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129A5" w:rsidRPr="001129A5" w:rsidTr="001129A5">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1129A5" w:rsidRPr="001129A5">
              <w:trPr>
                <w:jc w:val="center"/>
              </w:trPr>
              <w:tc>
                <w:tcPr>
                  <w:tcW w:w="8100" w:type="dxa"/>
                  <w:shd w:val="clear" w:color="auto" w:fill="DDDEE2"/>
                  <w:tcMar>
                    <w:top w:w="450" w:type="dxa"/>
                    <w:left w:w="450" w:type="dxa"/>
                    <w:bottom w:w="450" w:type="dxa"/>
                    <w:right w:w="450"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Arial" w:eastAsia="Times New Roman" w:hAnsi="Arial" w:cs="Arial"/>
                      <w:b/>
                      <w:bCs/>
                      <w:color w:val="333333"/>
                      <w:sz w:val="24"/>
                      <w:szCs w:val="24"/>
                      <w:lang w:eastAsia="ru-RU"/>
                    </w:rPr>
                    <w:t xml:space="preserve">Здравствуйте! </w:t>
                  </w:r>
                  <w:r w:rsidRPr="001129A5">
                    <w:rPr>
                      <w:rFonts w:ascii="Arial" w:eastAsia="Times New Roman" w:hAnsi="Arial" w:cs="Arial"/>
                      <w:b/>
                      <w:bCs/>
                      <w:color w:val="333333"/>
                      <w:sz w:val="24"/>
                      <w:szCs w:val="24"/>
                      <w:lang w:eastAsia="ru-RU"/>
                    </w:rPr>
                    <w:br/>
                  </w:r>
                  <w:r w:rsidRPr="001129A5">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1129A5" w:rsidRPr="001129A5">
              <w:trPr>
                <w:jc w:val="center"/>
              </w:trPr>
              <w:tc>
                <w:tcPr>
                  <w:tcW w:w="8100" w:type="dxa"/>
                  <w:shd w:val="clear" w:color="auto" w:fill="DDDEE2"/>
                  <w:tcMar>
                    <w:top w:w="300" w:type="dxa"/>
                    <w:left w:w="450" w:type="dxa"/>
                    <w:bottom w:w="30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bl>
          <w:p w:rsidR="001129A5" w:rsidRPr="001129A5" w:rsidRDefault="001129A5" w:rsidP="001129A5">
            <w:pPr>
              <w:spacing w:after="0" w:line="240" w:lineRule="auto"/>
              <w:jc w:val="center"/>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noProof/>
                <w:sz w:val="24"/>
                <w:szCs w:val="24"/>
                <w:lang w:eastAsia="ru-RU"/>
              </w:rPr>
              <w:drawing>
                <wp:inline distT="0" distB="0" distL="0" distR="0" wp14:anchorId="0D150B85" wp14:editId="7B67AB21">
                  <wp:extent cx="5711825" cy="1223010"/>
                  <wp:effectExtent l="0" t="0" r="3175"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1129A5" w:rsidRPr="001129A5" w:rsidTr="001129A5">
        <w:trPr>
          <w:jc w:val="center"/>
        </w:trPr>
        <w:tc>
          <w:tcPr>
            <w:tcW w:w="9000" w:type="dxa"/>
            <w:shd w:val="clear" w:color="auto" w:fill="D0D1D3"/>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sz w:val="27"/>
                <w:szCs w:val="27"/>
                <w:lang w:eastAsia="ru-RU"/>
              </w:rPr>
            </w:pPr>
            <w:r w:rsidRPr="001129A5">
              <w:rPr>
                <w:rFonts w:ascii="Arial" w:eastAsia="Times New Roman" w:hAnsi="Arial" w:cs="Arial"/>
                <w:sz w:val="27"/>
                <w:szCs w:val="27"/>
                <w:lang w:eastAsia="ru-RU"/>
              </w:rPr>
              <w:t xml:space="preserve">ВАЖНО ЗНАТЬ РУКОВОДИТЕЛЮ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8" w:tgtFrame="_blank" w:history="1">
              <w:r w:rsidRPr="001129A5">
                <w:rPr>
                  <w:rFonts w:ascii="Arial" w:eastAsia="Times New Roman" w:hAnsi="Arial" w:cs="Arial"/>
                  <w:b/>
                  <w:bCs/>
                  <w:color w:val="555555"/>
                  <w:sz w:val="27"/>
                  <w:szCs w:val="27"/>
                  <w:lang w:eastAsia="ru-RU"/>
                </w:rPr>
                <w:t xml:space="preserve">Банки будут обязаны сообщать клиентам о причинах отказа в проведении операции и блокировки счета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с 30 января 2021 года банкам запрещается блокировать счета или отказывать в совершении операций без объяснения причин, которые в свою очередь должны быть доведены до клиента в пятидневный срок независимо от факта его обращения за разъяснениями.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4AEDC78C" wp14:editId="1F0D2F83">
                  <wp:simplePos x="0" y="0"/>
                  <wp:positionH relativeFrom="column">
                    <wp:align>left</wp:align>
                  </wp:positionH>
                  <wp:positionV relativeFrom="line">
                    <wp:posOffset>0</wp:posOffset>
                  </wp:positionV>
                  <wp:extent cx="1190625" cy="866775"/>
                  <wp:effectExtent l="0" t="0" r="9525" b="9525"/>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С целью исключения </w:t>
            </w:r>
            <w:r w:rsidRPr="001129A5">
              <w:rPr>
                <w:rFonts w:ascii="Calibri" w:eastAsia="Calibri" w:hAnsi="Calibri" w:cs="Arial"/>
                <w:b/>
                <w:bCs/>
                <w:color w:val="444444"/>
                <w:lang w:eastAsia="ru-RU"/>
              </w:rPr>
              <w:t>необоснованного отказа кредитными организациями</w:t>
            </w:r>
            <w:r w:rsidRPr="001129A5">
              <w:rPr>
                <w:rFonts w:ascii="Calibri" w:eastAsia="Calibri" w:hAnsi="Calibri" w:cs="Arial"/>
                <w:color w:val="444444"/>
                <w:lang w:eastAsia="ru-RU"/>
              </w:rPr>
              <w:t xml:space="preserve"> в выполнении распоряжений клиентов в совершении операций и отказа в заключения договора банковского счета (либо принятия решения о расторжении такого договора) был принят Федеральный </w:t>
            </w:r>
            <w:hyperlink r:id="rId10" w:history="1">
              <w:r w:rsidRPr="001129A5">
                <w:rPr>
                  <w:rFonts w:ascii="Arial" w:eastAsia="Calibri" w:hAnsi="Arial" w:cs="Arial"/>
                  <w:color w:val="0000FF"/>
                  <w:sz w:val="21"/>
                  <w:szCs w:val="21"/>
                  <w:u w:val="single"/>
                  <w:lang w:eastAsia="ru-RU"/>
                </w:rPr>
                <w:t>закон</w:t>
              </w:r>
            </w:hyperlink>
            <w:r w:rsidRPr="001129A5">
              <w:rPr>
                <w:rFonts w:ascii="Calibri" w:eastAsia="Calibri" w:hAnsi="Calibri" w:cs="Arial"/>
                <w:color w:val="444444"/>
                <w:lang w:eastAsia="ru-RU"/>
              </w:rPr>
              <w:t xml:space="preserve"> от 30.12.2020 N 536-ФЗ, согласно которому </w:t>
            </w:r>
            <w:r w:rsidRPr="001129A5">
              <w:rPr>
                <w:rFonts w:ascii="Calibri" w:eastAsia="Calibri" w:hAnsi="Calibri" w:cs="Arial"/>
                <w:b/>
                <w:bCs/>
                <w:color w:val="444444"/>
                <w:lang w:eastAsia="ru-RU"/>
              </w:rPr>
              <w:t xml:space="preserve">с 30 января 2021 года </w:t>
            </w:r>
            <w:r w:rsidRPr="001129A5">
              <w:rPr>
                <w:rFonts w:ascii="Calibri" w:eastAsia="Calibri" w:hAnsi="Calibri" w:cs="Arial"/>
                <w:color w:val="444444"/>
                <w:lang w:eastAsia="ru-RU"/>
              </w:rPr>
              <w:t xml:space="preserve">кредитные и другие </w:t>
            </w:r>
            <w:hyperlink r:id="rId11" w:history="1">
              <w:r w:rsidRPr="001129A5">
                <w:rPr>
                  <w:rFonts w:ascii="Arial" w:eastAsia="Calibri" w:hAnsi="Arial" w:cs="Arial"/>
                  <w:color w:val="0000FF"/>
                  <w:sz w:val="21"/>
                  <w:szCs w:val="21"/>
                  <w:u w:val="single"/>
                  <w:lang w:eastAsia="ru-RU"/>
                </w:rPr>
                <w:t>организации</w:t>
              </w:r>
            </w:hyperlink>
            <w:r w:rsidRPr="001129A5">
              <w:rPr>
                <w:rFonts w:ascii="Calibri" w:eastAsia="Calibri" w:hAnsi="Calibri" w:cs="Arial"/>
                <w:color w:val="444444"/>
                <w:lang w:eastAsia="ru-RU"/>
              </w:rPr>
              <w:t xml:space="preserve">, осуществляющие операции с денежными средствами, будут обязаны </w:t>
            </w:r>
            <w:hyperlink r:id="rId12" w:history="1">
              <w:r w:rsidRPr="001129A5">
                <w:rPr>
                  <w:rFonts w:ascii="Arial" w:eastAsia="Calibri" w:hAnsi="Arial" w:cs="Arial"/>
                  <w:color w:val="0000FF"/>
                  <w:sz w:val="21"/>
                  <w:szCs w:val="21"/>
                  <w:u w:val="single"/>
                  <w:lang w:eastAsia="ru-RU"/>
                </w:rPr>
                <w:t>информировать</w:t>
              </w:r>
            </w:hyperlink>
            <w:r w:rsidRPr="001129A5">
              <w:rPr>
                <w:rFonts w:ascii="Calibri" w:eastAsia="Calibri" w:hAnsi="Calibri" w:cs="Arial"/>
                <w:color w:val="444444"/>
                <w:lang w:eastAsia="ru-RU"/>
              </w:rPr>
              <w:t xml:space="preserve"> клиентов о том, </w:t>
            </w:r>
            <w:r w:rsidRPr="001129A5">
              <w:rPr>
                <w:rFonts w:ascii="Calibri" w:eastAsia="Calibri" w:hAnsi="Calibri" w:cs="Arial"/>
                <w:b/>
                <w:bCs/>
                <w:color w:val="444444"/>
                <w:lang w:eastAsia="ru-RU"/>
              </w:rPr>
              <w:t>когда и почему было принято решение об отказе</w:t>
            </w:r>
            <w:r w:rsidRPr="001129A5">
              <w:rPr>
                <w:rFonts w:ascii="Calibri" w:eastAsia="Calibri" w:hAnsi="Calibri" w:cs="Arial"/>
                <w:color w:val="444444"/>
                <w:lang w:eastAsia="ru-RU"/>
              </w:rPr>
              <w:t xml:space="preserve"> в проведении операции или заключения договора банковского счета. При этом </w:t>
            </w:r>
            <w:hyperlink r:id="rId13" w:history="1">
              <w:r w:rsidRPr="001129A5">
                <w:rPr>
                  <w:rFonts w:ascii="Arial" w:eastAsia="Calibri" w:hAnsi="Arial" w:cs="Arial"/>
                  <w:color w:val="0000FF"/>
                  <w:sz w:val="21"/>
                  <w:szCs w:val="21"/>
                  <w:u w:val="single"/>
                  <w:lang w:eastAsia="ru-RU"/>
                </w:rPr>
                <w:t>уточняется</w:t>
              </w:r>
            </w:hyperlink>
            <w:r w:rsidRPr="001129A5">
              <w:rPr>
                <w:rFonts w:ascii="Calibri" w:eastAsia="Calibri" w:hAnsi="Calibri" w:cs="Arial"/>
                <w:color w:val="444444"/>
                <w:lang w:eastAsia="ru-RU"/>
              </w:rPr>
              <w:t xml:space="preserve">, что </w:t>
            </w:r>
            <w:hyperlink r:id="rId14" w:history="1">
              <w:r w:rsidRPr="001129A5">
                <w:rPr>
                  <w:rFonts w:ascii="Arial" w:eastAsia="Calibri" w:hAnsi="Arial" w:cs="Arial"/>
                  <w:color w:val="0000FF"/>
                  <w:sz w:val="21"/>
                  <w:szCs w:val="21"/>
                  <w:u w:val="single"/>
                  <w:lang w:eastAsia="ru-RU"/>
                </w:rPr>
                <w:t>информация</w:t>
              </w:r>
            </w:hyperlink>
            <w:r w:rsidRPr="001129A5">
              <w:rPr>
                <w:rFonts w:ascii="Calibri" w:eastAsia="Calibri" w:hAnsi="Calibri" w:cs="Arial"/>
                <w:color w:val="444444"/>
                <w:lang w:eastAsia="ru-RU"/>
              </w:rPr>
              <w:t xml:space="preserve">, полученная от Банка России (о случаях отказа от проведения операций, отказа от заключения договора банковского счета и т.п.), не может использоваться в качестве единственного основания при определении степени (уровня) риска совершения клиентом операций в целях легализации доходов, полученных преступным путем, или финансирования терроризма. Ранее на это Банк России указывал в своем Информационном </w:t>
            </w:r>
            <w:hyperlink r:id="rId15" w:history="1">
              <w:r w:rsidRPr="001129A5">
                <w:rPr>
                  <w:rFonts w:ascii="Arial" w:eastAsia="Calibri" w:hAnsi="Arial" w:cs="Arial"/>
                  <w:color w:val="0000FF"/>
                  <w:sz w:val="21"/>
                  <w:szCs w:val="21"/>
                  <w:u w:val="single"/>
                  <w:lang w:eastAsia="ru-RU"/>
                </w:rPr>
                <w:t>письме</w:t>
              </w:r>
            </w:hyperlink>
            <w:r w:rsidRPr="001129A5">
              <w:rPr>
                <w:rFonts w:ascii="Calibri" w:eastAsia="Calibri" w:hAnsi="Calibri" w:cs="Arial"/>
                <w:color w:val="444444"/>
                <w:lang w:eastAsia="ru-RU"/>
              </w:rPr>
              <w:t xml:space="preserve"> от 15.06.2017 N ИН-014-12/29.</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Дать мотивированный отказ клиенту необходимо в течение </w:t>
            </w:r>
            <w:hyperlink r:id="rId16" w:history="1">
              <w:r w:rsidRPr="001129A5">
                <w:rPr>
                  <w:rFonts w:ascii="Arial" w:eastAsia="Calibri" w:hAnsi="Arial" w:cs="Arial"/>
                  <w:color w:val="0000FF"/>
                  <w:sz w:val="21"/>
                  <w:szCs w:val="21"/>
                  <w:u w:val="single"/>
                  <w:lang w:eastAsia="ru-RU"/>
                </w:rPr>
                <w:t>пяти рабочих дней</w:t>
              </w:r>
            </w:hyperlink>
            <w:r w:rsidRPr="001129A5">
              <w:rPr>
                <w:rFonts w:ascii="Calibri" w:eastAsia="Calibri" w:hAnsi="Calibri" w:cs="Arial"/>
                <w:color w:val="444444"/>
                <w:lang w:eastAsia="ru-RU"/>
              </w:rPr>
              <w:t xml:space="preserve"> со дня принятия решения.</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Решение об отказе принимается руководителем или специально уполномоченными лицами финорганизации.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Отметим, что ранее о причинах отказа банки сообщали лишь при </w:t>
            </w:r>
            <w:hyperlink r:id="rId17" w:history="1">
              <w:r w:rsidRPr="001129A5">
                <w:rPr>
                  <w:rFonts w:ascii="Arial" w:eastAsia="Calibri" w:hAnsi="Arial" w:cs="Arial"/>
                  <w:color w:val="0000FF"/>
                  <w:sz w:val="21"/>
                  <w:szCs w:val="21"/>
                  <w:u w:val="single"/>
                  <w:lang w:eastAsia="ru-RU"/>
                </w:rPr>
                <w:t>обращении</w:t>
              </w:r>
            </w:hyperlink>
            <w:r w:rsidRPr="001129A5">
              <w:rPr>
                <w:rFonts w:ascii="Calibri" w:eastAsia="Calibri" w:hAnsi="Calibri" w:cs="Arial"/>
                <w:color w:val="444444"/>
                <w:lang w:eastAsia="ru-RU"/>
              </w:rPr>
              <w:t xml:space="preserve"> </w:t>
            </w:r>
            <w:r w:rsidRPr="001129A5">
              <w:rPr>
                <w:rFonts w:ascii="Calibri" w:eastAsia="Calibri" w:hAnsi="Calibri" w:cs="Arial"/>
                <w:color w:val="444444"/>
                <w:lang w:eastAsia="ru-RU"/>
              </w:rPr>
              <w:lastRenderedPageBreak/>
              <w:t>клиента за соответствующим разъяснением.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Также с 10 до 7 рабочих дней </w:t>
            </w:r>
            <w:hyperlink r:id="rId18" w:history="1">
              <w:r w:rsidRPr="001129A5">
                <w:rPr>
                  <w:rFonts w:ascii="Arial" w:eastAsia="Calibri" w:hAnsi="Arial" w:cs="Arial"/>
                  <w:color w:val="0000FF"/>
                  <w:sz w:val="21"/>
                  <w:szCs w:val="21"/>
                  <w:u w:val="single"/>
                  <w:lang w:eastAsia="ru-RU"/>
                </w:rPr>
                <w:t>сокращен срок</w:t>
              </w:r>
            </w:hyperlink>
            <w:r w:rsidRPr="001129A5">
              <w:rPr>
                <w:rFonts w:ascii="Calibri" w:eastAsia="Calibri" w:hAnsi="Calibri" w:cs="Arial"/>
                <w:color w:val="444444"/>
                <w:lang w:eastAsia="ru-RU"/>
              </w:rPr>
              <w:t xml:space="preserve"> рассмотрения документов и сведений, предоставленных клиентом в целях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Федеральным </w:t>
            </w:r>
            <w:hyperlink r:id="rId19" w:history="1">
              <w:r w:rsidRPr="001129A5">
                <w:rPr>
                  <w:rFonts w:ascii="Arial" w:eastAsia="Calibri" w:hAnsi="Arial" w:cs="Arial"/>
                  <w:color w:val="0000FF"/>
                  <w:sz w:val="21"/>
                  <w:szCs w:val="21"/>
                  <w:u w:val="single"/>
                  <w:lang w:eastAsia="ru-RU"/>
                </w:rPr>
                <w:t>законом</w:t>
              </w:r>
            </w:hyperlink>
            <w:r w:rsidRPr="001129A5">
              <w:rPr>
                <w:rFonts w:ascii="Calibri" w:eastAsia="Calibri" w:hAnsi="Calibri" w:cs="Arial"/>
                <w:color w:val="444444"/>
                <w:lang w:eastAsia="ru-RU"/>
              </w:rPr>
              <w:t xml:space="preserve"> от 30.12.2020 N 536-ФЗ также предусмотрено вступление в силу </w:t>
            </w:r>
            <w:hyperlink r:id="rId20" w:history="1">
              <w:r w:rsidRPr="001129A5">
                <w:rPr>
                  <w:rFonts w:ascii="Arial" w:eastAsia="Calibri" w:hAnsi="Arial" w:cs="Arial"/>
                  <w:color w:val="0000FF"/>
                  <w:sz w:val="21"/>
                  <w:szCs w:val="21"/>
                  <w:u w:val="single"/>
                  <w:lang w:eastAsia="ru-RU"/>
                </w:rPr>
                <w:t>отдельных изменений</w:t>
              </w:r>
            </w:hyperlink>
            <w:r w:rsidRPr="001129A5">
              <w:rPr>
                <w:rFonts w:ascii="Calibri" w:eastAsia="Calibri" w:hAnsi="Calibri" w:cs="Arial"/>
                <w:color w:val="444444"/>
                <w:lang w:eastAsia="ru-RU"/>
              </w:rPr>
              <w:t xml:space="preserve"> с 1 сентября 2021 года с целью обеспечения принятия необходимых для их реализации подзаконных нормативных актов и подготовки организаций, осуществляющих операции с денежными средствами или иным имуществом, к исполнению уточненных обязанностей.</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1" w:tgtFrame="_blank" w:history="1">
              <w:r w:rsidRPr="001129A5">
                <w:rPr>
                  <w:rFonts w:ascii="Arial" w:eastAsia="Times New Roman" w:hAnsi="Arial" w:cs="Arial"/>
                  <w:b/>
                  <w:bCs/>
                  <w:color w:val="555555"/>
                  <w:sz w:val="27"/>
                  <w:szCs w:val="27"/>
                  <w:lang w:eastAsia="ru-RU"/>
                </w:rPr>
                <w:t xml:space="preserve">С 1 января 2021 года начали действовать санитарно-эпидемиологические требования к условиям труда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Риски: организации и ИП обязаны исполнять новые требования к обеспечению безопасных для человека условий труда.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101DB52B" wp14:editId="5EBBEA24">
                  <wp:simplePos x="0" y="0"/>
                  <wp:positionH relativeFrom="column">
                    <wp:align>left</wp:align>
                  </wp:positionH>
                  <wp:positionV relativeFrom="line">
                    <wp:posOffset>0</wp:posOffset>
                  </wp:positionV>
                  <wp:extent cx="1190625" cy="84772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23"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Главного государственного санитарного врача РФ от 02.12.2020 N 40 утверждены санитарные правила </w:t>
            </w:r>
            <w:hyperlink r:id="rId24" w:history="1">
              <w:r w:rsidRPr="001129A5">
                <w:rPr>
                  <w:rFonts w:ascii="Arial" w:eastAsia="Calibri" w:hAnsi="Arial" w:cs="Arial"/>
                  <w:color w:val="0000FF"/>
                  <w:sz w:val="21"/>
                  <w:szCs w:val="21"/>
                  <w:u w:val="single"/>
                  <w:lang w:eastAsia="ru-RU"/>
                </w:rPr>
                <w:t>СП 2.2.3670-20</w:t>
              </w:r>
            </w:hyperlink>
            <w:r w:rsidRPr="001129A5">
              <w:rPr>
                <w:rFonts w:ascii="Calibri" w:eastAsia="Calibri" w:hAnsi="Calibri" w:cs="Arial"/>
                <w:color w:val="444444"/>
                <w:lang w:eastAsia="ru-RU"/>
              </w:rPr>
              <w:t xml:space="preserve"> «Санитарно-эпидемиологические требования к условиям труда», которые будут действовать в период </w:t>
            </w:r>
            <w:r w:rsidRPr="001129A5">
              <w:rPr>
                <w:rFonts w:ascii="Calibri" w:eastAsia="Calibri" w:hAnsi="Calibri" w:cs="Arial"/>
                <w:b/>
                <w:bCs/>
                <w:color w:val="444444"/>
                <w:lang w:eastAsia="ru-RU"/>
              </w:rPr>
              <w:t>с 1 января 2021 года по 1 января 2027 года.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Правила устанавливают обязательные требования к обеспечению безопасных для человека условий труда. Их соблюдение обязательно для юрлиц и ИП. При этом Правила </w:t>
            </w:r>
            <w:hyperlink r:id="rId25" w:history="1">
              <w:r w:rsidRPr="001129A5">
                <w:rPr>
                  <w:rFonts w:ascii="Arial" w:eastAsia="Calibri" w:hAnsi="Arial" w:cs="Arial"/>
                  <w:color w:val="0000FF"/>
                  <w:sz w:val="21"/>
                  <w:szCs w:val="21"/>
                  <w:u w:val="single"/>
                  <w:lang w:eastAsia="ru-RU"/>
                </w:rPr>
                <w:t>не распространяются</w:t>
              </w:r>
            </w:hyperlink>
            <w:r w:rsidRPr="001129A5">
              <w:rPr>
                <w:rFonts w:ascii="Calibri" w:eastAsia="Calibri" w:hAnsi="Calibri" w:cs="Arial"/>
                <w:color w:val="444444"/>
                <w:lang w:eastAsia="ru-RU"/>
              </w:rPr>
              <w:t xml:space="preserve"> на условия труда водолазов, космонавтов, условия выполнения аварийно-спасательных работ или боевых задач.</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Организации и ИП</w:t>
            </w:r>
            <w:r w:rsidRPr="001129A5">
              <w:rPr>
                <w:rFonts w:ascii="Calibri" w:eastAsia="Calibri" w:hAnsi="Calibri" w:cs="Arial"/>
                <w:color w:val="444444"/>
                <w:lang w:eastAsia="ru-RU"/>
              </w:rPr>
              <w:t xml:space="preserve"> </w:t>
            </w:r>
            <w:hyperlink r:id="rId26" w:history="1">
              <w:r w:rsidRPr="001129A5">
                <w:rPr>
                  <w:rFonts w:ascii="Arial" w:eastAsia="Calibri" w:hAnsi="Arial" w:cs="Arial"/>
                  <w:color w:val="0000FF"/>
                  <w:sz w:val="21"/>
                  <w:szCs w:val="21"/>
                  <w:u w:val="single"/>
                  <w:lang w:eastAsia="ru-RU"/>
                </w:rPr>
                <w:t>обязаны</w:t>
              </w:r>
            </w:hyperlink>
            <w:r w:rsidRPr="001129A5">
              <w:rPr>
                <w:rFonts w:ascii="Calibri" w:eastAsia="Calibri" w:hAnsi="Calibri" w:cs="Arial"/>
                <w:color w:val="444444"/>
                <w:lang w:eastAsia="ru-RU"/>
              </w:rPr>
              <w:t>:</w:t>
            </w:r>
          </w:p>
          <w:p w:rsidR="001129A5" w:rsidRPr="001129A5" w:rsidRDefault="001129A5" w:rsidP="001129A5">
            <w:pPr>
              <w:numPr>
                <w:ilvl w:val="0"/>
                <w:numId w:val="1"/>
              </w:numPr>
              <w:spacing w:after="0" w:line="270" w:lineRule="atLeast"/>
              <w:rPr>
                <w:rFonts w:ascii="Arial" w:eastAsia="Times New Roman" w:hAnsi="Arial" w:cs="Arial"/>
                <w:color w:val="444444"/>
                <w:sz w:val="21"/>
                <w:szCs w:val="21"/>
                <w:lang w:eastAsia="ru-RU"/>
              </w:rPr>
            </w:pPr>
            <w:r w:rsidRPr="001129A5">
              <w:rPr>
                <w:rFonts w:ascii="Calibri" w:eastAsia="Times New Roman" w:hAnsi="Calibri" w:cs="Arial"/>
                <w:color w:val="444444"/>
                <w:lang w:eastAsia="ru-RU"/>
              </w:rPr>
              <w:t xml:space="preserve">осуществлять производственный контроль за условиями труда (требования к нему описаны в </w:t>
            </w:r>
            <w:hyperlink r:id="rId27" w:history="1">
              <w:r w:rsidRPr="001129A5">
                <w:rPr>
                  <w:rFonts w:ascii="Arial" w:eastAsia="Times New Roman" w:hAnsi="Arial" w:cs="Arial"/>
                  <w:color w:val="0000FF"/>
                  <w:sz w:val="21"/>
                  <w:szCs w:val="21"/>
                  <w:u w:val="single"/>
                  <w:lang w:eastAsia="ru-RU"/>
                </w:rPr>
                <w:t>разделе II</w:t>
              </w:r>
            </w:hyperlink>
            <w:r w:rsidRPr="001129A5">
              <w:rPr>
                <w:rFonts w:ascii="Calibri" w:eastAsia="Times New Roman" w:hAnsi="Calibri" w:cs="Arial"/>
                <w:color w:val="444444"/>
                <w:lang w:eastAsia="ru-RU"/>
              </w:rPr>
              <w:t xml:space="preserve"> Правил);</w:t>
            </w:r>
          </w:p>
          <w:p w:rsidR="001129A5" w:rsidRPr="001129A5" w:rsidRDefault="001129A5" w:rsidP="001129A5">
            <w:pPr>
              <w:numPr>
                <w:ilvl w:val="0"/>
                <w:numId w:val="1"/>
              </w:numPr>
              <w:spacing w:after="0" w:line="270" w:lineRule="atLeast"/>
              <w:rPr>
                <w:rFonts w:ascii="Arial" w:eastAsia="Times New Roman" w:hAnsi="Arial" w:cs="Arial"/>
                <w:color w:val="444444"/>
                <w:sz w:val="21"/>
                <w:szCs w:val="21"/>
                <w:lang w:eastAsia="ru-RU"/>
              </w:rPr>
            </w:pPr>
            <w:r w:rsidRPr="001129A5">
              <w:rPr>
                <w:rFonts w:ascii="Calibri" w:eastAsia="Times New Roman" w:hAnsi="Calibri" w:cs="Arial"/>
                <w:color w:val="444444"/>
                <w:lang w:eastAsia="ru-RU"/>
              </w:rPr>
              <w:t>разрабатывать и проводить санитарно-противоэпидемические (профилактические) мероприятия, предусмотренные санитарными правилами, в том числе </w:t>
            </w:r>
            <w:hyperlink r:id="rId28" w:history="1">
              <w:r w:rsidRPr="001129A5">
                <w:rPr>
                  <w:rFonts w:ascii="Arial" w:eastAsia="Times New Roman" w:hAnsi="Arial" w:cs="Arial"/>
                  <w:color w:val="0000FF"/>
                  <w:sz w:val="21"/>
                  <w:szCs w:val="21"/>
                  <w:u w:val="single"/>
                  <w:lang w:eastAsia="ru-RU"/>
                </w:rPr>
                <w:t>по результатам</w:t>
              </w:r>
            </w:hyperlink>
            <w:r w:rsidRPr="001129A5">
              <w:rPr>
                <w:rFonts w:ascii="Calibri" w:eastAsia="Times New Roman" w:hAnsi="Calibri" w:cs="Arial"/>
                <w:color w:val="444444"/>
                <w:lang w:eastAsia="ru-RU"/>
              </w:rPr>
              <w:t xml:space="preserve"> проведения производственного контроля и спецоценки условий труда (требования к разработке и реализации таких мероприятий описаны в </w:t>
            </w:r>
            <w:hyperlink r:id="rId29" w:history="1">
              <w:r w:rsidRPr="001129A5">
                <w:rPr>
                  <w:rFonts w:ascii="Arial" w:eastAsia="Times New Roman" w:hAnsi="Arial" w:cs="Arial"/>
                  <w:color w:val="0000FF"/>
                  <w:sz w:val="21"/>
                  <w:szCs w:val="21"/>
                  <w:u w:val="single"/>
                  <w:lang w:eastAsia="ru-RU"/>
                </w:rPr>
                <w:t>разделе III</w:t>
              </w:r>
            </w:hyperlink>
            <w:r w:rsidRPr="001129A5">
              <w:rPr>
                <w:rFonts w:ascii="Calibri" w:eastAsia="Times New Roman" w:hAnsi="Calibri" w:cs="Arial"/>
                <w:color w:val="444444"/>
                <w:lang w:eastAsia="ru-RU"/>
              </w:rPr>
              <w:t xml:space="preserve"> и </w:t>
            </w:r>
            <w:hyperlink r:id="rId30" w:history="1">
              <w:r w:rsidRPr="001129A5">
                <w:rPr>
                  <w:rFonts w:ascii="Arial" w:eastAsia="Times New Roman" w:hAnsi="Arial" w:cs="Arial"/>
                  <w:color w:val="0000FF"/>
                  <w:sz w:val="21"/>
                  <w:szCs w:val="21"/>
                  <w:u w:val="single"/>
                  <w:lang w:eastAsia="ru-RU"/>
                </w:rPr>
                <w:t>разделе IV</w:t>
              </w:r>
            </w:hyperlink>
            <w:r w:rsidRPr="001129A5">
              <w:rPr>
                <w:rFonts w:ascii="Calibri" w:eastAsia="Times New Roman" w:hAnsi="Calibri" w:cs="Arial"/>
                <w:color w:val="444444"/>
                <w:lang w:eastAsia="ru-RU"/>
              </w:rPr>
              <w:t xml:space="preserve"> Правил).</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Отметим, что данные обязанности были установлены и ранее </w:t>
            </w:r>
            <w:hyperlink r:id="rId31" w:history="1">
              <w:r w:rsidRPr="001129A5">
                <w:rPr>
                  <w:rFonts w:ascii="Arial" w:eastAsia="Calibri" w:hAnsi="Arial" w:cs="Arial"/>
                  <w:color w:val="0000FF"/>
                  <w:sz w:val="21"/>
                  <w:szCs w:val="21"/>
                  <w:u w:val="single"/>
                  <w:lang w:eastAsia="ru-RU"/>
                </w:rPr>
                <w:t>ст. 11</w:t>
              </w:r>
            </w:hyperlink>
            <w:r w:rsidRPr="001129A5">
              <w:rPr>
                <w:rFonts w:ascii="Calibri" w:eastAsia="Calibri" w:hAnsi="Calibri" w:cs="Arial"/>
                <w:color w:val="444444"/>
                <w:lang w:eastAsia="ru-RU"/>
              </w:rPr>
              <w:t xml:space="preserve"> и </w:t>
            </w:r>
            <w:hyperlink r:id="rId32" w:history="1">
              <w:r w:rsidRPr="001129A5">
                <w:rPr>
                  <w:rFonts w:ascii="Arial" w:eastAsia="Calibri" w:hAnsi="Arial" w:cs="Arial"/>
                  <w:color w:val="0000FF"/>
                  <w:sz w:val="21"/>
                  <w:szCs w:val="21"/>
                  <w:u w:val="single"/>
                  <w:lang w:eastAsia="ru-RU"/>
                </w:rPr>
                <w:t>ст. 25</w:t>
              </w:r>
            </w:hyperlink>
            <w:r w:rsidRPr="001129A5">
              <w:rPr>
                <w:rFonts w:ascii="Calibri" w:eastAsia="Calibri" w:hAnsi="Calibri" w:cs="Arial"/>
                <w:color w:val="444444"/>
                <w:lang w:eastAsia="ru-RU"/>
              </w:rPr>
              <w:t xml:space="preserve"> Федерального закона от 30.03.1999 N 52-ФЗ «О санитарно-эпидемиологическом благополучии населения», а новыми Правилами они конкретизированы.</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Также Правилами установлены:</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3" w:history="1">
              <w:r w:rsidRPr="001129A5">
                <w:rPr>
                  <w:rFonts w:ascii="Arial" w:eastAsia="Calibri" w:hAnsi="Arial" w:cs="Arial"/>
                  <w:color w:val="0000FF"/>
                  <w:sz w:val="21"/>
                  <w:szCs w:val="21"/>
                  <w:u w:val="single"/>
                  <w:lang w:eastAsia="ru-RU"/>
                </w:rPr>
                <w:t>требования</w:t>
              </w:r>
            </w:hyperlink>
            <w:r w:rsidRPr="001129A5">
              <w:rPr>
                <w:rFonts w:ascii="Calibri" w:eastAsia="Calibri" w:hAnsi="Calibri" w:cs="Arial"/>
                <w:color w:val="444444"/>
                <w:lang w:eastAsia="ru-RU"/>
              </w:rPr>
              <w:t xml:space="preserve"> к производственным зданиям, помещениям и сооружениям;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4" w:history="1">
              <w:r w:rsidRPr="001129A5">
                <w:rPr>
                  <w:rFonts w:ascii="Arial" w:eastAsia="Calibri" w:hAnsi="Arial" w:cs="Arial"/>
                  <w:color w:val="0000FF"/>
                  <w:sz w:val="21"/>
                  <w:szCs w:val="21"/>
                  <w:u w:val="single"/>
                  <w:lang w:eastAsia="ru-RU"/>
                </w:rPr>
                <w:t>требования</w:t>
              </w:r>
            </w:hyperlink>
            <w:r w:rsidRPr="001129A5">
              <w:rPr>
                <w:rFonts w:ascii="Calibri" w:eastAsia="Calibri" w:hAnsi="Calibri" w:cs="Arial"/>
                <w:color w:val="444444"/>
                <w:lang w:eastAsia="ru-RU"/>
              </w:rPr>
              <w:t xml:space="preserve"> к организации технологических процессов и рабочих мест;</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5" w:history="1">
              <w:r w:rsidRPr="001129A5">
                <w:rPr>
                  <w:rFonts w:ascii="Arial" w:eastAsia="Calibri" w:hAnsi="Arial" w:cs="Arial"/>
                  <w:color w:val="0000FF"/>
                  <w:sz w:val="21"/>
                  <w:szCs w:val="21"/>
                  <w:u w:val="single"/>
                  <w:lang w:eastAsia="ru-RU"/>
                </w:rPr>
                <w:t>требования</w:t>
              </w:r>
            </w:hyperlink>
            <w:r w:rsidRPr="001129A5">
              <w:rPr>
                <w:rFonts w:ascii="Calibri" w:eastAsia="Calibri" w:hAnsi="Calibri" w:cs="Arial"/>
                <w:color w:val="444444"/>
                <w:lang w:eastAsia="ru-RU"/>
              </w:rPr>
              <w:t xml:space="preserve"> к организации условий труда женщин в период беременности и кормления ребенка;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6" w:history="1">
              <w:r w:rsidRPr="001129A5">
                <w:rPr>
                  <w:rFonts w:ascii="Arial" w:eastAsia="Calibri" w:hAnsi="Arial" w:cs="Arial"/>
                  <w:color w:val="0000FF"/>
                  <w:sz w:val="21"/>
                  <w:szCs w:val="21"/>
                  <w:u w:val="single"/>
                  <w:lang w:eastAsia="ru-RU"/>
                </w:rPr>
                <w:t>требования</w:t>
              </w:r>
            </w:hyperlink>
            <w:r w:rsidRPr="001129A5">
              <w:rPr>
                <w:rFonts w:ascii="Calibri" w:eastAsia="Calibri" w:hAnsi="Calibri" w:cs="Arial"/>
                <w:color w:val="444444"/>
                <w:lang w:eastAsia="ru-RU"/>
              </w:rPr>
              <w:t xml:space="preserve"> к санитарно-бытовым помещениям.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w:t>
            </w:r>
            <w:hyperlink r:id="rId37" w:history="1">
              <w:r w:rsidRPr="001129A5">
                <w:rPr>
                  <w:rFonts w:ascii="Arial" w:eastAsia="Calibri" w:hAnsi="Arial" w:cs="Arial"/>
                  <w:color w:val="0000FF"/>
                  <w:sz w:val="21"/>
                  <w:szCs w:val="21"/>
                  <w:u w:val="single"/>
                  <w:lang w:eastAsia="ru-RU"/>
                </w:rPr>
                <w:t>приложении N 1</w:t>
              </w:r>
            </w:hyperlink>
            <w:r w:rsidRPr="001129A5">
              <w:rPr>
                <w:rFonts w:ascii="Calibri" w:eastAsia="Calibri" w:hAnsi="Calibri" w:cs="Arial"/>
                <w:color w:val="444444"/>
                <w:lang w:eastAsia="ru-RU"/>
              </w:rPr>
              <w:t xml:space="preserve"> к Санитарным правилам изложены требования к условиям труда </w:t>
            </w:r>
            <w:r w:rsidRPr="001129A5">
              <w:rPr>
                <w:rFonts w:ascii="Calibri" w:eastAsia="Calibri" w:hAnsi="Calibri" w:cs="Arial"/>
                <w:b/>
                <w:bCs/>
                <w:color w:val="444444"/>
                <w:lang w:eastAsia="ru-RU"/>
              </w:rPr>
              <w:t>в зависимости от вида деятельности</w:t>
            </w:r>
            <w:r w:rsidRPr="001129A5">
              <w:rPr>
                <w:rFonts w:ascii="Calibri" w:eastAsia="Calibri" w:hAnsi="Calibri" w:cs="Arial"/>
                <w:color w:val="444444"/>
                <w:lang w:eastAsia="ru-RU"/>
              </w:rPr>
              <w:t xml:space="preserve"> и особенностей технологических процессов.</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Отметим, что ранее действующие санитарные </w:t>
            </w:r>
            <w:hyperlink r:id="rId38" w:history="1">
              <w:r w:rsidRPr="001129A5">
                <w:rPr>
                  <w:rFonts w:ascii="Arial" w:eastAsia="Calibri" w:hAnsi="Arial" w:cs="Arial"/>
                  <w:color w:val="0000FF"/>
                  <w:sz w:val="21"/>
                  <w:szCs w:val="21"/>
                  <w:u w:val="single"/>
                  <w:lang w:eastAsia="ru-RU"/>
                </w:rPr>
                <w:t>правила</w:t>
              </w:r>
            </w:hyperlink>
            <w:r w:rsidRPr="001129A5">
              <w:rPr>
                <w:rFonts w:ascii="Calibri" w:eastAsia="Calibri" w:hAnsi="Calibri" w:cs="Arial"/>
                <w:color w:val="444444"/>
                <w:lang w:eastAsia="ru-RU"/>
              </w:rPr>
              <w:t xml:space="preserve"> СП 2.2.9.2510-09 «Гигиенические требования к условиям труда инвалидов» с 1 января 2021 года </w:t>
            </w:r>
            <w:hyperlink r:id="rId39" w:history="1">
              <w:r w:rsidRPr="001129A5">
                <w:rPr>
                  <w:rFonts w:ascii="Arial" w:eastAsia="Calibri" w:hAnsi="Arial" w:cs="Arial"/>
                  <w:color w:val="0000FF"/>
                  <w:sz w:val="21"/>
                  <w:szCs w:val="21"/>
                  <w:u w:val="single"/>
                  <w:lang w:eastAsia="ru-RU"/>
                </w:rPr>
                <w:t>утратили силу</w:t>
              </w:r>
            </w:hyperlink>
            <w:r w:rsidRPr="001129A5">
              <w:rPr>
                <w:rFonts w:ascii="Calibri" w:eastAsia="Calibri" w:hAnsi="Calibri" w:cs="Arial"/>
                <w:color w:val="444444"/>
                <w:lang w:eastAsia="ru-RU"/>
              </w:rPr>
              <w:t xml:space="preserve">. В новых Правилах в части условий труда инвалидов указано </w:t>
            </w:r>
            <w:hyperlink r:id="rId40" w:history="1">
              <w:r w:rsidRPr="001129A5">
                <w:rPr>
                  <w:rFonts w:ascii="Arial" w:eastAsia="Calibri" w:hAnsi="Arial" w:cs="Arial"/>
                  <w:color w:val="0000FF"/>
                  <w:sz w:val="21"/>
                  <w:szCs w:val="21"/>
                  <w:u w:val="single"/>
                  <w:lang w:eastAsia="ru-RU"/>
                </w:rPr>
                <w:t>следующее</w:t>
              </w:r>
            </w:hyperlink>
            <w:r w:rsidRPr="001129A5">
              <w:rPr>
                <w:rFonts w:ascii="Calibri" w:eastAsia="Calibri" w:hAnsi="Calibri" w:cs="Arial"/>
                <w:color w:val="444444"/>
                <w:lang w:eastAsia="ru-RU"/>
              </w:rPr>
              <w:t>: работодатель обязан обеспечить разработку и реализацию санитарно-противоэпидемических (профилактических) мероприятий в соответствии с индивидуальной программой реабилитации инвалидов.</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ответственность за неисполнение санитарных правил установлена </w:t>
            </w:r>
            <w:hyperlink r:id="rId41" w:history="1">
              <w:r w:rsidRPr="001129A5">
                <w:rPr>
                  <w:rFonts w:ascii="Arial" w:eastAsia="Calibri" w:hAnsi="Arial" w:cs="Arial"/>
                  <w:color w:val="0000FF"/>
                  <w:sz w:val="21"/>
                  <w:szCs w:val="21"/>
                  <w:u w:val="single"/>
                  <w:lang w:eastAsia="ru-RU"/>
                </w:rPr>
                <w:t>ст. 6.3</w:t>
              </w:r>
            </w:hyperlink>
            <w:r w:rsidRPr="001129A5">
              <w:rPr>
                <w:rFonts w:ascii="Calibri" w:eastAsia="Calibri" w:hAnsi="Calibri" w:cs="Arial"/>
                <w:color w:val="444444"/>
                <w:lang w:eastAsia="ru-RU"/>
              </w:rPr>
              <w:t xml:space="preserve"> КоАП РФ (для юрлиц штраф до 20 тыс. руб. или приостановление деятельности до 90 суток).</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42" w:tgtFrame="_blank" w:history="1">
              <w:r w:rsidRPr="001129A5">
                <w:rPr>
                  <w:rFonts w:ascii="Arial" w:eastAsia="Times New Roman" w:hAnsi="Arial" w:cs="Arial"/>
                  <w:b/>
                  <w:bCs/>
                  <w:color w:val="555555"/>
                  <w:sz w:val="27"/>
                  <w:szCs w:val="27"/>
                  <w:lang w:eastAsia="ru-RU"/>
                </w:rPr>
                <w:t xml:space="preserve">С 1 июля 2021 года ФНС начнет выдавать электронные подписи как удостоверяющий центр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юридические лица и ИП смогут на безвозмездной основе получить квалифицированную ЭП в удостоверяющем центре ФНС.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50CA09B5" wp14:editId="71E35405">
                  <wp:simplePos x="0" y="0"/>
                  <wp:positionH relativeFrom="column">
                    <wp:align>left</wp:align>
                  </wp:positionH>
                  <wp:positionV relativeFrom="line">
                    <wp:posOffset>0</wp:posOffset>
                  </wp:positionV>
                  <wp:extent cx="1190625" cy="86677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С 1 июля 2021 года меняются правила получения и использования электронной подписи, а в полном объеме новые правила вступят в силу 1 января 2022 года. Изменения внесены </w:t>
            </w:r>
            <w:hyperlink r:id="rId44" w:history="1">
              <w:r w:rsidRPr="001129A5">
                <w:rPr>
                  <w:rFonts w:ascii="Arial" w:eastAsia="Calibri" w:hAnsi="Arial" w:cs="Arial"/>
                  <w:color w:val="0000FF"/>
                  <w:sz w:val="21"/>
                  <w:szCs w:val="21"/>
                  <w:u w:val="single"/>
                  <w:lang w:eastAsia="ru-RU"/>
                </w:rPr>
                <w:t>Федеральным законом</w:t>
              </w:r>
            </w:hyperlink>
            <w:r w:rsidRPr="001129A5">
              <w:rPr>
                <w:rFonts w:ascii="Calibri" w:eastAsia="Calibri" w:hAnsi="Calibri" w:cs="Arial"/>
                <w:color w:val="444444"/>
                <w:lang w:eastAsia="ru-RU"/>
              </w:rPr>
              <w:t xml:space="preserve"> от 27.12.2019 N 476-ФЗ.</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ФНС России </w:t>
            </w:r>
            <w:hyperlink r:id="rId45" w:history="1">
              <w:r w:rsidRPr="001129A5">
                <w:rPr>
                  <w:rFonts w:ascii="Arial" w:eastAsia="Calibri" w:hAnsi="Arial" w:cs="Arial"/>
                  <w:color w:val="0000FF"/>
                  <w:sz w:val="21"/>
                  <w:szCs w:val="21"/>
                  <w:u w:val="single"/>
                  <w:lang w:eastAsia="ru-RU"/>
                </w:rPr>
                <w:t>информирует</w:t>
              </w:r>
            </w:hyperlink>
            <w:r w:rsidRPr="001129A5">
              <w:rPr>
                <w:rFonts w:ascii="Calibri" w:eastAsia="Calibri" w:hAnsi="Calibri" w:cs="Arial"/>
                <w:color w:val="444444"/>
                <w:lang w:eastAsia="ru-RU"/>
              </w:rPr>
              <w:t>, что с 1 января 2022 года на налоговые органы возлагаются функции по выпуску квалифицированной электронной подписи юридических лиц (лиц, имеющих право действовать от имени юридического лица без доверенности), ИП и нотариусов (</w:t>
            </w:r>
            <w:hyperlink r:id="rId46" w:history="1">
              <w:r w:rsidRPr="001129A5">
                <w:rPr>
                  <w:rFonts w:ascii="Arial" w:eastAsia="Calibri" w:hAnsi="Arial" w:cs="Arial"/>
                  <w:color w:val="0000FF"/>
                  <w:sz w:val="21"/>
                  <w:szCs w:val="21"/>
                  <w:u w:val="single"/>
                  <w:lang w:eastAsia="ru-RU"/>
                </w:rPr>
                <w:t>Информация</w:t>
              </w:r>
            </w:hyperlink>
            <w:r w:rsidRPr="001129A5">
              <w:rPr>
                <w:rFonts w:ascii="Calibri" w:eastAsia="Calibri" w:hAnsi="Calibri" w:cs="Arial"/>
                <w:color w:val="444444"/>
                <w:lang w:eastAsia="ru-RU"/>
              </w:rPr>
              <w:t xml:space="preserve"> от 03.01.2021). Но получить без каких-либо затрат такую ЭП в АУЦ* ФНС смогут только руководители организаций, поименованные в учредительных документах в качестве законных представителей юридического лица, предприниматели (</w:t>
            </w:r>
            <w:hyperlink r:id="rId47" w:history="1">
              <w:r w:rsidRPr="001129A5">
                <w:rPr>
                  <w:rFonts w:ascii="Arial" w:eastAsia="Calibri" w:hAnsi="Arial" w:cs="Arial"/>
                  <w:color w:val="0000FF"/>
                  <w:sz w:val="21"/>
                  <w:szCs w:val="21"/>
                  <w:u w:val="single"/>
                  <w:lang w:eastAsia="ru-RU"/>
                </w:rPr>
                <w:t>п. 1 ст. 17.3</w:t>
              </w:r>
            </w:hyperlink>
            <w:r w:rsidRPr="001129A5">
              <w:rPr>
                <w:rFonts w:ascii="Calibri" w:eastAsia="Calibri" w:hAnsi="Calibri" w:cs="Arial"/>
                <w:color w:val="444444"/>
                <w:lang w:eastAsia="ru-RU"/>
              </w:rPr>
              <w:t xml:space="preserve"> Федерального закона от 27.12.2019 N 476-ФЗ), а также нотариусы. Получение электронной подписи юрлица, ИП и нотариуса по доверенности законодательством не предусмотрено. Другие сотрудники организации (ИП), как и раньше, смогут получить такую подпись в коммерческих АУЦ.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Для «бесшовного» перехода от платного варианта коммерческих АУЦ к соответствующей безвозмездной государственной услуге, оказываемой АУЦ ФНС, планируется уже с 1 июля 2021 года оказывать эту услугу.</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Кроме того, срок действия выпущенных коммерческими АУЦ квалифицированных сертификатов электронной подписи ограничен 1 января 2022 года, если УЦ не пройдет аккредитацию по новым правилам.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ФНС также отмечает, что в ряде случаев за получением квалифицированной электронной подписи необходимо обращаться в ЦБ РФ (для кредитных организаций, операторов платежных систем, некредитных финансовых организаций и ИП) либо в Федеральное казначейство (для государственных органов, органов местного самоуправления либо подведомственных им организациям).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w:t>
            </w:r>
            <w:r w:rsidRPr="001129A5">
              <w:rPr>
                <w:rFonts w:ascii="Calibri" w:eastAsia="Calibri" w:hAnsi="Calibri" w:cs="Arial"/>
                <w:i/>
                <w:iCs/>
                <w:color w:val="444444"/>
                <w:lang w:eastAsia="ru-RU"/>
              </w:rPr>
              <w:t>Аккредитованный удостоверяющий центр.</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Default="001129A5" w:rsidP="001129A5">
            <w:pPr>
              <w:spacing w:after="0" w:line="240" w:lineRule="auto"/>
              <w:jc w:val="center"/>
              <w:rPr>
                <w:rFonts w:ascii="Times New Roman" w:eastAsia="Times New Roman" w:hAnsi="Times New Roman" w:cs="Times New Roman"/>
                <w:sz w:val="24"/>
                <w:szCs w:val="24"/>
                <w:lang w:val="en-US" w:eastAsia="ru-RU"/>
              </w:rPr>
            </w:pPr>
            <w:r w:rsidRPr="001129A5">
              <w:rPr>
                <w:rFonts w:ascii="Times New Roman" w:eastAsia="Times New Roman" w:hAnsi="Times New Roman" w:cs="Times New Roman"/>
                <w:sz w:val="24"/>
                <w:szCs w:val="24"/>
                <w:lang w:eastAsia="ru-RU"/>
              </w:rPr>
              <w:pict>
                <v:rect id="_x0000_i1027" style="width:467.75pt;height:.75pt" o:hralign="center" o:hrstd="t" o:hr="t" fillcolor="gray" stroked="f"/>
              </w:pict>
            </w:r>
          </w:p>
          <w:p w:rsidR="001129A5" w:rsidRDefault="001129A5" w:rsidP="001129A5">
            <w:pPr>
              <w:spacing w:after="0" w:line="240" w:lineRule="auto"/>
              <w:jc w:val="center"/>
              <w:rPr>
                <w:rFonts w:ascii="Times New Roman" w:eastAsia="Times New Roman" w:hAnsi="Times New Roman" w:cs="Times New Roman"/>
                <w:sz w:val="24"/>
                <w:szCs w:val="24"/>
                <w:lang w:val="en-US" w:eastAsia="ru-RU"/>
              </w:rPr>
            </w:pPr>
          </w:p>
          <w:p w:rsidR="001129A5" w:rsidRDefault="001129A5" w:rsidP="001129A5">
            <w:pPr>
              <w:spacing w:after="0" w:line="240" w:lineRule="auto"/>
              <w:jc w:val="center"/>
              <w:rPr>
                <w:rFonts w:ascii="Times New Roman" w:eastAsia="Times New Roman" w:hAnsi="Times New Roman" w:cs="Times New Roman"/>
                <w:sz w:val="24"/>
                <w:szCs w:val="24"/>
                <w:lang w:val="en-US" w:eastAsia="ru-RU"/>
              </w:rPr>
            </w:pPr>
          </w:p>
          <w:p w:rsidR="001129A5" w:rsidRDefault="001129A5" w:rsidP="001129A5">
            <w:pPr>
              <w:spacing w:after="0" w:line="240" w:lineRule="auto"/>
              <w:jc w:val="center"/>
              <w:rPr>
                <w:rFonts w:ascii="Times New Roman" w:eastAsia="Times New Roman" w:hAnsi="Times New Roman" w:cs="Times New Roman"/>
                <w:sz w:val="24"/>
                <w:szCs w:val="24"/>
                <w:lang w:val="en-US" w:eastAsia="ru-RU"/>
              </w:rPr>
            </w:pPr>
          </w:p>
          <w:p w:rsidR="001129A5" w:rsidRDefault="001129A5" w:rsidP="001129A5">
            <w:pPr>
              <w:spacing w:after="0" w:line="240" w:lineRule="auto"/>
              <w:jc w:val="center"/>
              <w:rPr>
                <w:rFonts w:ascii="Times New Roman" w:eastAsia="Times New Roman" w:hAnsi="Times New Roman" w:cs="Times New Roman"/>
                <w:sz w:val="24"/>
                <w:szCs w:val="24"/>
                <w:lang w:val="en-US" w:eastAsia="ru-RU"/>
              </w:rPr>
            </w:pPr>
          </w:p>
          <w:p w:rsidR="001129A5" w:rsidRPr="001129A5" w:rsidRDefault="001129A5" w:rsidP="001129A5">
            <w:pPr>
              <w:spacing w:after="0" w:line="240" w:lineRule="auto"/>
              <w:jc w:val="center"/>
              <w:rPr>
                <w:rFonts w:ascii="Times New Roman" w:eastAsia="Times New Roman" w:hAnsi="Times New Roman" w:cs="Times New Roman"/>
                <w:sz w:val="24"/>
                <w:szCs w:val="24"/>
                <w:lang w:val="en-US" w:eastAsia="ru-RU"/>
              </w:rPr>
            </w:pP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48" w:tgtFrame="_blank" w:history="1">
              <w:r w:rsidRPr="001129A5">
                <w:rPr>
                  <w:rFonts w:ascii="Arial" w:eastAsia="Times New Roman" w:hAnsi="Arial" w:cs="Arial"/>
                  <w:b/>
                  <w:bCs/>
                  <w:color w:val="555555"/>
                  <w:sz w:val="27"/>
                  <w:szCs w:val="27"/>
                  <w:lang w:eastAsia="ru-RU"/>
                </w:rPr>
                <w:t xml:space="preserve">С 1 января 2021 года вступили в силу новые санитарные требования к условиям деятельности при продаже товаров, выполнении работ и оказании услуг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Риски: организации, которые оказывают гостиничные, медицинские, парикмахерские и косметологические услуги, услуги в области досуга и спорта и некоторые другие виды услуг, обязаны применять новые санитарные требования к оснащению и эксплуатации зданий и помещений при оказании таких услуг.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4A6FF4FA" wp14:editId="4415F555">
                  <wp:simplePos x="0" y="0"/>
                  <wp:positionH relativeFrom="column">
                    <wp:align>left</wp:align>
                  </wp:positionH>
                  <wp:positionV relativeFrom="line">
                    <wp:posOffset>0</wp:posOffset>
                  </wp:positionV>
                  <wp:extent cx="1190625" cy="89535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50"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Главного государственного санитарного врача РФ от 24.12.2020 N 44 утверждены санитарные </w:t>
            </w:r>
            <w:hyperlink r:id="rId51" w:history="1">
              <w:r w:rsidRPr="001129A5">
                <w:rPr>
                  <w:rFonts w:ascii="Arial" w:eastAsia="Calibri" w:hAnsi="Arial" w:cs="Arial"/>
                  <w:color w:val="0000FF"/>
                  <w:sz w:val="21"/>
                  <w:szCs w:val="21"/>
                  <w:u w:val="single"/>
                  <w:lang w:eastAsia="ru-RU"/>
                </w:rPr>
                <w:t>правила</w:t>
              </w:r>
            </w:hyperlink>
            <w:r w:rsidRPr="001129A5">
              <w:rPr>
                <w:rFonts w:ascii="Calibri" w:eastAsia="Calibri" w:hAnsi="Calibri" w:cs="Arial"/>
                <w:color w:val="444444"/>
                <w:lang w:eastAsia="ru-RU"/>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которые действуют </w:t>
            </w:r>
            <w:r w:rsidRPr="001129A5">
              <w:rPr>
                <w:rFonts w:ascii="Calibri" w:eastAsia="Calibri" w:hAnsi="Calibri" w:cs="Arial"/>
                <w:b/>
                <w:bCs/>
                <w:color w:val="444444"/>
                <w:lang w:eastAsia="ru-RU"/>
              </w:rPr>
              <w:t>с 1 января 2021 года по 1 января 2027 года</w:t>
            </w:r>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Также с 1 января 2021 года утратят силу </w:t>
            </w:r>
            <w:hyperlink r:id="rId52" w:history="1">
              <w:r w:rsidRPr="001129A5">
                <w:rPr>
                  <w:rFonts w:ascii="Arial" w:eastAsia="Calibri" w:hAnsi="Arial" w:cs="Arial"/>
                  <w:color w:val="0000FF"/>
                  <w:sz w:val="21"/>
                  <w:szCs w:val="21"/>
                  <w:u w:val="single"/>
                  <w:lang w:eastAsia="ru-RU"/>
                </w:rPr>
                <w:t>СанПиН 2.1.3.2630-10</w:t>
              </w:r>
            </w:hyperlink>
            <w:r w:rsidRPr="001129A5">
              <w:rPr>
                <w:rFonts w:ascii="Calibri" w:eastAsia="Calibri" w:hAnsi="Calibri" w:cs="Arial"/>
                <w:color w:val="444444"/>
                <w:lang w:eastAsia="ru-RU"/>
              </w:rPr>
              <w:t xml:space="preserve"> «Санитарно-эпидемиологические требования к организациям, осуществляющим медицинскую деятельность» и </w:t>
            </w:r>
            <w:hyperlink r:id="rId53" w:history="1">
              <w:r w:rsidRPr="001129A5">
                <w:rPr>
                  <w:rFonts w:ascii="Arial" w:eastAsia="Calibri" w:hAnsi="Arial" w:cs="Arial"/>
                  <w:color w:val="0000FF"/>
                  <w:sz w:val="21"/>
                  <w:szCs w:val="21"/>
                  <w:u w:val="single"/>
                  <w:lang w:eastAsia="ru-RU"/>
                </w:rPr>
                <w:t>СанПиН 2.1.2.1188-03</w:t>
              </w:r>
            </w:hyperlink>
            <w:r w:rsidRPr="001129A5">
              <w:rPr>
                <w:rFonts w:ascii="Calibri" w:eastAsia="Calibri" w:hAnsi="Calibri" w:cs="Arial"/>
                <w:color w:val="444444"/>
                <w:lang w:eastAsia="ru-RU"/>
              </w:rPr>
              <w:t xml:space="preserve"> «Плавательные бассейны. Гигиенические требования к устройству, эксплуатации и качеству воды».</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Новые санитарные </w:t>
            </w:r>
            <w:hyperlink r:id="rId54" w:history="1">
              <w:r w:rsidRPr="001129A5">
                <w:rPr>
                  <w:rFonts w:ascii="Arial" w:eastAsia="Calibri" w:hAnsi="Arial" w:cs="Arial"/>
                  <w:color w:val="0000FF"/>
                  <w:sz w:val="21"/>
                  <w:szCs w:val="21"/>
                  <w:u w:val="single"/>
                  <w:lang w:eastAsia="ru-RU"/>
                </w:rPr>
                <w:t>правила</w:t>
              </w:r>
            </w:hyperlink>
            <w:r w:rsidRPr="001129A5">
              <w:rPr>
                <w:rFonts w:ascii="Calibri" w:eastAsia="Calibri" w:hAnsi="Calibri" w:cs="Arial"/>
                <w:color w:val="444444"/>
                <w:lang w:eastAsia="ru-RU"/>
              </w:rPr>
              <w:t xml:space="preserve"> СП 2.1.3678-20 </w:t>
            </w:r>
            <w:hyperlink r:id="rId55" w:history="1">
              <w:r w:rsidRPr="001129A5">
                <w:rPr>
                  <w:rFonts w:ascii="Arial" w:eastAsia="Calibri" w:hAnsi="Arial" w:cs="Arial"/>
                  <w:color w:val="0000FF"/>
                  <w:sz w:val="21"/>
                  <w:szCs w:val="21"/>
                  <w:u w:val="single"/>
                  <w:lang w:eastAsia="ru-RU"/>
                </w:rPr>
                <w:t>обязательны</w:t>
              </w:r>
            </w:hyperlink>
            <w:r w:rsidRPr="001129A5">
              <w:rPr>
                <w:rFonts w:ascii="Calibri" w:eastAsia="Calibri" w:hAnsi="Calibri" w:cs="Arial"/>
                <w:color w:val="444444"/>
                <w:lang w:eastAsia="ru-RU"/>
              </w:rPr>
              <w:t xml:space="preserve"> для исполнения физическими и юрлицами, которые занимаются следующими видами работ и услуг: </w:t>
            </w:r>
            <w:r w:rsidRPr="001129A5">
              <w:rPr>
                <w:rFonts w:ascii="Calibri" w:eastAsia="Calibri" w:hAnsi="Calibri" w:cs="Arial"/>
                <w:b/>
                <w:bCs/>
                <w:color w:val="444444"/>
                <w:lang w:eastAsia="ru-RU"/>
              </w:rPr>
              <w:t>гостиничными, медицинскими, бытовыми, социальными услугами, услугами в области культуры, спорта, организации досуга и развлечений, продажей товаров производственно-технического назначения для личных и бытовых нужд.</w:t>
            </w:r>
            <w:r w:rsidRPr="001129A5">
              <w:rPr>
                <w:rFonts w:ascii="Calibri" w:eastAsia="Calibri" w:hAnsi="Calibri" w:cs="Arial"/>
                <w:color w:val="444444"/>
                <w:lang w:eastAsia="ru-RU"/>
              </w:rPr>
              <w:t xml:space="preserve"> Правила применяются к используемым ими зданиям, сооружениям, помещениям, оборудованию и транспортным средствам.</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56" w:history="1">
              <w:r w:rsidRPr="001129A5">
                <w:rPr>
                  <w:rFonts w:ascii="Arial" w:eastAsia="Calibri" w:hAnsi="Arial" w:cs="Arial"/>
                  <w:color w:val="0000FF"/>
                  <w:sz w:val="21"/>
                  <w:szCs w:val="21"/>
                  <w:u w:val="single"/>
                  <w:lang w:eastAsia="ru-RU"/>
                </w:rPr>
                <w:t>СП 2.1.3678-20</w:t>
              </w:r>
            </w:hyperlink>
            <w:r w:rsidRPr="001129A5">
              <w:rPr>
                <w:rFonts w:ascii="Calibri" w:eastAsia="Calibri" w:hAnsi="Calibri" w:cs="Arial"/>
                <w:color w:val="444444"/>
                <w:lang w:eastAsia="ru-RU"/>
              </w:rPr>
              <w:t xml:space="preserve"> состоят из восьми разделов, в которых прописаны:</w:t>
            </w:r>
          </w:p>
          <w:p w:rsidR="001129A5" w:rsidRPr="001129A5" w:rsidRDefault="001129A5" w:rsidP="001129A5">
            <w:pPr>
              <w:numPr>
                <w:ilvl w:val="0"/>
                <w:numId w:val="2"/>
              </w:numPr>
              <w:spacing w:after="0" w:line="270" w:lineRule="atLeast"/>
              <w:rPr>
                <w:rFonts w:ascii="Arial" w:eastAsia="Times New Roman" w:hAnsi="Arial" w:cs="Arial"/>
                <w:color w:val="444444"/>
                <w:sz w:val="21"/>
                <w:szCs w:val="21"/>
                <w:lang w:eastAsia="ru-RU"/>
              </w:rPr>
            </w:pPr>
            <w:hyperlink r:id="rId57" w:history="1">
              <w:r w:rsidRPr="001129A5">
                <w:rPr>
                  <w:rFonts w:ascii="Arial" w:eastAsia="Times New Roman" w:hAnsi="Arial" w:cs="Arial"/>
                  <w:color w:val="0000FF"/>
                  <w:sz w:val="21"/>
                  <w:szCs w:val="21"/>
                  <w:u w:val="single"/>
                  <w:lang w:eastAsia="ru-RU"/>
                </w:rPr>
                <w:t>Общие требования</w:t>
              </w:r>
            </w:hyperlink>
            <w:r w:rsidRPr="001129A5">
              <w:rPr>
                <w:rFonts w:ascii="Calibri" w:eastAsia="Times New Roman" w:hAnsi="Calibri" w:cs="Arial"/>
                <w:color w:val="444444"/>
                <w:lang w:eastAsia="ru-RU"/>
              </w:rPr>
              <w:t xml:space="preserve"> – это  требования к системе водоснабжения, к воздухообмену и освещению, к покрытиям пола и стен, к уборке мусора, к уборке помещений и отсутствию в них насекомых;</w:t>
            </w:r>
          </w:p>
          <w:p w:rsidR="001129A5" w:rsidRPr="001129A5" w:rsidRDefault="001129A5" w:rsidP="001129A5">
            <w:pPr>
              <w:numPr>
                <w:ilvl w:val="0"/>
                <w:numId w:val="2"/>
              </w:numPr>
              <w:spacing w:after="0" w:line="270" w:lineRule="atLeast"/>
              <w:rPr>
                <w:rFonts w:ascii="Arial" w:eastAsia="Times New Roman" w:hAnsi="Arial" w:cs="Arial"/>
                <w:color w:val="444444"/>
                <w:sz w:val="21"/>
                <w:szCs w:val="21"/>
                <w:lang w:eastAsia="ru-RU"/>
              </w:rPr>
            </w:pPr>
            <w:hyperlink r:id="rId58" w:history="1">
              <w:r w:rsidRPr="001129A5">
                <w:rPr>
                  <w:rFonts w:ascii="Arial" w:eastAsia="Times New Roman" w:hAnsi="Arial" w:cs="Arial"/>
                  <w:color w:val="0000FF"/>
                  <w:sz w:val="21"/>
                  <w:szCs w:val="21"/>
                  <w:u w:val="single"/>
                  <w:lang w:eastAsia="ru-RU"/>
                </w:rPr>
                <w:t>Требования к помещениям, условиям хранения при реализации продукции производственно-технического назначения, товаров для личных и бытовых нужд</w:t>
              </w:r>
            </w:hyperlink>
            <w:r w:rsidRPr="001129A5">
              <w:rPr>
                <w:rFonts w:ascii="Calibri" w:eastAsia="Times New Roman" w:hAnsi="Calibri" w:cs="Arial"/>
                <w:color w:val="444444"/>
                <w:lang w:eastAsia="ru-RU"/>
              </w:rPr>
              <w:t xml:space="preserve"> – описаны требования к хранению и транспортировке такой продукции;</w:t>
            </w:r>
          </w:p>
          <w:p w:rsidR="001129A5" w:rsidRPr="001129A5" w:rsidRDefault="001129A5" w:rsidP="001129A5">
            <w:pPr>
              <w:numPr>
                <w:ilvl w:val="0"/>
                <w:numId w:val="2"/>
              </w:numPr>
              <w:spacing w:after="0" w:line="270" w:lineRule="atLeast"/>
              <w:rPr>
                <w:rFonts w:ascii="Arial" w:eastAsia="Times New Roman" w:hAnsi="Arial" w:cs="Arial"/>
                <w:color w:val="444444"/>
                <w:sz w:val="21"/>
                <w:szCs w:val="21"/>
                <w:lang w:eastAsia="ru-RU"/>
              </w:rPr>
            </w:pPr>
            <w:hyperlink r:id="rId59" w:history="1">
              <w:r w:rsidRPr="001129A5">
                <w:rPr>
                  <w:rFonts w:ascii="Arial" w:eastAsia="Times New Roman" w:hAnsi="Arial" w:cs="Arial"/>
                  <w:color w:val="0000FF"/>
                  <w:sz w:val="21"/>
                  <w:szCs w:val="21"/>
                  <w:u w:val="single"/>
                  <w:lang w:eastAsia="ru-RU"/>
                </w:rPr>
                <w:t>Требования к эксплуатации помещений, зданий, сооружений при осуществлении деятельности хозяйствующими субъектами, оказывающими медицинские услуги,</w:t>
              </w:r>
            </w:hyperlink>
            <w:r w:rsidRPr="001129A5">
              <w:rPr>
                <w:rFonts w:ascii="Calibri" w:eastAsia="Times New Roman" w:hAnsi="Calibri" w:cs="Arial"/>
                <w:color w:val="444444"/>
                <w:lang w:eastAsia="ru-RU"/>
              </w:rPr>
              <w:t xml:space="preserve"> – установлены требования к размещению зданий и помещений, к использованию собственной территории, к уровню издаваемого шума и вибрации, к площадям помещений, к организации пищеблока и туалетов, к межэтажным перекрытиям и внутренней отделке помещений, к водоснабжению и устройству канализации. Эти и другие требования отличаются в зависимости от оказываемых медицинских услуг (инфекционное, стоматологическое, перевязочное отделение и другие);</w:t>
            </w:r>
          </w:p>
          <w:p w:rsidR="001129A5" w:rsidRPr="001129A5" w:rsidRDefault="001129A5" w:rsidP="001129A5">
            <w:pPr>
              <w:numPr>
                <w:ilvl w:val="0"/>
                <w:numId w:val="2"/>
              </w:numPr>
              <w:spacing w:after="0" w:line="270" w:lineRule="atLeast"/>
              <w:rPr>
                <w:rFonts w:ascii="Arial" w:eastAsia="Times New Roman" w:hAnsi="Arial" w:cs="Arial"/>
                <w:color w:val="444444"/>
                <w:sz w:val="21"/>
                <w:szCs w:val="21"/>
                <w:lang w:eastAsia="ru-RU"/>
              </w:rPr>
            </w:pPr>
            <w:hyperlink r:id="rId60" w:history="1">
              <w:r w:rsidRPr="001129A5">
                <w:rPr>
                  <w:rFonts w:ascii="Arial" w:eastAsia="Times New Roman" w:hAnsi="Arial" w:cs="Arial"/>
                  <w:color w:val="0000FF"/>
                  <w:sz w:val="21"/>
                  <w:szCs w:val="21"/>
                  <w:u w:val="single"/>
                  <w:lang w:eastAsia="ru-RU"/>
                </w:rPr>
                <w:t>Требования к предоставлению услуг в области спорта, организации досуга и развлечений</w:t>
              </w:r>
            </w:hyperlink>
            <w:r w:rsidRPr="001129A5">
              <w:rPr>
                <w:rFonts w:ascii="Calibri" w:eastAsia="Times New Roman" w:hAnsi="Calibri" w:cs="Arial"/>
                <w:color w:val="444444"/>
                <w:lang w:eastAsia="ru-RU"/>
              </w:rPr>
              <w:t xml:space="preserve"> – указаны требования к оборудованию спортивных объектов как уличных, так и находящихся в помещении, требования к </w:t>
            </w:r>
            <w:r w:rsidRPr="001129A5">
              <w:rPr>
                <w:rFonts w:ascii="Calibri" w:eastAsia="Times New Roman" w:hAnsi="Calibri" w:cs="Arial"/>
                <w:color w:val="444444"/>
                <w:lang w:eastAsia="ru-RU"/>
              </w:rPr>
              <w:lastRenderedPageBreak/>
              <w:t>оборудованию и оснащению лыжных баз и катков, к размещению спортивных залов, к вспомогательным помещениям на спортивных объектах, к мебели, инвентарю и спортивному оборудованию, к дезинфекции спортивного инвентаря, к устройству и эксплуатации плавательных бассейнов, в том числе с водными аттракционами;</w:t>
            </w:r>
          </w:p>
          <w:p w:rsidR="001129A5" w:rsidRPr="001129A5" w:rsidRDefault="001129A5" w:rsidP="001129A5">
            <w:pPr>
              <w:numPr>
                <w:ilvl w:val="0"/>
                <w:numId w:val="2"/>
              </w:numPr>
              <w:spacing w:after="0" w:line="270" w:lineRule="atLeast"/>
              <w:rPr>
                <w:rFonts w:ascii="Arial" w:eastAsia="Times New Roman" w:hAnsi="Arial" w:cs="Arial"/>
                <w:color w:val="444444"/>
                <w:sz w:val="21"/>
                <w:szCs w:val="21"/>
                <w:lang w:eastAsia="ru-RU"/>
              </w:rPr>
            </w:pPr>
            <w:hyperlink r:id="rId61" w:history="1">
              <w:r w:rsidRPr="001129A5">
                <w:rPr>
                  <w:rFonts w:ascii="Arial" w:eastAsia="Times New Roman" w:hAnsi="Arial" w:cs="Arial"/>
                  <w:color w:val="0000FF"/>
                  <w:sz w:val="21"/>
                  <w:szCs w:val="21"/>
                  <w:u w:val="single"/>
                  <w:lang w:eastAsia="ru-RU"/>
                </w:rPr>
                <w:t>Требования к предоставлению гостиничных услуг</w:t>
              </w:r>
            </w:hyperlink>
            <w:r w:rsidRPr="001129A5">
              <w:rPr>
                <w:rFonts w:ascii="Calibri" w:eastAsia="Times New Roman" w:hAnsi="Calibri" w:cs="Arial"/>
                <w:color w:val="444444"/>
                <w:lang w:eastAsia="ru-RU"/>
              </w:rPr>
              <w:t xml:space="preserve"> – описаны требования к размещению гостиниц и номеров в них, к отделке помещений разного назначения (номера, кладовые, прачечные и др.), к стирке и хранению белья, к уборке номеров, к дезинфекции мягкого инвентаря (матрасы, подушки и проч.);</w:t>
            </w:r>
          </w:p>
          <w:p w:rsidR="001129A5" w:rsidRPr="001129A5" w:rsidRDefault="001129A5" w:rsidP="001129A5">
            <w:pPr>
              <w:numPr>
                <w:ilvl w:val="0"/>
                <w:numId w:val="2"/>
              </w:numPr>
              <w:spacing w:after="0" w:line="270" w:lineRule="atLeast"/>
              <w:rPr>
                <w:rFonts w:ascii="Arial" w:eastAsia="Times New Roman" w:hAnsi="Arial" w:cs="Arial"/>
                <w:color w:val="444444"/>
                <w:sz w:val="21"/>
                <w:szCs w:val="21"/>
                <w:lang w:eastAsia="ru-RU"/>
              </w:rPr>
            </w:pPr>
            <w:hyperlink r:id="rId62" w:history="1">
              <w:r w:rsidRPr="001129A5">
                <w:rPr>
                  <w:rFonts w:ascii="Arial" w:eastAsia="Times New Roman" w:hAnsi="Arial" w:cs="Arial"/>
                  <w:color w:val="0000FF"/>
                  <w:sz w:val="21"/>
                  <w:szCs w:val="21"/>
                  <w:u w:val="single"/>
                  <w:lang w:eastAsia="ru-RU"/>
                </w:rPr>
                <w:t>Требования к предоставлению бытовых услуг</w:t>
              </w:r>
            </w:hyperlink>
            <w:r w:rsidRPr="001129A5">
              <w:rPr>
                <w:rFonts w:ascii="Calibri" w:eastAsia="Times New Roman" w:hAnsi="Calibri" w:cs="Arial"/>
                <w:color w:val="444444"/>
                <w:lang w:eastAsia="ru-RU"/>
              </w:rPr>
              <w:t xml:space="preserve"> – указаны требования к помещениям и их оснащению при оказании услуг химчистки, при оказании парикмахерских и косметологических услуг, услуг прачечной, услуг бань (саун) и душевых, к размещению общественных туалетов;</w:t>
            </w:r>
          </w:p>
          <w:p w:rsidR="001129A5" w:rsidRPr="001129A5" w:rsidRDefault="001129A5" w:rsidP="001129A5">
            <w:pPr>
              <w:numPr>
                <w:ilvl w:val="0"/>
                <w:numId w:val="2"/>
              </w:numPr>
              <w:spacing w:after="0" w:line="270" w:lineRule="atLeast"/>
              <w:rPr>
                <w:rFonts w:ascii="Arial" w:eastAsia="Times New Roman" w:hAnsi="Arial" w:cs="Arial"/>
                <w:color w:val="444444"/>
                <w:sz w:val="21"/>
                <w:szCs w:val="21"/>
                <w:lang w:eastAsia="ru-RU"/>
              </w:rPr>
            </w:pPr>
            <w:hyperlink r:id="rId63" w:history="1">
              <w:r w:rsidRPr="001129A5">
                <w:rPr>
                  <w:rFonts w:ascii="Arial" w:eastAsia="Times New Roman" w:hAnsi="Arial" w:cs="Arial"/>
                  <w:color w:val="0000FF"/>
                  <w:sz w:val="21"/>
                  <w:szCs w:val="21"/>
                  <w:u w:val="single"/>
                  <w:lang w:eastAsia="ru-RU"/>
                </w:rPr>
                <w:t>Требования к размещению, устройству, содержанию зданий, помещений и деятельности организаций социального обслуживания</w:t>
              </w:r>
            </w:hyperlink>
            <w:r w:rsidRPr="001129A5">
              <w:rPr>
                <w:rFonts w:ascii="Calibri" w:eastAsia="Times New Roman" w:hAnsi="Calibri" w:cs="Arial"/>
                <w:color w:val="444444"/>
                <w:lang w:eastAsia="ru-RU"/>
              </w:rPr>
              <w:t xml:space="preserve"> – к назначению помещений таких организаций, к освещенности, к территории, к жилым помещениям и спальным комнатам (при наличии).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ответственность за неисполнение санитарных правил установлена </w:t>
            </w:r>
            <w:hyperlink r:id="rId64" w:history="1">
              <w:r w:rsidRPr="001129A5">
                <w:rPr>
                  <w:rFonts w:ascii="Arial" w:eastAsia="Calibri" w:hAnsi="Arial" w:cs="Arial"/>
                  <w:color w:val="0000FF"/>
                  <w:sz w:val="21"/>
                  <w:szCs w:val="21"/>
                  <w:u w:val="single"/>
                  <w:lang w:eastAsia="ru-RU"/>
                </w:rPr>
                <w:t>ст. 6.3</w:t>
              </w:r>
            </w:hyperlink>
            <w:r w:rsidRPr="001129A5">
              <w:rPr>
                <w:rFonts w:ascii="Calibri" w:eastAsia="Calibri" w:hAnsi="Calibri" w:cs="Arial"/>
                <w:color w:val="444444"/>
                <w:lang w:eastAsia="ru-RU"/>
              </w:rPr>
              <w:t xml:space="preserve"> КоАП РФ (для юрлиц штраф до 20 тыс. руб. или приостановление деятельности до 90 суток).</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65" w:tgtFrame="_blank" w:history="1">
              <w:r w:rsidRPr="001129A5">
                <w:rPr>
                  <w:rFonts w:ascii="Arial" w:eastAsia="Times New Roman" w:hAnsi="Arial" w:cs="Arial"/>
                  <w:b/>
                  <w:bCs/>
                  <w:color w:val="555555"/>
                  <w:sz w:val="27"/>
                  <w:szCs w:val="27"/>
                  <w:lang w:eastAsia="ru-RU"/>
                </w:rPr>
                <w:t xml:space="preserve">Правительство снизило ставку по льготным кредитам для малого и среднего бизнеса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с 9 января 2021 года ставка по льготным кредитам для МСП и самозанятых снижена до 7% годовых.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6AD324C8" wp14:editId="4136FF39">
                  <wp:simplePos x="0" y="0"/>
                  <wp:positionH relativeFrom="column">
                    <wp:align>left</wp:align>
                  </wp:positionH>
                  <wp:positionV relativeFrom="line">
                    <wp:posOffset>0</wp:posOffset>
                  </wp:positionV>
                  <wp:extent cx="1190625" cy="8763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hyperlink r:id="rId67"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Правительства РФ от 31.12.2020 N 2425 скорректированы </w:t>
            </w:r>
            <w:hyperlink r:id="rId68" w:history="1">
              <w:r w:rsidRPr="001129A5">
                <w:rPr>
                  <w:rFonts w:ascii="Arial" w:eastAsia="Calibri" w:hAnsi="Arial" w:cs="Arial"/>
                  <w:color w:val="0000FF"/>
                  <w:sz w:val="21"/>
                  <w:szCs w:val="21"/>
                  <w:u w:val="single"/>
                  <w:lang w:eastAsia="ru-RU"/>
                </w:rPr>
                <w:t>Правила</w:t>
              </w:r>
            </w:hyperlink>
            <w:r w:rsidRPr="001129A5">
              <w:rPr>
                <w:rFonts w:ascii="Calibri" w:eastAsia="Calibri" w:hAnsi="Calibri" w:cs="Arial"/>
                <w:color w:val="444444"/>
                <w:lang w:eastAsia="ru-RU"/>
              </w:rPr>
              <w:t xml:space="preserve"> выдачи кредитов по льготной ставке в 2019-2024 годах субъектам МСП, а также уплачивающим НПД самозанятым физлицам.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По новым правилам с 9 января 2021 года максимальное значение ставки по льготному кредиту </w:t>
            </w:r>
            <w:hyperlink r:id="rId69" w:history="1">
              <w:r w:rsidRPr="001129A5">
                <w:rPr>
                  <w:rFonts w:ascii="Arial" w:eastAsia="Calibri" w:hAnsi="Arial" w:cs="Arial"/>
                  <w:color w:val="0000FF"/>
                  <w:sz w:val="21"/>
                  <w:szCs w:val="21"/>
                  <w:u w:val="single"/>
                  <w:lang w:eastAsia="ru-RU"/>
                </w:rPr>
                <w:t>не должно превышать</w:t>
              </w:r>
            </w:hyperlink>
            <w:r w:rsidRPr="001129A5">
              <w:rPr>
                <w:rFonts w:ascii="Calibri" w:eastAsia="Calibri" w:hAnsi="Calibri" w:cs="Arial"/>
                <w:color w:val="444444"/>
                <w:lang w:eastAsia="ru-RU"/>
              </w:rPr>
              <w:t xml:space="preserve"> ключевую ставку на дату заключения договора, увеличенную на 2,75%. С учетом действующей ключевой ставки </w:t>
            </w:r>
            <w:hyperlink r:id="rId70" w:history="1">
              <w:r w:rsidRPr="001129A5">
                <w:rPr>
                  <w:rFonts w:ascii="Arial" w:eastAsia="Calibri" w:hAnsi="Arial" w:cs="Arial"/>
                  <w:color w:val="0000FF"/>
                  <w:sz w:val="21"/>
                  <w:szCs w:val="21"/>
                  <w:u w:val="single"/>
                  <w:lang w:eastAsia="ru-RU"/>
                </w:rPr>
                <w:t>4,25%</w:t>
              </w:r>
            </w:hyperlink>
            <w:r w:rsidRPr="001129A5">
              <w:rPr>
                <w:rFonts w:ascii="Calibri" w:eastAsia="Calibri" w:hAnsi="Calibri" w:cs="Arial"/>
                <w:color w:val="444444"/>
                <w:lang w:eastAsia="ru-RU"/>
              </w:rPr>
              <w:t xml:space="preserve"> выдавать льготные кредиты могут максимум под 7%. Ранее ставка не должна была превышать </w:t>
            </w:r>
            <w:hyperlink r:id="rId71" w:history="1">
              <w:r w:rsidRPr="001129A5">
                <w:rPr>
                  <w:rFonts w:ascii="Arial" w:eastAsia="Calibri" w:hAnsi="Arial" w:cs="Arial"/>
                  <w:color w:val="0000FF"/>
                  <w:sz w:val="21"/>
                  <w:szCs w:val="21"/>
                  <w:u w:val="single"/>
                  <w:lang w:eastAsia="ru-RU"/>
                </w:rPr>
                <w:t>8,5%</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Напомним, получить кредит можно на </w:t>
            </w:r>
            <w:hyperlink r:id="rId72" w:history="1">
              <w:r w:rsidRPr="001129A5">
                <w:rPr>
                  <w:rFonts w:ascii="Arial" w:eastAsia="Calibri" w:hAnsi="Arial" w:cs="Arial"/>
                  <w:color w:val="0000FF"/>
                  <w:sz w:val="21"/>
                  <w:szCs w:val="21"/>
                  <w:u w:val="single"/>
                  <w:lang w:eastAsia="ru-RU"/>
                </w:rPr>
                <w:t xml:space="preserve">инвестиционные </w:t>
              </w:r>
            </w:hyperlink>
            <w:r w:rsidRPr="001129A5">
              <w:rPr>
                <w:rFonts w:ascii="Calibri" w:eastAsia="Calibri" w:hAnsi="Calibri" w:cs="Arial"/>
                <w:color w:val="444444"/>
                <w:lang w:eastAsia="ru-RU"/>
              </w:rPr>
              <w:t xml:space="preserve">цели, </w:t>
            </w:r>
            <w:hyperlink r:id="rId73" w:history="1">
              <w:r w:rsidRPr="001129A5">
                <w:rPr>
                  <w:rFonts w:ascii="Arial" w:eastAsia="Calibri" w:hAnsi="Arial" w:cs="Arial"/>
                  <w:color w:val="0000FF"/>
                  <w:sz w:val="21"/>
                  <w:szCs w:val="21"/>
                  <w:u w:val="single"/>
                  <w:lang w:eastAsia="ru-RU"/>
                </w:rPr>
                <w:t>пополнение оборотных средств</w:t>
              </w:r>
            </w:hyperlink>
            <w:r w:rsidRPr="001129A5">
              <w:rPr>
                <w:rFonts w:ascii="Calibri" w:eastAsia="Calibri" w:hAnsi="Calibri" w:cs="Arial"/>
                <w:color w:val="444444"/>
                <w:lang w:eastAsia="ru-RU"/>
              </w:rPr>
              <w:t xml:space="preserve"> и </w:t>
            </w:r>
            <w:hyperlink r:id="rId74" w:history="1">
              <w:r w:rsidRPr="001129A5">
                <w:rPr>
                  <w:rFonts w:ascii="Arial" w:eastAsia="Calibri" w:hAnsi="Arial" w:cs="Arial"/>
                  <w:color w:val="0000FF"/>
                  <w:sz w:val="21"/>
                  <w:szCs w:val="21"/>
                  <w:u w:val="single"/>
                  <w:lang w:eastAsia="ru-RU"/>
                </w:rPr>
                <w:t>рефинансирование</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Организации для получения льготного кредита нужно:</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находиться в </w:t>
            </w:r>
            <w:hyperlink r:id="rId75" w:history="1">
              <w:r w:rsidRPr="001129A5">
                <w:rPr>
                  <w:rFonts w:ascii="Arial" w:eastAsia="Calibri" w:hAnsi="Arial" w:cs="Arial"/>
                  <w:color w:val="0000FF"/>
                  <w:sz w:val="21"/>
                  <w:szCs w:val="21"/>
                  <w:u w:val="single"/>
                  <w:lang w:eastAsia="ru-RU"/>
                </w:rPr>
                <w:t>едином реестре МСП</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работать в приоритетных сферах – это розничная и оптовая торговля, сельское хозяйство, внутренний туризм, наука и техника, здравоохранение, образование, обрабатывающая промышленность. При этом не важно, ведется ли такая деятельность только по основному или по дополнительным ОКВЭД.</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список банков-партнеров, участвующих в программе льготного кредитования до 7% по регионам, можно найти на </w:t>
            </w:r>
            <w:hyperlink r:id="rId76" w:history="1">
              <w:r w:rsidRPr="001129A5">
                <w:rPr>
                  <w:rFonts w:ascii="Arial" w:eastAsia="Calibri" w:hAnsi="Arial" w:cs="Arial"/>
                  <w:color w:val="0000FF"/>
                  <w:sz w:val="21"/>
                  <w:szCs w:val="21"/>
                  <w:u w:val="single"/>
                  <w:lang w:eastAsia="ru-RU"/>
                </w:rPr>
                <w:t>сайте</w:t>
              </w:r>
            </w:hyperlink>
            <w:r w:rsidRPr="001129A5">
              <w:rPr>
                <w:rFonts w:ascii="Calibri" w:eastAsia="Calibri" w:hAnsi="Calibri" w:cs="Arial"/>
                <w:color w:val="444444"/>
                <w:lang w:eastAsia="ru-RU"/>
              </w:rPr>
              <w:t xml:space="preserve"> «Мой бизнес» от Минэкономразвития России.</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29"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77" w:tgtFrame="_blank" w:history="1">
              <w:r w:rsidRPr="001129A5">
                <w:rPr>
                  <w:rFonts w:ascii="Arial" w:eastAsia="Times New Roman" w:hAnsi="Arial" w:cs="Arial"/>
                  <w:b/>
                  <w:bCs/>
                  <w:color w:val="555555"/>
                  <w:sz w:val="27"/>
                  <w:szCs w:val="27"/>
                  <w:lang w:eastAsia="ru-RU"/>
                </w:rPr>
                <w:t xml:space="preserve">Поправки в КоАП РФ об ответственности за запрещенную информацию в интернете, за оскорбления и клевету: изучаем новые Федеральные законы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Риски: в январе 2021 года вступил в силу ряд поправок в КоАП РФ, направленных на ужесточение ответственности за распространение противозаконной информации в сети Интернет. Также уточнена ответственность за оскорбление, введена ответственность юрлиц за клевету.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52E2197A" wp14:editId="46F82DCB">
                  <wp:simplePos x="0" y="0"/>
                  <wp:positionH relativeFrom="column">
                    <wp:align>left</wp:align>
                  </wp:positionH>
                  <wp:positionV relativeFrom="line">
                    <wp:posOffset>0</wp:posOffset>
                  </wp:positionV>
                  <wp:extent cx="1190625" cy="89535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конце 2020 года был подписан ряд федеральных законов, вносящих изменения в </w:t>
            </w:r>
            <w:hyperlink r:id="rId79" w:history="1">
              <w:r w:rsidRPr="001129A5">
                <w:rPr>
                  <w:rFonts w:ascii="Arial" w:eastAsia="Calibri" w:hAnsi="Arial" w:cs="Arial"/>
                  <w:color w:val="0000FF"/>
                  <w:sz w:val="21"/>
                  <w:szCs w:val="21"/>
                  <w:u w:val="single"/>
                  <w:lang w:eastAsia="ru-RU"/>
                </w:rPr>
                <w:t>КоАП</w:t>
              </w:r>
            </w:hyperlink>
            <w:r w:rsidRPr="001129A5">
              <w:rPr>
                <w:rFonts w:ascii="Calibri" w:eastAsia="Calibri" w:hAnsi="Calibri" w:cs="Arial"/>
                <w:color w:val="444444"/>
                <w:lang w:eastAsia="ru-RU"/>
              </w:rPr>
              <w:t xml:space="preserve"> РФ, которые вступают в силу в январе 2021 года, в частности: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Федеральный </w:t>
            </w:r>
            <w:hyperlink r:id="rId80" w:history="1">
              <w:r w:rsidRPr="001129A5">
                <w:rPr>
                  <w:rFonts w:ascii="Arial" w:eastAsia="Calibri" w:hAnsi="Arial" w:cs="Arial"/>
                  <w:color w:val="0000FF"/>
                  <w:sz w:val="21"/>
                  <w:szCs w:val="21"/>
                  <w:u w:val="single"/>
                  <w:lang w:eastAsia="ru-RU"/>
                </w:rPr>
                <w:t>закон</w:t>
              </w:r>
            </w:hyperlink>
            <w:r w:rsidRPr="001129A5">
              <w:rPr>
                <w:rFonts w:ascii="Calibri" w:eastAsia="Calibri" w:hAnsi="Calibri" w:cs="Arial"/>
                <w:color w:val="444444"/>
                <w:lang w:eastAsia="ru-RU"/>
              </w:rPr>
              <w:t xml:space="preserve"> </w:t>
            </w:r>
            <w:r w:rsidRPr="001129A5">
              <w:rPr>
                <w:rFonts w:ascii="Calibri" w:eastAsia="Calibri" w:hAnsi="Calibri" w:cs="Arial"/>
                <w:b/>
                <w:bCs/>
                <w:color w:val="444444"/>
                <w:lang w:eastAsia="ru-RU"/>
              </w:rPr>
              <w:t>от 30.12.2020 N 511-ФЗ</w:t>
            </w:r>
            <w:r w:rsidRPr="001129A5">
              <w:rPr>
                <w:rFonts w:ascii="Calibri" w:eastAsia="Calibri" w:hAnsi="Calibri" w:cs="Arial"/>
                <w:color w:val="444444"/>
                <w:lang w:eastAsia="ru-RU"/>
              </w:rPr>
              <w:t xml:space="preserve"> (изменения вступили в силу 10 января 2021 года):</w:t>
            </w:r>
          </w:p>
          <w:p w:rsidR="001129A5" w:rsidRPr="001129A5" w:rsidRDefault="001129A5" w:rsidP="001129A5">
            <w:pPr>
              <w:numPr>
                <w:ilvl w:val="0"/>
                <w:numId w:val="3"/>
              </w:numPr>
              <w:spacing w:after="0" w:line="270" w:lineRule="atLeast"/>
              <w:rPr>
                <w:rFonts w:ascii="Arial" w:eastAsia="Times New Roman" w:hAnsi="Arial" w:cs="Arial"/>
                <w:color w:val="444444"/>
                <w:sz w:val="21"/>
                <w:szCs w:val="21"/>
                <w:lang w:eastAsia="ru-RU"/>
              </w:rPr>
            </w:pPr>
            <w:hyperlink r:id="rId81" w:history="1">
              <w:r w:rsidRPr="001129A5">
                <w:rPr>
                  <w:rFonts w:ascii="Arial" w:eastAsia="Times New Roman" w:hAnsi="Arial" w:cs="Arial"/>
                  <w:color w:val="0000FF"/>
                  <w:sz w:val="21"/>
                  <w:szCs w:val="21"/>
                  <w:u w:val="single"/>
                  <w:lang w:eastAsia="ru-RU"/>
                </w:rPr>
                <w:t>КоАП</w:t>
              </w:r>
            </w:hyperlink>
            <w:r w:rsidRPr="001129A5">
              <w:rPr>
                <w:rFonts w:ascii="Calibri" w:eastAsia="Times New Roman" w:hAnsi="Calibri" w:cs="Arial"/>
                <w:color w:val="444444"/>
                <w:lang w:eastAsia="ru-RU"/>
              </w:rPr>
              <w:t xml:space="preserve"> РФ дополнен </w:t>
            </w:r>
            <w:hyperlink r:id="rId82" w:history="1">
              <w:r w:rsidRPr="001129A5">
                <w:rPr>
                  <w:rFonts w:ascii="Arial" w:eastAsia="Times New Roman" w:hAnsi="Arial" w:cs="Arial"/>
                  <w:color w:val="0000FF"/>
                  <w:sz w:val="21"/>
                  <w:szCs w:val="21"/>
                  <w:u w:val="single"/>
                  <w:lang w:eastAsia="ru-RU"/>
                </w:rPr>
                <w:t>ст. 13.41</w:t>
              </w:r>
            </w:hyperlink>
            <w:r w:rsidRPr="001129A5">
              <w:rPr>
                <w:rFonts w:ascii="Calibri" w:eastAsia="Times New Roman" w:hAnsi="Calibri" w:cs="Arial"/>
                <w:color w:val="444444"/>
                <w:lang w:eastAsia="ru-RU"/>
              </w:rPr>
              <w:t>, предусматривающей административную ответственность в виде штрафа: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r w:rsidRPr="001129A5">
              <w:rPr>
                <w:rFonts w:ascii="Calibri" w:eastAsia="Calibri" w:hAnsi="Calibri" w:cs="Arial"/>
                <w:b/>
                <w:bCs/>
                <w:color w:val="444444"/>
                <w:lang w:eastAsia="ru-RU"/>
              </w:rPr>
              <w:t>для владельцев сайтов и информационных интернет-ресурсов</w:t>
            </w:r>
            <w:r w:rsidRPr="001129A5">
              <w:rPr>
                <w:rFonts w:ascii="Calibri" w:eastAsia="Calibri" w:hAnsi="Calibri" w:cs="Arial"/>
                <w:color w:val="444444"/>
                <w:lang w:eastAsia="ru-RU"/>
              </w:rPr>
              <w:t xml:space="preserve"> за </w:t>
            </w:r>
            <w:hyperlink r:id="rId83" w:history="1">
              <w:r w:rsidRPr="001129A5">
                <w:rPr>
                  <w:rFonts w:ascii="Arial" w:eastAsia="Calibri" w:hAnsi="Arial" w:cs="Arial"/>
                  <w:color w:val="0000FF"/>
                  <w:sz w:val="21"/>
                  <w:szCs w:val="21"/>
                  <w:u w:val="single"/>
                  <w:lang w:eastAsia="ru-RU"/>
                </w:rPr>
                <w:t>неудаление</w:t>
              </w:r>
            </w:hyperlink>
            <w:r w:rsidRPr="001129A5">
              <w:rPr>
                <w:rFonts w:ascii="Calibri" w:eastAsia="Calibri" w:hAnsi="Calibri" w:cs="Arial"/>
                <w:color w:val="444444"/>
                <w:lang w:eastAsia="ru-RU"/>
              </w:rPr>
              <w:t xml:space="preserve"> страницы с противозаконными сведениями,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r w:rsidRPr="001129A5">
              <w:rPr>
                <w:rFonts w:ascii="Calibri" w:eastAsia="Calibri" w:hAnsi="Calibri" w:cs="Arial"/>
                <w:b/>
                <w:bCs/>
                <w:color w:val="444444"/>
                <w:lang w:eastAsia="ru-RU"/>
              </w:rPr>
              <w:t>для провайдеров хостинга</w:t>
            </w:r>
            <w:r w:rsidRPr="001129A5">
              <w:rPr>
                <w:rFonts w:ascii="Calibri" w:eastAsia="Calibri" w:hAnsi="Calibri" w:cs="Arial"/>
                <w:color w:val="444444"/>
                <w:lang w:eastAsia="ru-RU"/>
              </w:rPr>
              <w:t xml:space="preserve"> за </w:t>
            </w:r>
            <w:hyperlink r:id="rId84" w:history="1">
              <w:r w:rsidRPr="001129A5">
                <w:rPr>
                  <w:rFonts w:ascii="Arial" w:eastAsia="Calibri" w:hAnsi="Arial" w:cs="Arial"/>
                  <w:color w:val="0000FF"/>
                  <w:sz w:val="21"/>
                  <w:szCs w:val="21"/>
                  <w:u w:val="single"/>
                  <w:lang w:eastAsia="ru-RU"/>
                </w:rPr>
                <w:t>непринятие мер</w:t>
              </w:r>
            </w:hyperlink>
            <w:r w:rsidRPr="001129A5">
              <w:rPr>
                <w:rFonts w:ascii="Calibri" w:eastAsia="Calibri" w:hAnsi="Calibri" w:cs="Arial"/>
                <w:color w:val="444444"/>
                <w:lang w:eastAsia="ru-RU"/>
              </w:rPr>
              <w:t xml:space="preserve"> по ограничению доступа к ресурсу с запрещенной информацией.</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Размеры штрафов составляют: для граждан – от 50 тыс. до 100 тыс. руб., для должностных лиц – от 200 тыс. до 400 тыс. руб., для юрлиц – от 800 тыс. до 4 млн руб.</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Более высокие штрафы предусмотрены в случае, если не удалена информация, прямо перечисленная в </w:t>
            </w:r>
            <w:hyperlink r:id="rId85" w:history="1">
              <w:r w:rsidRPr="001129A5">
                <w:rPr>
                  <w:rFonts w:ascii="Arial" w:eastAsia="Calibri" w:hAnsi="Arial" w:cs="Arial"/>
                  <w:color w:val="0000FF"/>
                  <w:sz w:val="21"/>
                  <w:szCs w:val="21"/>
                  <w:u w:val="single"/>
                  <w:lang w:eastAsia="ru-RU"/>
                </w:rPr>
                <w:t>статье</w:t>
              </w:r>
            </w:hyperlink>
            <w:r w:rsidRPr="001129A5">
              <w:rPr>
                <w:rFonts w:ascii="Calibri" w:eastAsia="Calibri" w:hAnsi="Calibri" w:cs="Arial"/>
                <w:color w:val="444444"/>
                <w:lang w:eastAsia="ru-RU"/>
              </w:rPr>
              <w:t xml:space="preserve">, например, связанная с призывами к экстремизму или описывающая способы изготовления наркотиков. Также повышенные штрафы грозят за </w:t>
            </w:r>
            <w:hyperlink r:id="rId86" w:history="1">
              <w:r w:rsidRPr="001129A5">
                <w:rPr>
                  <w:rFonts w:ascii="Arial" w:eastAsia="Calibri" w:hAnsi="Arial" w:cs="Arial"/>
                  <w:color w:val="0000FF"/>
                  <w:sz w:val="21"/>
                  <w:szCs w:val="21"/>
                  <w:u w:val="single"/>
                  <w:lang w:eastAsia="ru-RU"/>
                </w:rPr>
                <w:t>повторное</w:t>
              </w:r>
            </w:hyperlink>
            <w:r w:rsidRPr="001129A5">
              <w:rPr>
                <w:rFonts w:ascii="Calibri" w:eastAsia="Calibri" w:hAnsi="Calibri" w:cs="Arial"/>
                <w:color w:val="444444"/>
                <w:lang w:eastAsia="ru-RU"/>
              </w:rPr>
              <w:t xml:space="preserve"> правонарушение.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Действие </w:t>
            </w:r>
            <w:hyperlink r:id="rId87" w:history="1">
              <w:r w:rsidRPr="001129A5">
                <w:rPr>
                  <w:rFonts w:ascii="Arial" w:eastAsia="Calibri" w:hAnsi="Arial" w:cs="Arial"/>
                  <w:color w:val="0000FF"/>
                  <w:sz w:val="21"/>
                  <w:szCs w:val="21"/>
                  <w:u w:val="single"/>
                  <w:lang w:eastAsia="ru-RU"/>
                </w:rPr>
                <w:t>ст. 13.41</w:t>
              </w:r>
            </w:hyperlink>
            <w:r w:rsidRPr="001129A5">
              <w:rPr>
                <w:rFonts w:ascii="Calibri" w:eastAsia="Calibri" w:hAnsi="Calibri" w:cs="Arial"/>
                <w:color w:val="444444"/>
                <w:lang w:eastAsia="ru-RU"/>
              </w:rPr>
              <w:t xml:space="preserve"> КоАП РФ </w:t>
            </w:r>
            <w:hyperlink r:id="rId88" w:history="1">
              <w:r w:rsidRPr="001129A5">
                <w:rPr>
                  <w:rFonts w:ascii="Arial" w:eastAsia="Calibri" w:hAnsi="Arial" w:cs="Arial"/>
                  <w:color w:val="0000FF"/>
                  <w:sz w:val="21"/>
                  <w:szCs w:val="21"/>
                  <w:u w:val="single"/>
                  <w:lang w:eastAsia="ru-RU"/>
                </w:rPr>
                <w:t>не касается</w:t>
              </w:r>
            </w:hyperlink>
            <w:r w:rsidRPr="001129A5">
              <w:rPr>
                <w:rFonts w:ascii="Calibri" w:eastAsia="Calibri" w:hAnsi="Calibri" w:cs="Arial"/>
                <w:color w:val="444444"/>
                <w:lang w:eastAsia="ru-RU"/>
              </w:rPr>
              <w:t xml:space="preserve"> случаев ограничения доступа к сведениям, которые распространяются с нарушением авторских или смежных прав.</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Федеральный</w:t>
            </w:r>
            <w:r w:rsidRPr="001129A5">
              <w:rPr>
                <w:rFonts w:ascii="Calibri" w:eastAsia="Calibri" w:hAnsi="Calibri" w:cs="Arial"/>
                <w:color w:val="444444"/>
                <w:lang w:eastAsia="ru-RU"/>
              </w:rPr>
              <w:t xml:space="preserve"> </w:t>
            </w:r>
            <w:hyperlink r:id="rId89" w:history="1">
              <w:r w:rsidRPr="001129A5">
                <w:rPr>
                  <w:rFonts w:ascii="Arial" w:eastAsia="Calibri" w:hAnsi="Arial" w:cs="Arial"/>
                  <w:color w:val="0000FF"/>
                  <w:sz w:val="21"/>
                  <w:szCs w:val="21"/>
                  <w:u w:val="single"/>
                  <w:lang w:eastAsia="ru-RU"/>
                </w:rPr>
                <w:t>закон</w:t>
              </w:r>
            </w:hyperlink>
            <w:r w:rsidRPr="001129A5">
              <w:rPr>
                <w:rFonts w:ascii="Calibri" w:eastAsia="Calibri" w:hAnsi="Calibri" w:cs="Arial"/>
                <w:color w:val="444444"/>
                <w:lang w:eastAsia="ru-RU"/>
              </w:rPr>
              <w:t xml:space="preserve"> </w:t>
            </w:r>
            <w:r w:rsidRPr="001129A5">
              <w:rPr>
                <w:rFonts w:ascii="Calibri" w:eastAsia="Calibri" w:hAnsi="Calibri" w:cs="Arial"/>
                <w:b/>
                <w:bCs/>
                <w:color w:val="444444"/>
                <w:lang w:eastAsia="ru-RU"/>
              </w:rPr>
              <w:t>от 30.12.2020 N 512-ФЗ</w:t>
            </w:r>
            <w:r w:rsidRPr="001129A5">
              <w:rPr>
                <w:rFonts w:ascii="Calibri" w:eastAsia="Calibri" w:hAnsi="Calibri" w:cs="Arial"/>
                <w:color w:val="444444"/>
                <w:lang w:eastAsia="ru-RU"/>
              </w:rPr>
              <w:t xml:space="preserve"> (изменения вступили в силу 10 января 2021 года):</w:t>
            </w:r>
          </w:p>
          <w:p w:rsidR="001129A5" w:rsidRPr="001129A5" w:rsidRDefault="001129A5" w:rsidP="001129A5">
            <w:pPr>
              <w:numPr>
                <w:ilvl w:val="0"/>
                <w:numId w:val="4"/>
              </w:numPr>
              <w:spacing w:after="0" w:line="270" w:lineRule="atLeast"/>
              <w:rPr>
                <w:rFonts w:ascii="Arial" w:eastAsia="Times New Roman" w:hAnsi="Arial" w:cs="Arial"/>
                <w:color w:val="444444"/>
                <w:sz w:val="21"/>
                <w:szCs w:val="21"/>
                <w:lang w:eastAsia="ru-RU"/>
              </w:rPr>
            </w:pPr>
            <w:r w:rsidRPr="001129A5">
              <w:rPr>
                <w:rFonts w:ascii="Calibri" w:eastAsia="Times New Roman" w:hAnsi="Calibri" w:cs="Arial"/>
                <w:color w:val="444444"/>
                <w:lang w:eastAsia="ru-RU"/>
              </w:rPr>
              <w:t xml:space="preserve">в </w:t>
            </w:r>
            <w:hyperlink r:id="rId90" w:history="1">
              <w:r w:rsidRPr="001129A5">
                <w:rPr>
                  <w:rFonts w:ascii="Arial" w:eastAsia="Times New Roman" w:hAnsi="Arial" w:cs="Arial"/>
                  <w:color w:val="0000FF"/>
                  <w:sz w:val="21"/>
                  <w:szCs w:val="21"/>
                  <w:u w:val="single"/>
                  <w:lang w:eastAsia="ru-RU"/>
                </w:rPr>
                <w:t>КоАП</w:t>
              </w:r>
            </w:hyperlink>
            <w:r w:rsidRPr="001129A5">
              <w:rPr>
                <w:rFonts w:ascii="Calibri" w:eastAsia="Times New Roman" w:hAnsi="Calibri" w:cs="Arial"/>
                <w:color w:val="444444"/>
                <w:lang w:eastAsia="ru-RU"/>
              </w:rPr>
              <w:t xml:space="preserve"> РФ введена </w:t>
            </w:r>
            <w:hyperlink r:id="rId91" w:history="1">
              <w:r w:rsidRPr="001129A5">
                <w:rPr>
                  <w:rFonts w:ascii="Arial" w:eastAsia="Times New Roman" w:hAnsi="Arial" w:cs="Arial"/>
                  <w:color w:val="0000FF"/>
                  <w:sz w:val="21"/>
                  <w:szCs w:val="21"/>
                  <w:u w:val="single"/>
                  <w:lang w:eastAsia="ru-RU"/>
                </w:rPr>
                <w:t>ч. 1.1. ст. 6.13</w:t>
              </w:r>
            </w:hyperlink>
            <w:r w:rsidRPr="001129A5">
              <w:rPr>
                <w:rFonts w:ascii="Calibri" w:eastAsia="Times New Roman" w:hAnsi="Calibri" w:cs="Arial"/>
                <w:color w:val="444444"/>
                <w:lang w:eastAsia="ru-RU"/>
              </w:rPr>
              <w:t xml:space="preserve">, предусматривающая повышенную ответственность </w:t>
            </w:r>
            <w:hyperlink r:id="rId92" w:history="1">
              <w:r w:rsidRPr="001129A5">
                <w:rPr>
                  <w:rFonts w:ascii="Arial" w:eastAsia="Times New Roman" w:hAnsi="Arial" w:cs="Arial"/>
                  <w:color w:val="0000FF"/>
                  <w:sz w:val="21"/>
                  <w:szCs w:val="21"/>
                  <w:u w:val="single"/>
                  <w:lang w:eastAsia="ru-RU"/>
                </w:rPr>
                <w:t>за пропаганду в интернете</w:t>
              </w:r>
            </w:hyperlink>
            <w:r w:rsidRPr="001129A5">
              <w:rPr>
                <w:rFonts w:ascii="Calibri" w:eastAsia="Times New Roman" w:hAnsi="Calibri" w:cs="Arial"/>
                <w:color w:val="444444"/>
                <w:lang w:eastAsia="ru-RU"/>
              </w:rPr>
              <w:t xml:space="preserve"> наркотиков, психотропных веществ и их прекурсоров, растений, содержащих такие вещества, новых потенциально опасных психоактивных веществ;</w:t>
            </w:r>
          </w:p>
          <w:p w:rsidR="001129A5" w:rsidRPr="001129A5" w:rsidRDefault="001129A5" w:rsidP="001129A5">
            <w:pPr>
              <w:numPr>
                <w:ilvl w:val="0"/>
                <w:numId w:val="4"/>
              </w:numPr>
              <w:spacing w:after="0" w:line="270" w:lineRule="atLeast"/>
              <w:rPr>
                <w:rFonts w:ascii="Arial" w:eastAsia="Times New Roman" w:hAnsi="Arial" w:cs="Arial"/>
                <w:color w:val="444444"/>
                <w:sz w:val="21"/>
                <w:szCs w:val="21"/>
                <w:lang w:eastAsia="ru-RU"/>
              </w:rPr>
            </w:pPr>
            <w:r w:rsidRPr="001129A5">
              <w:rPr>
                <w:rFonts w:ascii="Calibri" w:eastAsia="Times New Roman" w:hAnsi="Calibri" w:cs="Arial"/>
                <w:color w:val="444444"/>
                <w:lang w:eastAsia="ru-RU"/>
              </w:rPr>
              <w:t xml:space="preserve">в </w:t>
            </w:r>
            <w:hyperlink r:id="rId93" w:history="1">
              <w:r w:rsidRPr="001129A5">
                <w:rPr>
                  <w:rFonts w:ascii="Arial" w:eastAsia="Times New Roman" w:hAnsi="Arial" w:cs="Arial"/>
                  <w:color w:val="0000FF"/>
                  <w:sz w:val="21"/>
                  <w:szCs w:val="21"/>
                  <w:u w:val="single"/>
                  <w:lang w:eastAsia="ru-RU"/>
                </w:rPr>
                <w:t>ст. 13.34</w:t>
              </w:r>
            </w:hyperlink>
            <w:r w:rsidRPr="001129A5">
              <w:rPr>
                <w:rFonts w:ascii="Calibri" w:eastAsia="Times New Roman" w:hAnsi="Calibri" w:cs="Arial"/>
                <w:color w:val="444444"/>
                <w:lang w:eastAsia="ru-RU"/>
              </w:rPr>
              <w:t xml:space="preserve"> КоАП РФ </w:t>
            </w:r>
            <w:r w:rsidRPr="001129A5">
              <w:rPr>
                <w:rFonts w:ascii="Calibri" w:eastAsia="Times New Roman" w:hAnsi="Calibri" w:cs="Arial"/>
                <w:b/>
                <w:bCs/>
                <w:color w:val="444444"/>
                <w:lang w:eastAsia="ru-RU"/>
              </w:rPr>
              <w:t>ужесточена ответственность</w:t>
            </w:r>
            <w:r w:rsidRPr="001129A5">
              <w:rPr>
                <w:rFonts w:ascii="Calibri" w:eastAsia="Times New Roman" w:hAnsi="Calibri" w:cs="Arial"/>
                <w:color w:val="444444"/>
                <w:lang w:eastAsia="ru-RU"/>
              </w:rPr>
              <w:t xml:space="preserve"> интернет-провайдера за </w:t>
            </w:r>
            <w:hyperlink r:id="rId94" w:history="1">
              <w:r w:rsidRPr="001129A5">
                <w:rPr>
                  <w:rFonts w:ascii="Arial" w:eastAsia="Times New Roman" w:hAnsi="Arial" w:cs="Arial"/>
                  <w:color w:val="0000FF"/>
                  <w:sz w:val="21"/>
                  <w:szCs w:val="21"/>
                  <w:u w:val="single"/>
                  <w:lang w:eastAsia="ru-RU"/>
                </w:rPr>
                <w:t>неисполнение</w:t>
              </w:r>
            </w:hyperlink>
            <w:r w:rsidRPr="001129A5">
              <w:rPr>
                <w:rFonts w:ascii="Calibri" w:eastAsia="Times New Roman" w:hAnsi="Calibri" w:cs="Arial"/>
                <w:color w:val="444444"/>
                <w:lang w:eastAsia="ru-RU"/>
              </w:rPr>
              <w:t xml:space="preserve"> обязанности по ограничению или возобновлению доступа к информации в интернете по требованию Роскомнадзора, в том числе в случае, если правонарушение совершено </w:t>
            </w:r>
            <w:hyperlink r:id="rId95" w:history="1">
              <w:r w:rsidRPr="001129A5">
                <w:rPr>
                  <w:rFonts w:ascii="Arial" w:eastAsia="Times New Roman" w:hAnsi="Arial" w:cs="Arial"/>
                  <w:color w:val="0000FF"/>
                  <w:sz w:val="21"/>
                  <w:szCs w:val="21"/>
                  <w:u w:val="single"/>
                  <w:lang w:eastAsia="ru-RU"/>
                </w:rPr>
                <w:t>повторно</w:t>
              </w:r>
            </w:hyperlink>
            <w:r w:rsidRPr="001129A5">
              <w:rPr>
                <w:rFonts w:ascii="Calibri" w:eastAsia="Times New Roman"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Федеральный </w:t>
            </w:r>
            <w:hyperlink r:id="rId96" w:history="1">
              <w:r w:rsidRPr="001129A5">
                <w:rPr>
                  <w:rFonts w:ascii="Arial" w:eastAsia="Calibri" w:hAnsi="Arial" w:cs="Arial"/>
                  <w:color w:val="0000FF"/>
                  <w:sz w:val="21"/>
                  <w:szCs w:val="21"/>
                  <w:u w:val="single"/>
                  <w:lang w:eastAsia="ru-RU"/>
                </w:rPr>
                <w:t>закон</w:t>
              </w:r>
            </w:hyperlink>
            <w:r w:rsidRPr="001129A5">
              <w:rPr>
                <w:rFonts w:ascii="Calibri" w:eastAsia="Calibri" w:hAnsi="Calibri" w:cs="Arial"/>
                <w:b/>
                <w:bCs/>
                <w:color w:val="444444"/>
                <w:lang w:eastAsia="ru-RU"/>
              </w:rPr>
              <w:t xml:space="preserve"> от 30.12.2020 N 513-ФЗ</w:t>
            </w:r>
            <w:r w:rsidRPr="001129A5">
              <w:rPr>
                <w:rFonts w:ascii="Calibri" w:eastAsia="Calibri" w:hAnsi="Calibri" w:cs="Arial"/>
                <w:color w:val="444444"/>
                <w:lang w:eastAsia="ru-RU"/>
              </w:rPr>
              <w:t xml:space="preserve"> (изменения вступили в силу 15 января 2021 года):</w:t>
            </w:r>
          </w:p>
          <w:p w:rsidR="001129A5" w:rsidRPr="001129A5" w:rsidRDefault="001129A5" w:rsidP="001129A5">
            <w:pPr>
              <w:numPr>
                <w:ilvl w:val="0"/>
                <w:numId w:val="5"/>
              </w:numPr>
              <w:spacing w:after="0" w:line="270" w:lineRule="atLeast"/>
              <w:rPr>
                <w:rFonts w:ascii="Arial" w:eastAsia="Times New Roman" w:hAnsi="Arial" w:cs="Arial"/>
                <w:color w:val="444444"/>
                <w:sz w:val="21"/>
                <w:szCs w:val="21"/>
                <w:lang w:eastAsia="ru-RU"/>
              </w:rPr>
            </w:pPr>
            <w:hyperlink r:id="rId97" w:history="1">
              <w:r w:rsidRPr="001129A5">
                <w:rPr>
                  <w:rFonts w:ascii="Arial" w:eastAsia="Times New Roman" w:hAnsi="Arial" w:cs="Arial"/>
                  <w:color w:val="0000FF"/>
                  <w:sz w:val="21"/>
                  <w:szCs w:val="21"/>
                  <w:u w:val="single"/>
                  <w:lang w:eastAsia="ru-RU"/>
                </w:rPr>
                <w:t>ст. 5.61</w:t>
              </w:r>
            </w:hyperlink>
            <w:r w:rsidRPr="001129A5">
              <w:rPr>
                <w:rFonts w:ascii="Calibri" w:eastAsia="Times New Roman" w:hAnsi="Calibri" w:cs="Arial"/>
                <w:color w:val="444444"/>
                <w:lang w:eastAsia="ru-RU"/>
              </w:rPr>
              <w:t xml:space="preserve"> </w:t>
            </w:r>
            <w:r w:rsidRPr="001129A5">
              <w:rPr>
                <w:rFonts w:ascii="Calibri" w:eastAsia="Times New Roman" w:hAnsi="Calibri" w:cs="Arial"/>
                <w:b/>
                <w:bCs/>
                <w:color w:val="444444"/>
                <w:lang w:eastAsia="ru-RU"/>
              </w:rPr>
              <w:t>КоАП РФ «Оскорбление»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w:t>
            </w:r>
            <w:hyperlink r:id="rId98" w:history="1">
              <w:r w:rsidRPr="001129A5">
                <w:rPr>
                  <w:rFonts w:ascii="Arial" w:eastAsia="Calibri" w:hAnsi="Arial" w:cs="Arial"/>
                  <w:color w:val="0000FF"/>
                  <w:sz w:val="21"/>
                  <w:szCs w:val="21"/>
                  <w:u w:val="single"/>
                  <w:lang w:eastAsia="ru-RU"/>
                </w:rPr>
                <w:t>уточнено понятие</w:t>
              </w:r>
            </w:hyperlink>
            <w:r w:rsidRPr="001129A5">
              <w:rPr>
                <w:rFonts w:ascii="Calibri" w:eastAsia="Calibri" w:hAnsi="Calibri" w:cs="Arial"/>
                <w:color w:val="444444"/>
                <w:lang w:eastAsia="ru-RU"/>
              </w:rPr>
              <w:t xml:space="preserve"> «оскорбление» – это унижение чести и достоинства другого лица, которое может выражаться как в неприличной, так и в </w:t>
            </w:r>
            <w:r w:rsidRPr="001129A5">
              <w:rPr>
                <w:rFonts w:ascii="Calibri" w:eastAsia="Calibri" w:hAnsi="Calibri" w:cs="Arial"/>
                <w:b/>
                <w:bCs/>
                <w:color w:val="444444"/>
                <w:lang w:eastAsia="ru-RU"/>
              </w:rPr>
              <w:t>иной противоречащей общепринятым нормам морали и нравственности форме</w:t>
            </w:r>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99" w:history="1">
              <w:r w:rsidRPr="001129A5">
                <w:rPr>
                  <w:rFonts w:ascii="Arial" w:eastAsia="Calibri" w:hAnsi="Arial" w:cs="Arial"/>
                  <w:color w:val="0000FF"/>
                  <w:sz w:val="21"/>
                  <w:szCs w:val="21"/>
                  <w:u w:val="single"/>
                  <w:lang w:eastAsia="ru-RU"/>
                </w:rPr>
                <w:t>увеличены</w:t>
              </w:r>
            </w:hyperlink>
            <w:r w:rsidRPr="001129A5">
              <w:rPr>
                <w:rFonts w:ascii="Calibri" w:eastAsia="Calibri" w:hAnsi="Calibri" w:cs="Arial"/>
                <w:color w:val="444444"/>
                <w:lang w:eastAsia="ru-RU"/>
              </w:rPr>
              <w:t xml:space="preserve"> размеры штрафов (например, для юрлиц штраф может составить от 100 тыс. до 200 тыс. руб., ранее – от 50 тыс. до 100 тыс. руб.);</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к </w:t>
            </w:r>
            <w:hyperlink r:id="rId100" w:history="1">
              <w:r w:rsidRPr="001129A5">
                <w:rPr>
                  <w:rFonts w:ascii="Arial" w:eastAsia="Calibri" w:hAnsi="Arial" w:cs="Arial"/>
                  <w:color w:val="0000FF"/>
                  <w:sz w:val="21"/>
                  <w:szCs w:val="21"/>
                  <w:u w:val="single"/>
                  <w:lang w:eastAsia="ru-RU"/>
                </w:rPr>
                <w:t>публичному оскорблению</w:t>
              </w:r>
            </w:hyperlink>
            <w:r w:rsidRPr="001129A5">
              <w:rPr>
                <w:rFonts w:ascii="Calibri" w:eastAsia="Calibri" w:hAnsi="Calibri" w:cs="Arial"/>
                <w:color w:val="444444"/>
                <w:lang w:eastAsia="ru-RU"/>
              </w:rPr>
              <w:t xml:space="preserve"> приравнено оскорбление в интернете, а также оскорбление в отношении нескольких лиц, в том числе индивидуально не </w:t>
            </w:r>
            <w:r w:rsidRPr="001129A5">
              <w:rPr>
                <w:rFonts w:ascii="Calibri" w:eastAsia="Calibri" w:hAnsi="Calibri" w:cs="Arial"/>
                <w:color w:val="444444"/>
                <w:lang w:eastAsia="ru-RU"/>
              </w:rPr>
              <w:lastRenderedPageBreak/>
              <w:t>определенных;</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введена </w:t>
            </w:r>
            <w:hyperlink r:id="rId101" w:history="1">
              <w:r w:rsidRPr="001129A5">
                <w:rPr>
                  <w:rFonts w:ascii="Arial" w:eastAsia="Calibri" w:hAnsi="Arial" w:cs="Arial"/>
                  <w:color w:val="0000FF"/>
                  <w:sz w:val="21"/>
                  <w:szCs w:val="21"/>
                  <w:u w:val="single"/>
                  <w:lang w:eastAsia="ru-RU"/>
                </w:rPr>
                <w:t>ответственность чиновников</w:t>
              </w:r>
            </w:hyperlink>
            <w:r w:rsidRPr="001129A5">
              <w:rPr>
                <w:rFonts w:ascii="Calibri" w:eastAsia="Calibri" w:hAnsi="Calibri" w:cs="Arial"/>
                <w:color w:val="444444"/>
                <w:lang w:eastAsia="ru-RU"/>
              </w:rPr>
              <w:t xml:space="preserve"> (государственная и муниципальная служба) за оскорбления, совершенные при исполнении должностных обязанностей, в том числе </w:t>
            </w:r>
            <w:hyperlink r:id="rId102" w:history="1">
              <w:r w:rsidRPr="001129A5">
                <w:rPr>
                  <w:rFonts w:ascii="Arial" w:eastAsia="Calibri" w:hAnsi="Arial" w:cs="Arial"/>
                  <w:color w:val="0000FF"/>
                  <w:sz w:val="21"/>
                  <w:szCs w:val="21"/>
                  <w:u w:val="single"/>
                  <w:lang w:eastAsia="ru-RU"/>
                </w:rPr>
                <w:t>повторно</w:t>
              </w:r>
            </w:hyperlink>
            <w:r w:rsidRPr="001129A5">
              <w:rPr>
                <w:rFonts w:ascii="Calibri" w:eastAsia="Calibri" w:hAnsi="Calibri" w:cs="Arial"/>
                <w:color w:val="444444"/>
                <w:lang w:eastAsia="ru-RU"/>
              </w:rPr>
              <w:t>;</w:t>
            </w:r>
          </w:p>
          <w:p w:rsidR="001129A5" w:rsidRPr="001129A5" w:rsidRDefault="001129A5" w:rsidP="001129A5">
            <w:pPr>
              <w:numPr>
                <w:ilvl w:val="0"/>
                <w:numId w:val="6"/>
              </w:numPr>
              <w:spacing w:after="0" w:line="270" w:lineRule="atLeast"/>
              <w:rPr>
                <w:rFonts w:ascii="Arial" w:eastAsia="Times New Roman" w:hAnsi="Arial" w:cs="Arial"/>
                <w:color w:val="444444"/>
                <w:sz w:val="21"/>
                <w:szCs w:val="21"/>
                <w:lang w:eastAsia="ru-RU"/>
              </w:rPr>
            </w:pPr>
            <w:hyperlink r:id="rId103" w:history="1">
              <w:r w:rsidRPr="001129A5">
                <w:rPr>
                  <w:rFonts w:ascii="Arial" w:eastAsia="Times New Roman" w:hAnsi="Arial" w:cs="Arial"/>
                  <w:color w:val="0000FF"/>
                  <w:sz w:val="21"/>
                  <w:szCs w:val="21"/>
                  <w:u w:val="single"/>
                  <w:lang w:eastAsia="ru-RU"/>
                </w:rPr>
                <w:t>ст. 5.61.1</w:t>
              </w:r>
            </w:hyperlink>
            <w:r w:rsidRPr="001129A5">
              <w:rPr>
                <w:rFonts w:ascii="Calibri" w:eastAsia="Times New Roman" w:hAnsi="Calibri" w:cs="Arial"/>
                <w:color w:val="444444"/>
                <w:lang w:eastAsia="ru-RU"/>
              </w:rPr>
              <w:t xml:space="preserve"> </w:t>
            </w:r>
            <w:r w:rsidRPr="001129A5">
              <w:rPr>
                <w:rFonts w:ascii="Calibri" w:eastAsia="Times New Roman" w:hAnsi="Calibri" w:cs="Arial"/>
                <w:b/>
                <w:bCs/>
                <w:color w:val="444444"/>
                <w:lang w:eastAsia="ru-RU"/>
              </w:rPr>
              <w:t>«Клевета»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В </w:t>
            </w:r>
            <w:hyperlink r:id="rId104" w:history="1">
              <w:r w:rsidRPr="001129A5">
                <w:rPr>
                  <w:rFonts w:ascii="Arial" w:eastAsia="Calibri" w:hAnsi="Arial" w:cs="Arial"/>
                  <w:color w:val="0000FF"/>
                  <w:sz w:val="21"/>
                  <w:szCs w:val="21"/>
                  <w:u w:val="single"/>
                  <w:lang w:eastAsia="ru-RU"/>
                </w:rPr>
                <w:t>КоАП</w:t>
              </w:r>
            </w:hyperlink>
            <w:r w:rsidRPr="001129A5">
              <w:rPr>
                <w:rFonts w:ascii="Calibri" w:eastAsia="Calibri" w:hAnsi="Calibri" w:cs="Arial"/>
                <w:color w:val="444444"/>
                <w:lang w:eastAsia="ru-RU"/>
              </w:rPr>
              <w:t xml:space="preserve"> РФ вернули состав правонарушения о </w:t>
            </w:r>
            <w:hyperlink r:id="rId105" w:history="1">
              <w:r w:rsidRPr="001129A5">
                <w:rPr>
                  <w:rFonts w:ascii="Arial" w:eastAsia="Calibri" w:hAnsi="Arial" w:cs="Arial"/>
                  <w:color w:val="0000FF"/>
                  <w:sz w:val="21"/>
                  <w:szCs w:val="21"/>
                  <w:u w:val="single"/>
                  <w:lang w:eastAsia="ru-RU"/>
                </w:rPr>
                <w:t>клевете</w:t>
              </w:r>
            </w:hyperlink>
            <w:r w:rsidRPr="001129A5">
              <w:rPr>
                <w:rFonts w:ascii="Calibri" w:eastAsia="Calibri" w:hAnsi="Calibri" w:cs="Arial"/>
                <w:color w:val="444444"/>
                <w:lang w:eastAsia="ru-RU"/>
              </w:rPr>
              <w:t xml:space="preserve"> (аналогичная статья была </w:t>
            </w:r>
            <w:hyperlink r:id="rId106" w:history="1">
              <w:r w:rsidRPr="001129A5">
                <w:rPr>
                  <w:rFonts w:ascii="Arial" w:eastAsia="Calibri" w:hAnsi="Arial" w:cs="Arial"/>
                  <w:color w:val="0000FF"/>
                  <w:sz w:val="21"/>
                  <w:szCs w:val="21"/>
                  <w:u w:val="single"/>
                  <w:lang w:eastAsia="ru-RU"/>
                </w:rPr>
                <w:t>исключена</w:t>
              </w:r>
            </w:hyperlink>
            <w:r w:rsidRPr="001129A5">
              <w:rPr>
                <w:rFonts w:ascii="Calibri" w:eastAsia="Calibri" w:hAnsi="Calibri" w:cs="Arial"/>
                <w:color w:val="444444"/>
                <w:lang w:eastAsia="ru-RU"/>
              </w:rPr>
              <w:t xml:space="preserve"> из КоАП РФ в 2012 году): </w:t>
            </w:r>
            <w:r w:rsidRPr="001129A5">
              <w:rPr>
                <w:rFonts w:ascii="Calibri" w:eastAsia="Calibri" w:hAnsi="Calibri" w:cs="Arial"/>
                <w:b/>
                <w:bCs/>
                <w:color w:val="444444"/>
                <w:lang w:eastAsia="ru-RU"/>
              </w:rPr>
              <w:t>юрлицо</w:t>
            </w:r>
            <w:r w:rsidRPr="001129A5">
              <w:rPr>
                <w:rFonts w:ascii="Calibri" w:eastAsia="Calibri" w:hAnsi="Calibri" w:cs="Arial"/>
                <w:color w:val="444444"/>
                <w:lang w:eastAsia="ru-RU"/>
              </w:rPr>
              <w:t xml:space="preserve"> может быть привлечено к ответственности за распространение заведомо ложных сведений, порочащих честь и достоинство другого лица или подрывающих его репутацию. Наказание предусматривается в виде штрафа от 500 тыс. руб. до 3 млн руб.</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обо всех изменениях КоАП РФ, вступающих или вступивших в силу в 2021 году, можно узнать в </w:t>
            </w:r>
            <w:hyperlink r:id="rId107" w:history="1">
              <w:r w:rsidRPr="001129A5">
                <w:rPr>
                  <w:rFonts w:ascii="Arial" w:eastAsia="Calibri" w:hAnsi="Arial" w:cs="Arial"/>
                  <w:color w:val="0000FF"/>
                  <w:sz w:val="21"/>
                  <w:szCs w:val="21"/>
                  <w:u w:val="single"/>
                  <w:lang w:eastAsia="ru-RU"/>
                </w:rPr>
                <w:t>Обзоре</w:t>
              </w:r>
            </w:hyperlink>
            <w:r w:rsidRPr="001129A5">
              <w:rPr>
                <w:rFonts w:ascii="Calibri" w:eastAsia="Calibri" w:hAnsi="Calibri" w:cs="Arial"/>
                <w:color w:val="444444"/>
                <w:lang w:eastAsia="ru-RU"/>
              </w:rPr>
              <w:t> «Изменения КоАП РФ за 2020–2021 годы» в СПС КонсультантПлюс.</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108" w:tgtFrame="_blank" w:history="1">
              <w:r w:rsidRPr="001129A5">
                <w:rPr>
                  <w:rFonts w:ascii="Arial" w:eastAsia="Times New Roman" w:hAnsi="Arial" w:cs="Arial"/>
                  <w:b/>
                  <w:bCs/>
                  <w:color w:val="555555"/>
                  <w:sz w:val="27"/>
                  <w:szCs w:val="27"/>
                  <w:lang w:eastAsia="ru-RU"/>
                </w:rPr>
                <w:t xml:space="preserve">Новые правила розничной торговли: что изменилось с 1 января 2021 года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Возможности: правила розничной торговли стали более унифицированными, отменены устаревшие нормы.</w:t>
                  </w:r>
                  <w:r w:rsidRPr="001129A5">
                    <w:rPr>
                      <w:rFonts w:ascii="Arial" w:eastAsia="Times New Roman" w:hAnsi="Arial" w:cs="Arial"/>
                      <w:color w:val="444444"/>
                      <w:sz w:val="21"/>
                      <w:szCs w:val="21"/>
                      <w:lang w:eastAsia="ru-RU"/>
                    </w:rPr>
                    <w:br/>
                    <w:t xml:space="preserve">Риски: продавцам необходимо откорректировать свою работу в связи с новыми нормами в сфере розничной торговли.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2234ABFA" wp14:editId="59B653C9">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110"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Правительства РФ от 31.12.2020 N 2463 утверждены </w:t>
            </w:r>
            <w:hyperlink r:id="rId111" w:history="1">
              <w:r w:rsidRPr="001129A5">
                <w:rPr>
                  <w:rFonts w:ascii="Arial" w:eastAsia="Calibri" w:hAnsi="Arial" w:cs="Arial"/>
                  <w:color w:val="0000FF"/>
                  <w:sz w:val="21"/>
                  <w:szCs w:val="21"/>
                  <w:u w:val="single"/>
                  <w:lang w:eastAsia="ru-RU"/>
                </w:rPr>
                <w:t>Правила</w:t>
              </w:r>
            </w:hyperlink>
            <w:r w:rsidRPr="001129A5">
              <w:rPr>
                <w:rFonts w:ascii="Calibri" w:eastAsia="Calibri" w:hAnsi="Calibri" w:cs="Arial"/>
                <w:color w:val="444444"/>
                <w:lang w:eastAsia="ru-RU"/>
              </w:rPr>
              <w:t xml:space="preserve"> продажи товаров по договору розничной купли-продажи, действующие </w:t>
            </w:r>
            <w:r w:rsidRPr="001129A5">
              <w:rPr>
                <w:rFonts w:ascii="Calibri" w:eastAsia="Calibri" w:hAnsi="Calibri" w:cs="Arial"/>
                <w:b/>
                <w:bCs/>
                <w:color w:val="444444"/>
                <w:lang w:eastAsia="ru-RU"/>
              </w:rPr>
              <w:t>с 1 января 2021 года до 1 января 2027 года.</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112" w:history="1">
              <w:r w:rsidRPr="001129A5">
                <w:rPr>
                  <w:rFonts w:ascii="Arial" w:eastAsia="Calibri" w:hAnsi="Arial" w:cs="Arial"/>
                  <w:color w:val="0000FF"/>
                  <w:sz w:val="21"/>
                  <w:szCs w:val="21"/>
                  <w:u w:val="single"/>
                  <w:lang w:eastAsia="ru-RU"/>
                </w:rPr>
                <w:t>Правила</w:t>
              </w:r>
            </w:hyperlink>
            <w:r w:rsidRPr="001129A5">
              <w:rPr>
                <w:rFonts w:ascii="Calibri" w:eastAsia="Calibri" w:hAnsi="Calibri" w:cs="Arial"/>
                <w:color w:val="444444"/>
                <w:lang w:eastAsia="ru-RU"/>
              </w:rPr>
              <w:t xml:space="preserve"> стали более унифицированными, так как включают в себя, помимо </w:t>
            </w:r>
            <w:hyperlink r:id="rId113" w:history="1">
              <w:r w:rsidRPr="001129A5">
                <w:rPr>
                  <w:rFonts w:ascii="Arial" w:eastAsia="Calibri" w:hAnsi="Arial" w:cs="Arial"/>
                  <w:color w:val="0000FF"/>
                  <w:sz w:val="21"/>
                  <w:szCs w:val="21"/>
                  <w:u w:val="single"/>
                  <w:lang w:eastAsia="ru-RU"/>
                </w:rPr>
                <w:t>общих норм</w:t>
              </w:r>
            </w:hyperlink>
            <w:r w:rsidRPr="001129A5">
              <w:rPr>
                <w:rFonts w:ascii="Calibri" w:eastAsia="Calibri" w:hAnsi="Calibri" w:cs="Arial"/>
                <w:color w:val="444444"/>
                <w:lang w:eastAsia="ru-RU"/>
              </w:rPr>
              <w:t>, специальные нормы, регулирующие розничную торговлю:</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114" w:history="1">
              <w:r w:rsidRPr="001129A5">
                <w:rPr>
                  <w:rFonts w:ascii="Arial" w:eastAsia="Calibri" w:hAnsi="Arial" w:cs="Arial"/>
                  <w:color w:val="0000FF"/>
                  <w:sz w:val="21"/>
                  <w:szCs w:val="21"/>
                  <w:u w:val="single"/>
                  <w:lang w:eastAsia="ru-RU"/>
                </w:rPr>
                <w:t>дистанционным</w:t>
              </w:r>
            </w:hyperlink>
            <w:r w:rsidRPr="001129A5">
              <w:rPr>
                <w:rFonts w:ascii="Calibri" w:eastAsia="Calibri" w:hAnsi="Calibri" w:cs="Arial"/>
                <w:color w:val="444444"/>
                <w:lang w:eastAsia="ru-RU"/>
              </w:rPr>
              <w:t xml:space="preserve"> способом;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с использованием </w:t>
            </w:r>
            <w:hyperlink r:id="rId115" w:history="1">
              <w:r w:rsidRPr="001129A5">
                <w:rPr>
                  <w:rFonts w:ascii="Arial" w:eastAsia="Calibri" w:hAnsi="Arial" w:cs="Arial"/>
                  <w:color w:val="0000FF"/>
                  <w:sz w:val="21"/>
                  <w:szCs w:val="21"/>
                  <w:u w:val="single"/>
                  <w:lang w:eastAsia="ru-RU"/>
                </w:rPr>
                <w:t>автоматов</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непродовольственных товаров, </w:t>
            </w:r>
            <w:hyperlink r:id="rId116" w:history="1">
              <w:r w:rsidRPr="001129A5">
                <w:rPr>
                  <w:rFonts w:ascii="Arial" w:eastAsia="Calibri" w:hAnsi="Arial" w:cs="Arial"/>
                  <w:color w:val="0000FF"/>
                  <w:sz w:val="21"/>
                  <w:szCs w:val="21"/>
                  <w:u w:val="single"/>
                  <w:lang w:eastAsia="ru-RU"/>
                </w:rPr>
                <w:t>бывших в употреблении</w:t>
              </w:r>
            </w:hyperlink>
            <w:r w:rsidRPr="001129A5">
              <w:rPr>
                <w:rFonts w:ascii="Calibri" w:eastAsia="Calibri" w:hAnsi="Calibri" w:cs="Arial"/>
                <w:color w:val="444444"/>
                <w:lang w:eastAsia="ru-RU"/>
              </w:rPr>
              <w:t xml:space="preserve"> и принятых на </w:t>
            </w:r>
            <w:hyperlink r:id="rId117" w:history="1">
              <w:r w:rsidRPr="001129A5">
                <w:rPr>
                  <w:rFonts w:ascii="Arial" w:eastAsia="Calibri" w:hAnsi="Arial" w:cs="Arial"/>
                  <w:color w:val="0000FF"/>
                  <w:sz w:val="21"/>
                  <w:szCs w:val="21"/>
                  <w:u w:val="single"/>
                  <w:lang w:eastAsia="ru-RU"/>
                </w:rPr>
                <w:t>комиссию</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118" w:history="1">
              <w:r w:rsidRPr="001129A5">
                <w:rPr>
                  <w:rFonts w:ascii="Arial" w:eastAsia="Calibri" w:hAnsi="Arial" w:cs="Arial"/>
                  <w:color w:val="0000FF"/>
                  <w:sz w:val="21"/>
                  <w:szCs w:val="21"/>
                  <w:u w:val="single"/>
                  <w:lang w:eastAsia="ru-RU"/>
                </w:rPr>
                <w:t>отдельных видов товаров</w:t>
              </w:r>
            </w:hyperlink>
            <w:r w:rsidRPr="001129A5">
              <w:rPr>
                <w:rFonts w:ascii="Calibri" w:eastAsia="Calibri" w:hAnsi="Calibri" w:cs="Arial"/>
                <w:color w:val="444444"/>
                <w:lang w:eastAsia="ru-RU"/>
              </w:rPr>
              <w:t xml:space="preserve"> по договору розничной купли-продажи (продовольственных, технически сложных, ювелирных, строительных и иных).</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Ключевые положения ранее действовавших </w:t>
            </w:r>
            <w:hyperlink r:id="rId119" w:history="1">
              <w:r w:rsidRPr="001129A5">
                <w:rPr>
                  <w:rFonts w:ascii="Arial" w:eastAsia="Calibri" w:hAnsi="Arial" w:cs="Arial"/>
                  <w:color w:val="0000FF"/>
                  <w:sz w:val="21"/>
                  <w:szCs w:val="21"/>
                  <w:u w:val="single"/>
                  <w:lang w:eastAsia="ru-RU"/>
                </w:rPr>
                <w:t>Правил</w:t>
              </w:r>
            </w:hyperlink>
            <w:r w:rsidRPr="001129A5">
              <w:rPr>
                <w:rFonts w:ascii="Calibri" w:eastAsia="Calibri" w:hAnsi="Calibri" w:cs="Arial"/>
                <w:color w:val="444444"/>
                <w:lang w:eastAsia="ru-RU"/>
              </w:rPr>
              <w:t xml:space="preserve">, закрепляющие базовые права потребителей и обязанности продавцов, остались неизменными и были сохранены в обновленных </w:t>
            </w:r>
            <w:hyperlink r:id="rId120" w:history="1">
              <w:r w:rsidRPr="001129A5">
                <w:rPr>
                  <w:rFonts w:ascii="Arial" w:eastAsia="Calibri" w:hAnsi="Arial" w:cs="Arial"/>
                  <w:color w:val="0000FF"/>
                  <w:sz w:val="21"/>
                  <w:szCs w:val="21"/>
                  <w:u w:val="single"/>
                  <w:lang w:eastAsia="ru-RU"/>
                </w:rPr>
                <w:t>Правилах</w:t>
              </w:r>
            </w:hyperlink>
            <w:r w:rsidRPr="001129A5">
              <w:rPr>
                <w:rFonts w:ascii="Calibri" w:eastAsia="Calibri" w:hAnsi="Calibri" w:cs="Arial"/>
                <w:color w:val="444444"/>
                <w:lang w:eastAsia="ru-RU"/>
              </w:rPr>
              <w:t>. Вместе с тем некоторые требования к продавцам были исключены как устаревшие: так, например, продавец больше не обязан:</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иметь </w:t>
            </w:r>
            <w:hyperlink r:id="rId121" w:history="1">
              <w:r w:rsidRPr="001129A5">
                <w:rPr>
                  <w:rFonts w:ascii="Arial" w:eastAsia="Calibri" w:hAnsi="Arial" w:cs="Arial"/>
                  <w:color w:val="0000FF"/>
                  <w:sz w:val="21"/>
                  <w:szCs w:val="21"/>
                  <w:u w:val="single"/>
                  <w:lang w:eastAsia="ru-RU"/>
                </w:rPr>
                <w:t>книгу отзывов</w:t>
              </w:r>
            </w:hyperlink>
            <w:r w:rsidRPr="001129A5">
              <w:rPr>
                <w:rFonts w:ascii="Calibri" w:eastAsia="Calibri" w:hAnsi="Calibri" w:cs="Arial"/>
                <w:color w:val="444444"/>
                <w:lang w:eastAsia="ru-RU"/>
              </w:rPr>
              <w:t xml:space="preserve"> и предложений, которая предоставляется покупателю по его требованию;</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осуществлять </w:t>
            </w:r>
            <w:hyperlink r:id="rId122" w:history="1">
              <w:r w:rsidRPr="001129A5">
                <w:rPr>
                  <w:rFonts w:ascii="Arial" w:eastAsia="Calibri" w:hAnsi="Arial" w:cs="Arial"/>
                  <w:color w:val="0000FF"/>
                  <w:sz w:val="21"/>
                  <w:szCs w:val="21"/>
                  <w:u w:val="single"/>
                  <w:lang w:eastAsia="ru-RU"/>
                </w:rPr>
                <w:t>бесплатно погрузку</w:t>
              </w:r>
            </w:hyperlink>
            <w:r w:rsidRPr="001129A5">
              <w:rPr>
                <w:rFonts w:ascii="Calibri" w:eastAsia="Calibri" w:hAnsi="Calibri" w:cs="Arial"/>
                <w:color w:val="444444"/>
                <w:lang w:eastAsia="ru-RU"/>
              </w:rPr>
              <w:t xml:space="preserve"> крупногабаритного товара на транспортное средство потребителя, если доставка осуществляется силами последнего.</w:t>
            </w:r>
          </w:p>
          <w:p w:rsidR="001129A5" w:rsidRDefault="001129A5" w:rsidP="001129A5">
            <w:pPr>
              <w:spacing w:after="0" w:line="270" w:lineRule="atLeast"/>
              <w:rPr>
                <w:rFonts w:ascii="Calibri" w:eastAsia="Calibri" w:hAnsi="Calibri" w:cs="Arial"/>
                <w:color w:val="444444"/>
                <w:lang w:val="en-US" w:eastAsia="ru-RU"/>
              </w:rPr>
            </w:pPr>
            <w:r w:rsidRPr="001129A5">
              <w:rPr>
                <w:rFonts w:ascii="Calibri" w:eastAsia="Calibri" w:hAnsi="Calibri" w:cs="Arial"/>
                <w:color w:val="444444"/>
                <w:lang w:eastAsia="ru-RU"/>
              </w:rPr>
              <w:t xml:space="preserve">Также рассматриваемые </w:t>
            </w:r>
            <w:hyperlink r:id="rId123" w:history="1">
              <w:r w:rsidRPr="001129A5">
                <w:rPr>
                  <w:rFonts w:ascii="Arial" w:eastAsia="Calibri" w:hAnsi="Arial" w:cs="Arial"/>
                  <w:color w:val="0000FF"/>
                  <w:sz w:val="21"/>
                  <w:szCs w:val="21"/>
                  <w:u w:val="single"/>
                  <w:lang w:eastAsia="ru-RU"/>
                </w:rPr>
                <w:t>Правила</w:t>
              </w:r>
            </w:hyperlink>
            <w:r w:rsidRPr="001129A5">
              <w:rPr>
                <w:rFonts w:ascii="Calibri" w:eastAsia="Calibri" w:hAnsi="Calibri" w:cs="Arial"/>
                <w:color w:val="444444"/>
                <w:lang w:eastAsia="ru-RU"/>
              </w:rPr>
              <w:t xml:space="preserve"> содержат нововведения, которые были обусловлены многолетней практикой применения ранее действующих </w:t>
            </w:r>
            <w:hyperlink r:id="rId124" w:history="1">
              <w:r w:rsidRPr="001129A5">
                <w:rPr>
                  <w:rFonts w:ascii="Arial" w:eastAsia="Calibri" w:hAnsi="Arial" w:cs="Arial"/>
                  <w:color w:val="0000FF"/>
                  <w:sz w:val="21"/>
                  <w:szCs w:val="21"/>
                  <w:u w:val="single"/>
                  <w:lang w:eastAsia="ru-RU"/>
                </w:rPr>
                <w:t>Правил</w:t>
              </w:r>
            </w:hyperlink>
            <w:r w:rsidRPr="001129A5">
              <w:rPr>
                <w:rFonts w:ascii="Calibri" w:eastAsia="Calibri" w:hAnsi="Calibri" w:cs="Arial"/>
                <w:color w:val="444444"/>
                <w:lang w:eastAsia="ru-RU"/>
              </w:rPr>
              <w:t>, например:</w:t>
            </w:r>
          </w:p>
          <w:p w:rsidR="001129A5" w:rsidRDefault="001129A5" w:rsidP="001129A5">
            <w:pPr>
              <w:spacing w:after="0" w:line="270" w:lineRule="atLeast"/>
              <w:rPr>
                <w:rFonts w:ascii="Calibri" w:eastAsia="Calibri" w:hAnsi="Calibri" w:cs="Arial"/>
                <w:color w:val="444444"/>
                <w:lang w:val="en-US" w:eastAsia="ru-RU"/>
              </w:rPr>
            </w:pPr>
          </w:p>
          <w:p w:rsidR="001129A5" w:rsidRDefault="001129A5" w:rsidP="001129A5">
            <w:pPr>
              <w:spacing w:after="0" w:line="270" w:lineRule="atLeast"/>
              <w:rPr>
                <w:rFonts w:ascii="Calibri" w:eastAsia="Calibri" w:hAnsi="Calibri" w:cs="Arial"/>
                <w:color w:val="444444"/>
                <w:lang w:val="en-US" w:eastAsia="ru-RU"/>
              </w:rPr>
            </w:pPr>
          </w:p>
          <w:p w:rsidR="001129A5" w:rsidRPr="001129A5" w:rsidRDefault="001129A5" w:rsidP="001129A5">
            <w:pPr>
              <w:spacing w:after="0" w:line="270" w:lineRule="atLeast"/>
              <w:rPr>
                <w:rFonts w:ascii="Arial" w:eastAsia="Calibri" w:hAnsi="Arial" w:cs="Arial"/>
                <w:color w:val="444444"/>
                <w:sz w:val="21"/>
                <w:szCs w:val="21"/>
                <w:lang w:val="en-US" w:eastAsia="ru-RU"/>
              </w:rPr>
            </w:pPr>
            <w:bookmarkStart w:id="0" w:name="_GoBack"/>
            <w:bookmarkEnd w:id="0"/>
          </w:p>
          <w:tbl>
            <w:tblPr>
              <w:tblW w:w="79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71"/>
              <w:gridCol w:w="6679"/>
            </w:tblGrid>
            <w:tr w:rsidR="001129A5" w:rsidRPr="001129A5">
              <w:tc>
                <w:tcPr>
                  <w:tcW w:w="1442" w:type="dxa"/>
                  <w:tcBorders>
                    <w:top w:val="single" w:sz="8" w:space="0" w:color="auto"/>
                    <w:left w:val="single" w:sz="8" w:space="0" w:color="auto"/>
                    <w:bottom w:val="single" w:sz="8" w:space="0" w:color="auto"/>
                    <w:right w:val="single" w:sz="8" w:space="0" w:color="auto"/>
                  </w:tcBorders>
                  <w:shd w:val="clear" w:color="auto" w:fill="DDDDDD"/>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b/>
                      <w:bCs/>
                      <w:lang w:eastAsia="ru-RU"/>
                    </w:rPr>
                    <w:lastRenderedPageBreak/>
                    <w:t>Пункт правил</w:t>
                  </w:r>
                </w:p>
              </w:tc>
              <w:tc>
                <w:tcPr>
                  <w:tcW w:w="8674" w:type="dxa"/>
                  <w:tcBorders>
                    <w:top w:val="single" w:sz="8" w:space="0" w:color="auto"/>
                    <w:left w:val="nil"/>
                    <w:bottom w:val="single" w:sz="8" w:space="0" w:color="auto"/>
                    <w:right w:val="single" w:sz="8" w:space="0" w:color="auto"/>
                  </w:tcBorders>
                  <w:shd w:val="clear" w:color="auto" w:fill="DDDDDD"/>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b/>
                      <w:bCs/>
                      <w:lang w:eastAsia="ru-RU"/>
                    </w:rPr>
                    <w:t>Обязанность продавца</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hyperlink r:id="rId125" w:history="1">
                    <w:r w:rsidRPr="001129A5">
                      <w:rPr>
                        <w:rFonts w:ascii="Arial" w:eastAsia="Calibri" w:hAnsi="Arial" w:cs="Arial"/>
                        <w:color w:val="0000FF"/>
                        <w:sz w:val="21"/>
                        <w:szCs w:val="21"/>
                        <w:u w:val="single"/>
                        <w:lang w:eastAsia="ru-RU"/>
                      </w:rPr>
                      <w:t>пункт 5</w:t>
                    </w:r>
                  </w:hyperlink>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в случае поступления претензии потребителя направить ему ответ в отношении заявленных требований</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пункты </w:t>
                  </w:r>
                  <w:hyperlink r:id="rId126" w:history="1">
                    <w:r w:rsidRPr="001129A5">
                      <w:rPr>
                        <w:rFonts w:ascii="Arial" w:eastAsia="Calibri" w:hAnsi="Arial" w:cs="Arial"/>
                        <w:color w:val="0000FF"/>
                        <w:sz w:val="21"/>
                        <w:szCs w:val="21"/>
                        <w:u w:val="single"/>
                        <w:lang w:eastAsia="ru-RU"/>
                      </w:rPr>
                      <w:t>39</w:t>
                    </w:r>
                  </w:hyperlink>
                  <w:r w:rsidRPr="001129A5">
                    <w:rPr>
                      <w:rFonts w:ascii="Calibri" w:eastAsia="Calibri" w:hAnsi="Calibri" w:cs="Times New Roman"/>
                      <w:lang w:eastAsia="ru-RU"/>
                    </w:rPr>
                    <w:t xml:space="preserve">, </w:t>
                  </w:r>
                  <w:hyperlink r:id="rId127" w:history="1">
                    <w:r w:rsidRPr="001129A5">
                      <w:rPr>
                        <w:rFonts w:ascii="Arial" w:eastAsia="Calibri" w:hAnsi="Arial" w:cs="Arial"/>
                        <w:color w:val="0000FF"/>
                        <w:sz w:val="21"/>
                        <w:szCs w:val="21"/>
                        <w:u w:val="single"/>
                        <w:lang w:eastAsia="ru-RU"/>
                      </w:rPr>
                      <w:t>53</w:t>
                    </w:r>
                  </w:hyperlink>
                  <w:r w:rsidRPr="001129A5">
                    <w:rPr>
                      <w:rFonts w:ascii="Calibri" w:eastAsia="Calibri" w:hAnsi="Calibri" w:cs="Times New Roman"/>
                      <w:lang w:eastAsia="ru-RU"/>
                    </w:rPr>
                    <w:t xml:space="preserve">, </w:t>
                  </w:r>
                  <w:hyperlink r:id="rId128" w:history="1">
                    <w:r w:rsidRPr="001129A5">
                      <w:rPr>
                        <w:rFonts w:ascii="Arial" w:eastAsia="Calibri" w:hAnsi="Arial" w:cs="Arial"/>
                        <w:color w:val="0000FF"/>
                        <w:sz w:val="21"/>
                        <w:szCs w:val="21"/>
                        <w:u w:val="single"/>
                        <w:lang w:eastAsia="ru-RU"/>
                      </w:rPr>
                      <w:t>60</w:t>
                    </w:r>
                  </w:hyperlink>
                  <w:r w:rsidRPr="001129A5">
                    <w:rPr>
                      <w:rFonts w:ascii="Calibri" w:eastAsia="Calibri" w:hAnsi="Calibri" w:cs="Times New Roman"/>
                      <w:lang w:eastAsia="ru-RU"/>
                    </w:rPr>
                    <w:t xml:space="preserve">, </w:t>
                  </w:r>
                  <w:hyperlink r:id="rId129" w:history="1">
                    <w:r w:rsidRPr="001129A5">
                      <w:rPr>
                        <w:rFonts w:ascii="Arial" w:eastAsia="Calibri" w:hAnsi="Arial" w:cs="Arial"/>
                        <w:color w:val="0000FF"/>
                        <w:sz w:val="21"/>
                        <w:szCs w:val="21"/>
                        <w:u w:val="single"/>
                        <w:lang w:eastAsia="ru-RU"/>
                      </w:rPr>
                      <w:t>63</w:t>
                    </w:r>
                  </w:hyperlink>
                  <w:r w:rsidRPr="001129A5">
                    <w:rPr>
                      <w:rFonts w:ascii="Calibri" w:eastAsia="Calibri" w:hAnsi="Calibri" w:cs="Times New Roman"/>
                      <w:lang w:eastAsia="ru-RU"/>
                    </w:rPr>
                    <w:t xml:space="preserve">, </w:t>
                  </w:r>
                  <w:hyperlink r:id="rId130" w:history="1">
                    <w:r w:rsidRPr="001129A5">
                      <w:rPr>
                        <w:rFonts w:ascii="Arial" w:eastAsia="Calibri" w:hAnsi="Arial" w:cs="Arial"/>
                        <w:color w:val="0000FF"/>
                        <w:sz w:val="21"/>
                        <w:szCs w:val="21"/>
                        <w:u w:val="single"/>
                        <w:lang w:eastAsia="ru-RU"/>
                      </w:rPr>
                      <w:t>66</w:t>
                    </w:r>
                  </w:hyperlink>
                  <w:r w:rsidRPr="001129A5">
                    <w:rPr>
                      <w:rFonts w:ascii="Calibri" w:eastAsia="Calibri" w:hAnsi="Calibri" w:cs="Times New Roman"/>
                      <w:lang w:eastAsia="ru-RU"/>
                    </w:rPr>
                    <w:t xml:space="preserve"> </w:t>
                  </w:r>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предоставить товарный чек по требованию потребителя, если в кассовом чеке не указаны индивидуализирующие признаки товара (например, наименование, артикул, модель) в отношении следующих товаров:</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31" w:history="1">
                    <w:r w:rsidRPr="001129A5">
                      <w:rPr>
                        <w:rFonts w:ascii="Arial" w:eastAsia="Calibri" w:hAnsi="Arial" w:cs="Arial"/>
                        <w:color w:val="0000FF"/>
                        <w:sz w:val="21"/>
                        <w:szCs w:val="21"/>
                        <w:u w:val="single"/>
                        <w:lang w:eastAsia="ru-RU"/>
                      </w:rPr>
                      <w:t>технически сложные товары</w:t>
                    </w:r>
                  </w:hyperlink>
                  <w:r w:rsidRPr="001129A5">
                    <w:rPr>
                      <w:rFonts w:ascii="Calibri" w:eastAsia="Calibri" w:hAnsi="Calibri" w:cs="Times New Roman"/>
                      <w:lang w:eastAsia="ru-RU"/>
                    </w:rPr>
                    <w:t>,</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32" w:history="1">
                    <w:r w:rsidRPr="001129A5">
                      <w:rPr>
                        <w:rFonts w:ascii="Arial" w:eastAsia="Calibri" w:hAnsi="Arial" w:cs="Arial"/>
                        <w:color w:val="0000FF"/>
                        <w:sz w:val="21"/>
                        <w:szCs w:val="21"/>
                        <w:u w:val="single"/>
                        <w:lang w:eastAsia="ru-RU"/>
                      </w:rPr>
                      <w:t>животные и растения</w:t>
                    </w:r>
                  </w:hyperlink>
                  <w:r w:rsidRPr="001129A5">
                    <w:rPr>
                      <w:rFonts w:ascii="Calibri" w:eastAsia="Calibri" w:hAnsi="Calibri" w:cs="Times New Roman"/>
                      <w:lang w:eastAsia="ru-RU"/>
                    </w:rPr>
                    <w:t>,</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33" w:history="1">
                    <w:r w:rsidRPr="001129A5">
                      <w:rPr>
                        <w:rFonts w:ascii="Arial" w:eastAsia="Calibri" w:hAnsi="Arial" w:cs="Arial"/>
                        <w:color w:val="0000FF"/>
                        <w:sz w:val="21"/>
                        <w:szCs w:val="21"/>
                        <w:u w:val="single"/>
                        <w:lang w:eastAsia="ru-RU"/>
                      </w:rPr>
                      <w:t>строительные материалы и изделия</w:t>
                    </w:r>
                  </w:hyperlink>
                  <w:r w:rsidRPr="001129A5">
                    <w:rPr>
                      <w:rFonts w:ascii="Calibri" w:eastAsia="Calibri" w:hAnsi="Calibri" w:cs="Times New Roman"/>
                      <w:lang w:eastAsia="ru-RU"/>
                    </w:rPr>
                    <w:t>,</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34" w:history="1">
                    <w:r w:rsidRPr="001129A5">
                      <w:rPr>
                        <w:rFonts w:ascii="Arial" w:eastAsia="Calibri" w:hAnsi="Arial" w:cs="Arial"/>
                        <w:color w:val="0000FF"/>
                        <w:sz w:val="21"/>
                        <w:szCs w:val="21"/>
                        <w:u w:val="single"/>
                        <w:lang w:eastAsia="ru-RU"/>
                      </w:rPr>
                      <w:t>ткани, одежда, меховые товары и обувь</w:t>
                    </w:r>
                  </w:hyperlink>
                  <w:r w:rsidRPr="001129A5">
                    <w:rPr>
                      <w:rFonts w:ascii="Calibri" w:eastAsia="Calibri" w:hAnsi="Calibri" w:cs="Times New Roman"/>
                      <w:lang w:eastAsia="ru-RU"/>
                    </w:rPr>
                    <w:t>,</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35" w:history="1">
                    <w:r w:rsidRPr="001129A5">
                      <w:rPr>
                        <w:rFonts w:ascii="Arial" w:eastAsia="Calibri" w:hAnsi="Arial" w:cs="Arial"/>
                        <w:color w:val="0000FF"/>
                        <w:sz w:val="21"/>
                        <w:szCs w:val="21"/>
                        <w:u w:val="single"/>
                        <w:lang w:eastAsia="ru-RU"/>
                      </w:rPr>
                      <w:t>мебель</w:t>
                    </w:r>
                  </w:hyperlink>
                  <w:r w:rsidRPr="001129A5">
                    <w:rPr>
                      <w:rFonts w:ascii="Calibri" w:eastAsia="Calibri" w:hAnsi="Calibri" w:cs="Times New Roman"/>
                      <w:lang w:eastAsia="ru-RU"/>
                    </w:rPr>
                    <w:t>.</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hyperlink r:id="rId136" w:history="1">
                    <w:r w:rsidRPr="001129A5">
                      <w:rPr>
                        <w:rFonts w:ascii="Arial" w:eastAsia="Calibri" w:hAnsi="Arial" w:cs="Arial"/>
                        <w:color w:val="0000FF"/>
                        <w:sz w:val="21"/>
                        <w:szCs w:val="21"/>
                        <w:u w:val="single"/>
                        <w:lang w:eastAsia="ru-RU"/>
                      </w:rPr>
                      <w:t>пункт 29</w:t>
                    </w:r>
                  </w:hyperlink>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при использовании автоматов для продажи товаров довести до сведения потребителя следующую информацию:</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а) наименование продавца, его ОГРН, его место нахождения и адрес, режим работы, его номер телефона и адрес электронной почты;</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б) правила пользования автоматом для заключения договора розничной купли-продажи;</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в) порядок возврата суммы, уплаченной за товар, если товар не предоставлен потребителю</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hyperlink r:id="rId137" w:history="1">
                    <w:r w:rsidRPr="001129A5">
                      <w:rPr>
                        <w:rFonts w:ascii="Arial" w:eastAsia="Calibri" w:hAnsi="Arial" w:cs="Arial"/>
                        <w:color w:val="0000FF"/>
                        <w:sz w:val="21"/>
                        <w:szCs w:val="21"/>
                        <w:u w:val="single"/>
                        <w:lang w:eastAsia="ru-RU"/>
                      </w:rPr>
                      <w:t>пункт 14</w:t>
                    </w:r>
                  </w:hyperlink>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при продаже товаров в интернет-магазинах представить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hyperlink r:id="rId138" w:history="1">
                    <w:r w:rsidRPr="001129A5">
                      <w:rPr>
                        <w:rFonts w:ascii="Arial" w:eastAsia="Calibri" w:hAnsi="Arial" w:cs="Arial"/>
                        <w:color w:val="0000FF"/>
                        <w:sz w:val="21"/>
                        <w:szCs w:val="21"/>
                        <w:u w:val="single"/>
                        <w:lang w:eastAsia="ru-RU"/>
                      </w:rPr>
                      <w:t>пункт 20</w:t>
                    </w:r>
                  </w:hyperlink>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при доставке товара, приобретенного дистанционно, по указанному потребителем адресу, передать товар любому лицу, предъявившему информацию о номере заказа, если иное не предусмотрено договором или действующим законодательством</w:t>
                  </w:r>
                </w:p>
              </w:tc>
            </w:tr>
            <w:tr w:rsidR="001129A5" w:rsidRPr="001129A5">
              <w:tc>
                <w:tcPr>
                  <w:tcW w:w="1442" w:type="dxa"/>
                  <w:tcBorders>
                    <w:top w:val="nil"/>
                    <w:left w:val="single" w:sz="8" w:space="0" w:color="auto"/>
                    <w:bottom w:val="single" w:sz="8" w:space="0" w:color="auto"/>
                    <w:right w:val="single" w:sz="8" w:space="0" w:color="auto"/>
                  </w:tcBorders>
                  <w:shd w:val="clear" w:color="auto" w:fill="DDDDDD"/>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Times New Roman" w:eastAsia="Calibri" w:hAnsi="Times New Roman" w:cs="Times New Roman"/>
                      <w:sz w:val="24"/>
                      <w:szCs w:val="24"/>
                      <w:lang w:eastAsia="ru-RU"/>
                    </w:rPr>
                    <w:t> </w:t>
                  </w:r>
                </w:p>
              </w:tc>
              <w:tc>
                <w:tcPr>
                  <w:tcW w:w="8674" w:type="dxa"/>
                  <w:tcBorders>
                    <w:top w:val="nil"/>
                    <w:left w:val="nil"/>
                    <w:bottom w:val="single" w:sz="8" w:space="0" w:color="auto"/>
                    <w:right w:val="single" w:sz="8" w:space="0" w:color="auto"/>
                  </w:tcBorders>
                  <w:shd w:val="clear" w:color="auto" w:fill="DDDDDD"/>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b/>
                      <w:bCs/>
                      <w:lang w:eastAsia="ru-RU"/>
                    </w:rPr>
                    <w:t>Право покупателя</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hyperlink r:id="rId139" w:history="1">
                    <w:r w:rsidRPr="001129A5">
                      <w:rPr>
                        <w:rFonts w:ascii="Arial" w:eastAsia="Calibri" w:hAnsi="Arial" w:cs="Arial"/>
                        <w:color w:val="0000FF"/>
                        <w:sz w:val="21"/>
                        <w:szCs w:val="21"/>
                        <w:u w:val="single"/>
                        <w:lang w:eastAsia="ru-RU"/>
                      </w:rPr>
                      <w:t>пункт 2</w:t>
                    </w:r>
                  </w:hyperlink>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фиксировать (например, с помощью фото-, видеоустройств) любые нарушения на торговых объектах (за исключением мест, которые не предназначены для свободного доступа потребителей) </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пункты </w:t>
                  </w:r>
                  <w:hyperlink r:id="rId140" w:history="1">
                    <w:r w:rsidRPr="001129A5">
                      <w:rPr>
                        <w:rFonts w:ascii="Arial" w:eastAsia="Calibri" w:hAnsi="Arial" w:cs="Arial"/>
                        <w:color w:val="0000FF"/>
                        <w:sz w:val="21"/>
                        <w:szCs w:val="21"/>
                        <w:u w:val="single"/>
                        <w:lang w:eastAsia="ru-RU"/>
                      </w:rPr>
                      <w:t>41</w:t>
                    </w:r>
                  </w:hyperlink>
                  <w:r w:rsidRPr="001129A5">
                    <w:rPr>
                      <w:rFonts w:ascii="Calibri" w:eastAsia="Calibri" w:hAnsi="Calibri" w:cs="Times New Roman"/>
                      <w:lang w:eastAsia="ru-RU"/>
                    </w:rPr>
                    <w:t xml:space="preserve">, </w:t>
                  </w:r>
                  <w:hyperlink r:id="rId141" w:history="1">
                    <w:r w:rsidRPr="001129A5">
                      <w:rPr>
                        <w:rFonts w:ascii="Arial" w:eastAsia="Calibri" w:hAnsi="Arial" w:cs="Arial"/>
                        <w:color w:val="0000FF"/>
                        <w:sz w:val="21"/>
                        <w:szCs w:val="21"/>
                        <w:u w:val="single"/>
                        <w:lang w:eastAsia="ru-RU"/>
                      </w:rPr>
                      <w:t>45</w:t>
                    </w:r>
                  </w:hyperlink>
                  <w:r w:rsidRPr="001129A5">
                    <w:rPr>
                      <w:rFonts w:ascii="Calibri" w:eastAsia="Calibri" w:hAnsi="Calibri" w:cs="Times New Roman"/>
                      <w:lang w:eastAsia="ru-RU"/>
                    </w:rPr>
                    <w:t xml:space="preserve">, </w:t>
                  </w:r>
                  <w:hyperlink r:id="rId142" w:history="1">
                    <w:r w:rsidRPr="001129A5">
                      <w:rPr>
                        <w:rFonts w:ascii="Arial" w:eastAsia="Calibri" w:hAnsi="Arial" w:cs="Arial"/>
                        <w:color w:val="0000FF"/>
                        <w:sz w:val="21"/>
                        <w:szCs w:val="21"/>
                        <w:u w:val="single"/>
                        <w:lang w:eastAsia="ru-RU"/>
                      </w:rPr>
                      <w:t>51</w:t>
                    </w:r>
                  </w:hyperlink>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вернуть купленные дистанционно товары надлежащего качества, в том числе:</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43" w:history="1">
                    <w:r w:rsidRPr="001129A5">
                      <w:rPr>
                        <w:rFonts w:ascii="Arial" w:eastAsia="Calibri" w:hAnsi="Arial" w:cs="Arial"/>
                        <w:color w:val="0000FF"/>
                        <w:sz w:val="21"/>
                        <w:szCs w:val="21"/>
                        <w:u w:val="single"/>
                        <w:lang w:eastAsia="ru-RU"/>
                      </w:rPr>
                      <w:t>технически сложные бытовые товары</w:t>
                    </w:r>
                  </w:hyperlink>
                  <w:r w:rsidRPr="001129A5">
                    <w:rPr>
                      <w:rFonts w:ascii="Calibri" w:eastAsia="Calibri" w:hAnsi="Calibri" w:cs="Times New Roman"/>
                      <w:lang w:eastAsia="ru-RU"/>
                    </w:rPr>
                    <w:t>,</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44" w:history="1">
                    <w:r w:rsidRPr="001129A5">
                      <w:rPr>
                        <w:rFonts w:ascii="Arial" w:eastAsia="Calibri" w:hAnsi="Arial" w:cs="Arial"/>
                        <w:color w:val="0000FF"/>
                        <w:sz w:val="21"/>
                        <w:szCs w:val="21"/>
                        <w:u w:val="single"/>
                        <w:lang w:eastAsia="ru-RU"/>
                      </w:rPr>
                      <w:t>транспортные средства</w:t>
                    </w:r>
                  </w:hyperlink>
                  <w:r w:rsidRPr="001129A5">
                    <w:rPr>
                      <w:rFonts w:ascii="Calibri" w:eastAsia="Calibri" w:hAnsi="Calibri" w:cs="Times New Roman"/>
                      <w:lang w:eastAsia="ru-RU"/>
                    </w:rPr>
                    <w:t>,</w:t>
                  </w:r>
                </w:p>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 xml:space="preserve">– </w:t>
                  </w:r>
                  <w:hyperlink r:id="rId145" w:history="1">
                    <w:r w:rsidRPr="001129A5">
                      <w:rPr>
                        <w:rFonts w:ascii="Arial" w:eastAsia="Calibri" w:hAnsi="Arial" w:cs="Arial"/>
                        <w:color w:val="0000FF"/>
                        <w:sz w:val="21"/>
                        <w:szCs w:val="21"/>
                        <w:u w:val="single"/>
                        <w:lang w:eastAsia="ru-RU"/>
                      </w:rPr>
                      <w:t>ювелирные изделия</w:t>
                    </w:r>
                  </w:hyperlink>
                  <w:r w:rsidRPr="001129A5">
                    <w:rPr>
                      <w:rFonts w:ascii="Calibri" w:eastAsia="Calibri" w:hAnsi="Calibri" w:cs="Times New Roman"/>
                      <w:lang w:eastAsia="ru-RU"/>
                    </w:rPr>
                    <w:t xml:space="preserve"> из драгметаллов и драгкамней, сертифицированных ограненных драгкамней</w:t>
                  </w:r>
                </w:p>
              </w:tc>
            </w:tr>
            <w:tr w:rsidR="001129A5" w:rsidRPr="001129A5">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hyperlink r:id="rId146" w:history="1">
                    <w:r w:rsidRPr="001129A5">
                      <w:rPr>
                        <w:rFonts w:ascii="Arial" w:eastAsia="Calibri" w:hAnsi="Arial" w:cs="Arial"/>
                        <w:color w:val="0000FF"/>
                        <w:sz w:val="21"/>
                        <w:szCs w:val="21"/>
                        <w:u w:val="single"/>
                        <w:lang w:eastAsia="ru-RU"/>
                      </w:rPr>
                      <w:t>пункт 21</w:t>
                    </w:r>
                  </w:hyperlink>
                </w:p>
              </w:tc>
              <w:tc>
                <w:tcPr>
                  <w:tcW w:w="8674" w:type="dxa"/>
                  <w:tcBorders>
                    <w:top w:val="nil"/>
                    <w:left w:val="nil"/>
                    <w:bottom w:val="single" w:sz="8" w:space="0" w:color="auto"/>
                    <w:right w:val="single" w:sz="8" w:space="0" w:color="auto"/>
                  </w:tcBorders>
                  <w:tcMar>
                    <w:top w:w="0" w:type="dxa"/>
                    <w:left w:w="108" w:type="dxa"/>
                    <w:bottom w:w="0" w:type="dxa"/>
                    <w:right w:w="108" w:type="dxa"/>
                  </w:tcMar>
                  <w:hideMark/>
                </w:tcPr>
                <w:p w:rsidR="001129A5" w:rsidRPr="001129A5" w:rsidRDefault="001129A5" w:rsidP="001129A5">
                  <w:pPr>
                    <w:spacing w:after="0" w:line="240" w:lineRule="auto"/>
                    <w:rPr>
                      <w:rFonts w:ascii="Times New Roman" w:eastAsia="Calibri" w:hAnsi="Times New Roman" w:cs="Times New Roman"/>
                      <w:sz w:val="24"/>
                      <w:szCs w:val="24"/>
                      <w:lang w:eastAsia="ru-RU"/>
                    </w:rPr>
                  </w:pPr>
                  <w:r w:rsidRPr="001129A5">
                    <w:rPr>
                      <w:rFonts w:ascii="Calibri" w:eastAsia="Calibri" w:hAnsi="Calibri" w:cs="Times New Roman"/>
                      <w:lang w:eastAsia="ru-RU"/>
                    </w:rPr>
                    <w:t>направить претензию в любой форме и любым способом, если продавец при дистанционном способе продажи товара не довел до потребителя информацию о форме и способах направления претензий</w:t>
                  </w:r>
                </w:p>
              </w:tc>
            </w:tr>
          </w:tbl>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Рассматриваемым документом также расширили </w:t>
            </w:r>
            <w:hyperlink r:id="rId147" w:history="1">
              <w:r w:rsidRPr="001129A5">
                <w:rPr>
                  <w:rFonts w:ascii="Arial" w:eastAsia="Calibri" w:hAnsi="Arial" w:cs="Arial"/>
                  <w:color w:val="0000FF"/>
                  <w:sz w:val="21"/>
                  <w:szCs w:val="21"/>
                  <w:u w:val="single"/>
                  <w:lang w:eastAsia="ru-RU"/>
                </w:rPr>
                <w:t>Перечень</w:t>
              </w:r>
            </w:hyperlink>
            <w:r w:rsidRPr="001129A5">
              <w:rPr>
                <w:rFonts w:ascii="Calibri" w:eastAsia="Calibri" w:hAnsi="Calibri" w:cs="Arial"/>
                <w:color w:val="444444"/>
                <w:lang w:eastAsia="ru-RU"/>
              </w:rPr>
              <w:t xml:space="preserve"> товаров длительного пользования, на которые не распространяется требование покупателя о </w:t>
            </w:r>
            <w:r w:rsidRPr="001129A5">
              <w:rPr>
                <w:rFonts w:ascii="Calibri" w:eastAsia="Calibri" w:hAnsi="Calibri" w:cs="Arial"/>
                <w:b/>
                <w:bCs/>
                <w:color w:val="444444"/>
                <w:lang w:eastAsia="ru-RU"/>
              </w:rPr>
              <w:t>безвозмездном предоставлении ему на период ремонта аналога или замены такого товара</w:t>
            </w:r>
            <w:r w:rsidRPr="001129A5">
              <w:rPr>
                <w:rFonts w:ascii="Calibri" w:eastAsia="Calibri" w:hAnsi="Calibri" w:cs="Arial"/>
                <w:color w:val="444444"/>
                <w:lang w:eastAsia="ru-RU"/>
              </w:rPr>
              <w:t>. Теперь в него входят:</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газовые и газоэлектрические бытовые приборы для приготовления пищи;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ювелирные и другие изделия из драгметаллов и (или) драгкамней, ограненные драгкамни.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lastRenderedPageBreak/>
              <w:t xml:space="preserve">В </w:t>
            </w:r>
            <w:hyperlink r:id="rId148" w:history="1">
              <w:r w:rsidRPr="001129A5">
                <w:rPr>
                  <w:rFonts w:ascii="Arial" w:eastAsia="Calibri" w:hAnsi="Arial" w:cs="Arial"/>
                  <w:color w:val="0000FF"/>
                  <w:sz w:val="21"/>
                  <w:szCs w:val="21"/>
                  <w:u w:val="single"/>
                  <w:lang w:eastAsia="ru-RU"/>
                </w:rPr>
                <w:t>Перечне</w:t>
              </w:r>
            </w:hyperlink>
            <w:r w:rsidRPr="001129A5">
              <w:rPr>
                <w:rFonts w:ascii="Calibri" w:eastAsia="Calibri" w:hAnsi="Calibri" w:cs="Arial"/>
                <w:color w:val="444444"/>
                <w:lang w:eastAsia="ru-RU"/>
              </w:rPr>
              <w:t xml:space="preserve"> непродовольственных товаров надлежащего качества, не подлежащих обмену, также есть изменения:  продавец </w:t>
            </w:r>
            <w:hyperlink r:id="rId149" w:history="1">
              <w:r w:rsidRPr="001129A5">
                <w:rPr>
                  <w:rFonts w:ascii="Arial" w:eastAsia="Calibri" w:hAnsi="Arial" w:cs="Arial"/>
                  <w:color w:val="0000FF"/>
                  <w:sz w:val="21"/>
                  <w:szCs w:val="21"/>
                  <w:u w:val="single"/>
                  <w:lang w:eastAsia="ru-RU"/>
                </w:rPr>
                <w:t>не обязан</w:t>
              </w:r>
            </w:hyperlink>
            <w:r w:rsidRPr="001129A5">
              <w:rPr>
                <w:rFonts w:ascii="Calibri" w:eastAsia="Calibri" w:hAnsi="Calibri" w:cs="Arial"/>
                <w:color w:val="444444"/>
                <w:lang w:eastAsia="ru-RU"/>
              </w:rPr>
              <w:t xml:space="preserve"> менять технически сложные бытовые товары надлежащего качества, </w:t>
            </w:r>
            <w:r w:rsidRPr="001129A5">
              <w:rPr>
                <w:rFonts w:ascii="Calibri" w:eastAsia="Calibri" w:hAnsi="Calibri" w:cs="Arial"/>
                <w:b/>
                <w:bCs/>
                <w:color w:val="444444"/>
                <w:lang w:eastAsia="ru-RU"/>
              </w:rPr>
              <w:t>на которые установлена гарантия год и более.</w:t>
            </w:r>
            <w:r w:rsidRPr="001129A5">
              <w:rPr>
                <w:rFonts w:ascii="Calibri" w:eastAsia="Calibri" w:hAnsi="Calibri" w:cs="Arial"/>
                <w:color w:val="444444"/>
                <w:lang w:eastAsia="ru-RU"/>
              </w:rPr>
              <w:t xml:space="preserve"> Ранее </w:t>
            </w:r>
            <w:hyperlink r:id="rId150" w:history="1">
              <w:r w:rsidRPr="001129A5">
                <w:rPr>
                  <w:rFonts w:ascii="Arial" w:eastAsia="Calibri" w:hAnsi="Arial" w:cs="Arial"/>
                  <w:color w:val="0000FF"/>
                  <w:sz w:val="21"/>
                  <w:szCs w:val="21"/>
                  <w:u w:val="single"/>
                  <w:lang w:eastAsia="ru-RU"/>
                </w:rPr>
                <w:t>условием для отказа</w:t>
              </w:r>
            </w:hyperlink>
            <w:r w:rsidRPr="001129A5">
              <w:rPr>
                <w:rFonts w:ascii="Calibri" w:eastAsia="Calibri" w:hAnsi="Calibri" w:cs="Arial"/>
                <w:color w:val="444444"/>
                <w:lang w:eastAsia="ru-RU"/>
              </w:rPr>
              <w:t xml:space="preserve"> покупателю было само наличие гарантии без привязки к ее сроку.</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связи с унификацией </w:t>
            </w:r>
            <w:hyperlink r:id="rId151" w:history="1">
              <w:r w:rsidRPr="001129A5">
                <w:rPr>
                  <w:rFonts w:ascii="Arial" w:eastAsia="Calibri" w:hAnsi="Arial" w:cs="Arial"/>
                  <w:color w:val="0000FF"/>
                  <w:sz w:val="21"/>
                  <w:szCs w:val="21"/>
                  <w:u w:val="single"/>
                  <w:lang w:eastAsia="ru-RU"/>
                </w:rPr>
                <w:t>Правил</w:t>
              </w:r>
            </w:hyperlink>
            <w:r w:rsidRPr="001129A5">
              <w:rPr>
                <w:rFonts w:ascii="Calibri" w:eastAsia="Calibri" w:hAnsi="Calibri" w:cs="Arial"/>
                <w:color w:val="444444"/>
                <w:lang w:eastAsia="ru-RU"/>
              </w:rPr>
              <w:t xml:space="preserve"> продажи товаров по договору розничной купли-продажи с 1 января 2021 года утратили свою силу Постановления Правительства РФ:</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от 27.09.2007 N 612 </w:t>
            </w:r>
            <w:hyperlink r:id="rId152" w:history="1">
              <w:r w:rsidRPr="001129A5">
                <w:rPr>
                  <w:rFonts w:ascii="Arial" w:eastAsia="Calibri" w:hAnsi="Arial" w:cs="Arial"/>
                  <w:color w:val="0000FF"/>
                  <w:sz w:val="21"/>
                  <w:szCs w:val="21"/>
                  <w:lang w:eastAsia="ru-RU"/>
                </w:rPr>
                <w:t>«</w:t>
              </w:r>
            </w:hyperlink>
            <w:hyperlink r:id="rId153" w:history="1">
              <w:r w:rsidRPr="001129A5">
                <w:rPr>
                  <w:rFonts w:ascii="Arial" w:eastAsia="Calibri" w:hAnsi="Arial" w:cs="Arial"/>
                  <w:color w:val="0000FF"/>
                  <w:sz w:val="21"/>
                  <w:szCs w:val="21"/>
                  <w:u w:val="single"/>
                  <w:lang w:eastAsia="ru-RU"/>
                </w:rPr>
                <w:t>Об утверждении Правил продажи товаров дистанционным способом</w:t>
              </w:r>
            </w:hyperlink>
            <w:hyperlink r:id="rId154" w:history="1">
              <w:r w:rsidRPr="001129A5">
                <w:rPr>
                  <w:rFonts w:ascii="Arial" w:eastAsia="Calibri" w:hAnsi="Arial" w:cs="Arial"/>
                  <w:color w:val="0000FF"/>
                  <w:sz w:val="21"/>
                  <w:szCs w:val="21"/>
                  <w:lang w:eastAsia="ru-RU"/>
                </w:rPr>
                <w:t>»</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от 19.01.1998 N 55 </w:t>
            </w:r>
            <w:hyperlink r:id="rId155" w:history="1">
              <w:r w:rsidRPr="001129A5">
                <w:rPr>
                  <w:rFonts w:ascii="Arial" w:eastAsia="Calibri" w:hAnsi="Arial" w:cs="Arial"/>
                  <w:color w:val="0000FF"/>
                  <w:sz w:val="21"/>
                  <w:szCs w:val="21"/>
                  <w:lang w:eastAsia="ru-RU"/>
                </w:rPr>
                <w:t>«</w:t>
              </w:r>
            </w:hyperlink>
            <w:hyperlink r:id="rId156" w:history="1">
              <w:r w:rsidRPr="001129A5">
                <w:rPr>
                  <w:rFonts w:ascii="Arial" w:eastAsia="Calibri" w:hAnsi="Arial" w:cs="Arial"/>
                  <w:color w:val="0000FF"/>
                  <w:sz w:val="21"/>
                  <w:szCs w:val="21"/>
                  <w:u w:val="single"/>
                  <w:lang w:eastAsia="ru-RU"/>
                </w:rPr>
                <w:t>Об утверждении Правил продажи отдельных видов товаров…</w:t>
              </w:r>
            </w:hyperlink>
            <w:hyperlink r:id="rId157" w:history="1">
              <w:r w:rsidRPr="001129A5">
                <w:rPr>
                  <w:rFonts w:ascii="Arial" w:eastAsia="Calibri" w:hAnsi="Arial" w:cs="Arial"/>
                  <w:color w:val="0000FF"/>
                  <w:sz w:val="21"/>
                  <w:szCs w:val="21"/>
                  <w:lang w:eastAsia="ru-RU"/>
                </w:rPr>
                <w:t>»</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от 06.06.1998 N 569 </w:t>
            </w:r>
            <w:hyperlink r:id="rId158" w:history="1">
              <w:r w:rsidRPr="001129A5">
                <w:rPr>
                  <w:rFonts w:ascii="Arial" w:eastAsia="Calibri" w:hAnsi="Arial" w:cs="Arial"/>
                  <w:color w:val="0000FF"/>
                  <w:sz w:val="21"/>
                  <w:szCs w:val="21"/>
                  <w:lang w:eastAsia="ru-RU"/>
                </w:rPr>
                <w:t>«</w:t>
              </w:r>
            </w:hyperlink>
            <w:hyperlink r:id="rId159" w:history="1">
              <w:r w:rsidRPr="001129A5">
                <w:rPr>
                  <w:rFonts w:ascii="Arial" w:eastAsia="Calibri" w:hAnsi="Arial" w:cs="Arial"/>
                  <w:color w:val="0000FF"/>
                  <w:sz w:val="21"/>
                  <w:szCs w:val="21"/>
                  <w:u w:val="single"/>
                  <w:lang w:eastAsia="ru-RU"/>
                </w:rPr>
                <w:t>Об утверждении Правил комиссионной торговли непродовольственными товарами</w:t>
              </w:r>
            </w:hyperlink>
            <w:hyperlink r:id="rId160" w:history="1">
              <w:r w:rsidRPr="001129A5">
                <w:rPr>
                  <w:rFonts w:ascii="Arial" w:eastAsia="Calibri" w:hAnsi="Arial" w:cs="Arial"/>
                  <w:color w:val="0000FF"/>
                  <w:sz w:val="21"/>
                  <w:szCs w:val="21"/>
                  <w:lang w:eastAsia="ru-RU"/>
                </w:rPr>
                <w:t>»</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от 21.07.1997 N 918 </w:t>
            </w:r>
            <w:hyperlink r:id="rId161" w:history="1">
              <w:r w:rsidRPr="001129A5">
                <w:rPr>
                  <w:rFonts w:ascii="Arial" w:eastAsia="Calibri" w:hAnsi="Arial" w:cs="Arial"/>
                  <w:color w:val="0000FF"/>
                  <w:sz w:val="21"/>
                  <w:szCs w:val="21"/>
                  <w:lang w:eastAsia="ru-RU"/>
                </w:rPr>
                <w:t>«</w:t>
              </w:r>
            </w:hyperlink>
            <w:hyperlink r:id="rId162" w:history="1">
              <w:r w:rsidRPr="001129A5">
                <w:rPr>
                  <w:rFonts w:ascii="Arial" w:eastAsia="Calibri" w:hAnsi="Arial" w:cs="Arial"/>
                  <w:color w:val="0000FF"/>
                  <w:sz w:val="21"/>
                  <w:szCs w:val="21"/>
                  <w:u w:val="single"/>
                  <w:lang w:eastAsia="ru-RU"/>
                </w:rPr>
                <w:t>Об утверждении Правил продажи товаров по образцам</w:t>
              </w:r>
            </w:hyperlink>
            <w:hyperlink r:id="rId163" w:history="1">
              <w:r w:rsidRPr="001129A5">
                <w:rPr>
                  <w:rFonts w:ascii="Arial" w:eastAsia="Calibri" w:hAnsi="Arial" w:cs="Arial"/>
                  <w:color w:val="0000FF"/>
                  <w:sz w:val="21"/>
                  <w:szCs w:val="21"/>
                  <w:lang w:eastAsia="ru-RU"/>
                </w:rPr>
                <w:t>»</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Подробнее о новых Правилах продажи товаров по договору розничной купли-продажи можно узнать в </w:t>
            </w:r>
            <w:hyperlink r:id="rId164" w:history="1">
              <w:r w:rsidRPr="001129A5">
                <w:rPr>
                  <w:rFonts w:ascii="Arial" w:eastAsia="Calibri" w:hAnsi="Arial" w:cs="Arial"/>
                  <w:color w:val="0000FF"/>
                  <w:sz w:val="21"/>
                  <w:szCs w:val="21"/>
                  <w:u w:val="single"/>
                  <w:lang w:eastAsia="ru-RU"/>
                </w:rPr>
                <w:t>Обзоре</w:t>
              </w:r>
            </w:hyperlink>
            <w:r w:rsidRPr="001129A5">
              <w:rPr>
                <w:rFonts w:ascii="Calibri" w:eastAsia="Calibri" w:hAnsi="Calibri" w:cs="Arial"/>
                <w:color w:val="444444"/>
                <w:lang w:eastAsia="ru-RU"/>
              </w:rPr>
              <w:t xml:space="preserve"> «Обзор новых правил розничной торговли» в СПС КонсультантПлюс, а также в </w:t>
            </w:r>
            <w:hyperlink r:id="rId165" w:history="1">
              <w:r w:rsidRPr="001129A5">
                <w:rPr>
                  <w:rFonts w:ascii="Arial" w:eastAsia="Calibri" w:hAnsi="Arial" w:cs="Arial"/>
                  <w:color w:val="0000FF"/>
                  <w:sz w:val="21"/>
                  <w:szCs w:val="21"/>
                  <w:u w:val="single"/>
                  <w:lang w:eastAsia="ru-RU"/>
                </w:rPr>
                <w:t>Информации</w:t>
              </w:r>
            </w:hyperlink>
            <w:r w:rsidRPr="001129A5">
              <w:rPr>
                <w:rFonts w:ascii="Calibri" w:eastAsia="Calibri" w:hAnsi="Calibri" w:cs="Arial"/>
                <w:color w:val="444444"/>
                <w:lang w:eastAsia="ru-RU"/>
              </w:rPr>
              <w:t xml:space="preserve"> Роспотребнадзора «О новых правилах продажи товаров в розницу».</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1129A5" w:rsidRPr="001129A5" w:rsidTr="001129A5">
        <w:trPr>
          <w:jc w:val="center"/>
        </w:trPr>
        <w:tc>
          <w:tcPr>
            <w:tcW w:w="9000" w:type="dxa"/>
            <w:shd w:val="clear" w:color="auto" w:fill="D0D1D3"/>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sz w:val="27"/>
                <w:szCs w:val="27"/>
                <w:lang w:eastAsia="ru-RU"/>
              </w:rPr>
            </w:pPr>
            <w:r w:rsidRPr="001129A5">
              <w:rPr>
                <w:rFonts w:ascii="Arial" w:eastAsia="Times New Roman" w:hAnsi="Arial" w:cs="Arial"/>
                <w:sz w:val="27"/>
                <w:szCs w:val="27"/>
                <w:lang w:eastAsia="ru-RU"/>
              </w:rPr>
              <w:t xml:space="preserve">ВАЖНО ЗНАТЬ БУХГАЛТЕРУ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166" w:tgtFrame="_blank" w:history="1">
              <w:r w:rsidRPr="001129A5">
                <w:rPr>
                  <w:rFonts w:ascii="Arial" w:eastAsia="Times New Roman" w:hAnsi="Arial" w:cs="Arial"/>
                  <w:b/>
                  <w:bCs/>
                  <w:color w:val="555555"/>
                  <w:sz w:val="27"/>
                  <w:szCs w:val="27"/>
                  <w:lang w:eastAsia="ru-RU"/>
                </w:rPr>
                <w:t xml:space="preserve">Когда организациям сообщать о налоговых льготах по транспортному и земельному налогам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НК РФ не установлен предельный срок для представления заявления о льготе. Во избежание образования недоимки или перерасчета налога ФНС рекомендует подать заявление о льготе за 2020 год в течение I квартала 2021 года.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6A6D31A3" wp14:editId="7A162236">
                  <wp:simplePos x="0" y="0"/>
                  <wp:positionH relativeFrom="column">
                    <wp:align>left</wp:align>
                  </wp:positionH>
                  <wp:positionV relativeFrom="line">
                    <wp:posOffset>0</wp:posOffset>
                  </wp:positionV>
                  <wp:extent cx="1190625" cy="866775"/>
                  <wp:effectExtent l="0" t="0" r="9525" b="9525"/>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ФНС России напоминает, что с 2021 года отменена обязанность организаций сдавать декларации по транспортному и земельному налогам.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С 2021 года налоговые инспекции будут сами направлять организациям, владеющим транспортными средствами и земельными участками, сообщения об исчисленных суммах налогов за прошедший период.</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Сообщение составляется на основе информации, имеющейся у налогового органа, в том числе результатов рассмотрения заявления о налоговой льготе. Если на дату формирования сообщения у налогового органа нет информации о заявленной организацией льготе, в него будут включены суммы исчисленных налогов без учета льгот, что может привести к выявлению недоимки или перерасчету налога. Поэтому ФНС просит представить заявление о налоговой льготе за 2020 год в течение I квартала 2021 года (</w:t>
            </w:r>
            <w:hyperlink r:id="rId168" w:history="1">
              <w:r w:rsidRPr="001129A5">
                <w:rPr>
                  <w:rFonts w:ascii="Arial" w:eastAsia="Calibri" w:hAnsi="Arial" w:cs="Arial"/>
                  <w:color w:val="0000FF"/>
                  <w:sz w:val="21"/>
                  <w:szCs w:val="21"/>
                  <w:u w:val="single"/>
                  <w:lang w:eastAsia="ru-RU"/>
                </w:rPr>
                <w:t>Информация</w:t>
              </w:r>
            </w:hyperlink>
            <w:r w:rsidRPr="001129A5">
              <w:rPr>
                <w:rFonts w:ascii="Calibri" w:eastAsia="Calibri" w:hAnsi="Calibri" w:cs="Arial"/>
                <w:color w:val="444444"/>
                <w:lang w:eastAsia="ru-RU"/>
              </w:rPr>
              <w:t xml:space="preserve"> ФНС России от 14.01.2021).</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На заметку: </w:t>
            </w:r>
            <w:r w:rsidRPr="001129A5">
              <w:rPr>
                <w:rFonts w:ascii="Calibri" w:eastAsia="Calibri" w:hAnsi="Calibri" w:cs="Arial"/>
                <w:color w:val="444444"/>
                <w:lang w:eastAsia="ru-RU"/>
              </w:rPr>
              <w:t xml:space="preserve">о других новшествах по имущественным налогам поможет узнать </w:t>
            </w:r>
            <w:hyperlink r:id="rId169" w:history="1">
              <w:r w:rsidRPr="001129A5">
                <w:rPr>
                  <w:rFonts w:ascii="Arial" w:eastAsia="Calibri" w:hAnsi="Arial" w:cs="Arial"/>
                  <w:color w:val="0000FF"/>
                  <w:sz w:val="21"/>
                  <w:szCs w:val="21"/>
                  <w:u w:val="single"/>
                  <w:lang w:eastAsia="ru-RU"/>
                </w:rPr>
                <w:t>электронное приложение</w:t>
              </w:r>
            </w:hyperlink>
            <w:r w:rsidRPr="001129A5">
              <w:rPr>
                <w:rFonts w:ascii="Calibri" w:eastAsia="Calibri" w:hAnsi="Calibri" w:cs="Arial"/>
                <w:color w:val="444444"/>
                <w:lang w:eastAsia="ru-RU"/>
              </w:rPr>
              <w:t xml:space="preserve"> «Маршрут изменений законодательства в 2021 году» на нашем сайте.</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32"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170" w:tgtFrame="_blank" w:history="1">
              <w:r w:rsidRPr="001129A5">
                <w:rPr>
                  <w:rFonts w:ascii="Arial" w:eastAsia="Times New Roman" w:hAnsi="Arial" w:cs="Arial"/>
                  <w:b/>
                  <w:bCs/>
                  <w:color w:val="555555"/>
                  <w:sz w:val="27"/>
                  <w:szCs w:val="27"/>
                  <w:lang w:eastAsia="ru-RU"/>
                </w:rPr>
                <w:t xml:space="preserve">ПФР обновил формы документов, используемых для регистрации граждан в системе персучета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Риски: с 23 января 2021 года применяются обновленные формы АДВ-1, АДВ-2 и АДВ-3.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779753A4" wp14:editId="0370C2E0">
                  <wp:simplePos x="0" y="0"/>
                  <wp:positionH relativeFrom="column">
                    <wp:align>left</wp:align>
                  </wp:positionH>
                  <wp:positionV relativeFrom="line">
                    <wp:posOffset>0</wp:posOffset>
                  </wp:positionV>
                  <wp:extent cx="1190625" cy="895350"/>
                  <wp:effectExtent l="0" t="0" r="9525" b="0"/>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172"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Правления ПФ РФ от 07.12.2020 N 846п обновлены формы сведений, используемых для регистрации граждан в системе индивидуального (персонифицированного) учета, и уточнены некоторые пункты порядка их заполнения. Речь идет о следующих формах:</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анкета зарегистрированного лица (</w:t>
            </w:r>
            <w:hyperlink r:id="rId173" w:history="1">
              <w:r w:rsidRPr="001129A5">
                <w:rPr>
                  <w:rFonts w:ascii="Arial" w:eastAsia="Calibri" w:hAnsi="Arial" w:cs="Arial"/>
                  <w:color w:val="0000FF"/>
                  <w:sz w:val="21"/>
                  <w:szCs w:val="21"/>
                  <w:u w:val="single"/>
                  <w:lang w:eastAsia="ru-RU"/>
                </w:rPr>
                <w:t>форма</w:t>
              </w:r>
            </w:hyperlink>
            <w:r w:rsidRPr="001129A5">
              <w:rPr>
                <w:rFonts w:ascii="Calibri" w:eastAsia="Calibri" w:hAnsi="Calibri" w:cs="Arial"/>
                <w:color w:val="444444"/>
                <w:lang w:eastAsia="ru-RU"/>
              </w:rPr>
              <w:t xml:space="preserve"> АДВ-1);</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заявление об изменении анкетных данных зарегистрированного лица, содержащихся в индивидуальном лицевом счете (</w:t>
            </w:r>
            <w:hyperlink r:id="rId174" w:history="1">
              <w:r w:rsidRPr="001129A5">
                <w:rPr>
                  <w:rFonts w:ascii="Arial" w:eastAsia="Calibri" w:hAnsi="Arial" w:cs="Arial"/>
                  <w:color w:val="0000FF"/>
                  <w:sz w:val="21"/>
                  <w:szCs w:val="21"/>
                  <w:u w:val="single"/>
                  <w:lang w:eastAsia="ru-RU"/>
                </w:rPr>
                <w:t>форма</w:t>
              </w:r>
            </w:hyperlink>
            <w:r w:rsidRPr="001129A5">
              <w:rPr>
                <w:rFonts w:ascii="Calibri" w:eastAsia="Calibri" w:hAnsi="Calibri" w:cs="Arial"/>
                <w:color w:val="444444"/>
                <w:lang w:eastAsia="ru-RU"/>
              </w:rPr>
              <w:t xml:space="preserve"> АДВ-2);</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заявление о выдаче документа, подтверждающего регистрацию в системе индивидуального (персонифицированного) учета (</w:t>
            </w:r>
            <w:hyperlink r:id="rId175" w:history="1">
              <w:r w:rsidRPr="001129A5">
                <w:rPr>
                  <w:rFonts w:ascii="Arial" w:eastAsia="Calibri" w:hAnsi="Arial" w:cs="Arial"/>
                  <w:color w:val="0000FF"/>
                  <w:sz w:val="21"/>
                  <w:szCs w:val="21"/>
                  <w:u w:val="single"/>
                  <w:lang w:eastAsia="ru-RU"/>
                </w:rPr>
                <w:t>форма</w:t>
              </w:r>
            </w:hyperlink>
            <w:r w:rsidRPr="001129A5">
              <w:rPr>
                <w:rFonts w:ascii="Calibri" w:eastAsia="Calibri" w:hAnsi="Calibri" w:cs="Arial"/>
                <w:color w:val="444444"/>
                <w:lang w:eastAsia="ru-RU"/>
              </w:rPr>
              <w:t xml:space="preserve"> АДВ-3).</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Например, в форме АДВ-1 появились новые строки для указания:</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176" w:history="1">
              <w:r w:rsidRPr="001129A5">
                <w:rPr>
                  <w:rFonts w:ascii="Arial" w:eastAsia="Calibri" w:hAnsi="Arial" w:cs="Arial"/>
                  <w:color w:val="0000FF"/>
                  <w:sz w:val="21"/>
                  <w:szCs w:val="21"/>
                  <w:u w:val="single"/>
                  <w:lang w:eastAsia="ru-RU"/>
                </w:rPr>
                <w:t>номера актовой записи</w:t>
              </w:r>
            </w:hyperlink>
            <w:r w:rsidRPr="001129A5">
              <w:rPr>
                <w:rFonts w:ascii="Calibri" w:eastAsia="Calibri" w:hAnsi="Calibri" w:cs="Arial"/>
                <w:color w:val="444444"/>
                <w:lang w:eastAsia="ru-RU"/>
              </w:rPr>
              <w:t xml:space="preserve"> при рождении (заполняется при предъявлении свидетельства о рождении);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177" w:history="1">
              <w:r w:rsidRPr="001129A5">
                <w:rPr>
                  <w:rFonts w:ascii="Arial" w:eastAsia="Calibri" w:hAnsi="Arial" w:cs="Arial"/>
                  <w:color w:val="0000FF"/>
                  <w:sz w:val="21"/>
                  <w:szCs w:val="21"/>
                  <w:u w:val="single"/>
                  <w:lang w:eastAsia="ru-RU"/>
                </w:rPr>
                <w:t>ИНН налогоплательщика</w:t>
              </w:r>
            </w:hyperlink>
            <w:r w:rsidRPr="001129A5">
              <w:rPr>
                <w:rFonts w:ascii="Calibri" w:eastAsia="Calibri" w:hAnsi="Calibri" w:cs="Arial"/>
                <w:color w:val="444444"/>
                <w:lang w:eastAsia="ru-RU"/>
              </w:rPr>
              <w:t xml:space="preserve"> (заполняется при наличии).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Также внесены отдельные уточнения в порядок заполнения данных форм: правки коснулись реквизитов указания </w:t>
            </w:r>
            <w:hyperlink r:id="rId178" w:history="1">
              <w:r w:rsidRPr="001129A5">
                <w:rPr>
                  <w:rFonts w:ascii="Arial" w:eastAsia="Calibri" w:hAnsi="Arial" w:cs="Arial"/>
                  <w:color w:val="0000FF"/>
                  <w:sz w:val="21"/>
                  <w:szCs w:val="21"/>
                  <w:u w:val="single"/>
                  <w:lang w:eastAsia="ru-RU"/>
                </w:rPr>
                <w:t>места рождения</w:t>
              </w:r>
            </w:hyperlink>
            <w:r w:rsidRPr="001129A5">
              <w:rPr>
                <w:rFonts w:ascii="Calibri" w:eastAsia="Calibri" w:hAnsi="Calibri" w:cs="Arial"/>
                <w:color w:val="444444"/>
                <w:lang w:eastAsia="ru-RU"/>
              </w:rPr>
              <w:t xml:space="preserve">, </w:t>
            </w:r>
            <w:hyperlink r:id="rId179" w:history="1">
              <w:r w:rsidRPr="001129A5">
                <w:rPr>
                  <w:rFonts w:ascii="Arial" w:eastAsia="Calibri" w:hAnsi="Arial" w:cs="Arial"/>
                  <w:color w:val="0000FF"/>
                  <w:sz w:val="21"/>
                  <w:szCs w:val="21"/>
                  <w:u w:val="single"/>
                  <w:lang w:eastAsia="ru-RU"/>
                </w:rPr>
                <w:t>адреса постоянного места жительства</w:t>
              </w:r>
            </w:hyperlink>
            <w:r w:rsidRPr="001129A5">
              <w:rPr>
                <w:rFonts w:ascii="Calibri" w:eastAsia="Calibri" w:hAnsi="Calibri" w:cs="Arial"/>
                <w:color w:val="444444"/>
                <w:lang w:eastAsia="ru-RU"/>
              </w:rPr>
              <w:t xml:space="preserve"> и реквизита паспорта </w:t>
            </w:r>
            <w:hyperlink r:id="rId180" w:history="1">
              <w:r w:rsidRPr="001129A5">
                <w:rPr>
                  <w:rFonts w:ascii="Arial" w:eastAsia="Calibri" w:hAnsi="Arial" w:cs="Arial"/>
                  <w:color w:val="0000FF"/>
                  <w:sz w:val="21"/>
                  <w:szCs w:val="21"/>
                  <w:u w:val="single"/>
                  <w:lang w:eastAsia="ru-RU"/>
                </w:rPr>
                <w:t>«Кем выдан».</w:t>
              </w:r>
            </w:hyperlink>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Кроме того, </w:t>
            </w:r>
            <w:hyperlink r:id="rId181" w:history="1">
              <w:r w:rsidRPr="001129A5">
                <w:rPr>
                  <w:rFonts w:ascii="Arial" w:eastAsia="Calibri" w:hAnsi="Arial" w:cs="Arial"/>
                  <w:color w:val="0000FF"/>
                  <w:sz w:val="21"/>
                  <w:szCs w:val="21"/>
                  <w:u w:val="single"/>
                  <w:lang w:eastAsia="ru-RU"/>
                </w:rPr>
                <w:t>обновлены</w:t>
              </w:r>
            </w:hyperlink>
            <w:r w:rsidRPr="001129A5">
              <w:rPr>
                <w:rFonts w:ascii="Calibri" w:eastAsia="Calibri" w:hAnsi="Calibri" w:cs="Arial"/>
                <w:color w:val="444444"/>
                <w:lang w:eastAsia="ru-RU"/>
              </w:rPr>
              <w:t xml:space="preserve"> и электронные форматы данных документов.</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Обновленные формы начинают применяться с 23 января 2021 года.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работодатель обязан подать в территориальный орган ПФР анкету зарегистрированного лица по </w:t>
            </w:r>
            <w:hyperlink r:id="rId182" w:history="1">
              <w:r w:rsidRPr="001129A5">
                <w:rPr>
                  <w:rFonts w:ascii="Arial" w:eastAsia="Calibri" w:hAnsi="Arial" w:cs="Arial"/>
                  <w:color w:val="0000FF"/>
                  <w:sz w:val="21"/>
                  <w:szCs w:val="21"/>
                  <w:u w:val="single"/>
                  <w:lang w:eastAsia="ru-RU"/>
                </w:rPr>
                <w:t>форме АДВ-1</w:t>
              </w:r>
            </w:hyperlink>
            <w:r w:rsidRPr="001129A5">
              <w:rPr>
                <w:rFonts w:ascii="Calibri" w:eastAsia="Calibri" w:hAnsi="Calibri" w:cs="Arial"/>
                <w:color w:val="444444"/>
                <w:lang w:eastAsia="ru-RU"/>
              </w:rPr>
              <w:t xml:space="preserve"> и опись документов по </w:t>
            </w:r>
            <w:hyperlink r:id="rId183" w:history="1">
              <w:r w:rsidRPr="001129A5">
                <w:rPr>
                  <w:rFonts w:ascii="Arial" w:eastAsia="Calibri" w:hAnsi="Arial" w:cs="Arial"/>
                  <w:color w:val="0000FF"/>
                  <w:sz w:val="21"/>
                  <w:szCs w:val="21"/>
                  <w:u w:val="single"/>
                  <w:lang w:eastAsia="ru-RU"/>
                </w:rPr>
                <w:t>форме АДВ-6-1</w:t>
              </w:r>
            </w:hyperlink>
            <w:r w:rsidRPr="001129A5">
              <w:rPr>
                <w:rFonts w:ascii="Calibri" w:eastAsia="Calibri" w:hAnsi="Calibri" w:cs="Arial"/>
                <w:color w:val="444444"/>
                <w:lang w:eastAsia="ru-RU"/>
              </w:rPr>
              <w:t>, если  у впервые поступающего на работу физлица нет СНИЛС (</w:t>
            </w:r>
            <w:hyperlink r:id="rId184" w:history="1">
              <w:r w:rsidRPr="001129A5">
                <w:rPr>
                  <w:rFonts w:ascii="Arial" w:eastAsia="Calibri" w:hAnsi="Arial" w:cs="Arial"/>
                  <w:color w:val="0000FF"/>
                  <w:sz w:val="21"/>
                  <w:szCs w:val="21"/>
                  <w:u w:val="single"/>
                  <w:lang w:eastAsia="ru-RU"/>
                </w:rPr>
                <w:t>ст. 65</w:t>
              </w:r>
            </w:hyperlink>
            <w:r w:rsidRPr="001129A5">
              <w:rPr>
                <w:rFonts w:ascii="Calibri" w:eastAsia="Calibri" w:hAnsi="Calibri" w:cs="Arial"/>
                <w:color w:val="444444"/>
                <w:lang w:eastAsia="ru-RU"/>
              </w:rPr>
              <w:t xml:space="preserve"> ТК РФ, </w:t>
            </w:r>
            <w:hyperlink r:id="rId185" w:history="1">
              <w:r w:rsidRPr="001129A5">
                <w:rPr>
                  <w:rFonts w:ascii="Arial" w:eastAsia="Calibri" w:hAnsi="Arial" w:cs="Arial"/>
                  <w:color w:val="0000FF"/>
                  <w:sz w:val="21"/>
                  <w:szCs w:val="21"/>
                  <w:u w:val="single"/>
                  <w:lang w:eastAsia="ru-RU"/>
                </w:rPr>
                <w:t>п. 1 ст. 9</w:t>
              </w:r>
            </w:hyperlink>
            <w:r w:rsidRPr="001129A5">
              <w:rPr>
                <w:rFonts w:ascii="Calibri" w:eastAsia="Calibri" w:hAnsi="Calibri" w:cs="Arial"/>
                <w:color w:val="444444"/>
                <w:lang w:eastAsia="ru-RU"/>
              </w:rPr>
              <w:t xml:space="preserve">  Федерального закона от 01.04.1996 N 27-ФЗ). Подробнее об этом можно узнать в </w:t>
            </w:r>
            <w:hyperlink r:id="rId186" w:tooltip="Ссылка на КонсультантПлюс" w:history="1">
              <w:r w:rsidRPr="001129A5">
                <w:rPr>
                  <w:rFonts w:ascii="Arial" w:eastAsia="Calibri" w:hAnsi="Arial" w:cs="Arial"/>
                  <w:color w:val="0000FF"/>
                  <w:sz w:val="21"/>
                  <w:szCs w:val="21"/>
                  <w:u w:val="single"/>
                  <w:lang w:eastAsia="ru-RU"/>
                </w:rPr>
                <w:t xml:space="preserve">Готовом решении: Как зарегистрировать работника в ПФР с присвоением ему СНИЛС </w:t>
              </w:r>
            </w:hyperlink>
            <w:r w:rsidRPr="001129A5">
              <w:rPr>
                <w:rFonts w:ascii="Calibri" w:eastAsia="Calibri" w:hAnsi="Calibri" w:cs="Arial"/>
                <w:color w:val="444444"/>
                <w:lang w:eastAsia="ru-RU"/>
              </w:rPr>
              <w:t> в СПС КонсультантПлюс.</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33"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187" w:tgtFrame="_blank" w:history="1">
              <w:r w:rsidRPr="001129A5">
                <w:rPr>
                  <w:rFonts w:ascii="Arial" w:eastAsia="Times New Roman" w:hAnsi="Arial" w:cs="Arial"/>
                  <w:b/>
                  <w:bCs/>
                  <w:color w:val="555555"/>
                  <w:sz w:val="27"/>
                  <w:szCs w:val="27"/>
                  <w:lang w:eastAsia="ru-RU"/>
                </w:rPr>
                <w:t xml:space="preserve">Кто должен сдавать статотчетность в электронном виде: изучаем новый Федеральный закон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Риски: с 30 декабря 2020 года организации и ИП (за исключением малого бизнеса) должны отчитываться в статистику в электронном виде.</w:t>
                  </w:r>
                  <w:r w:rsidRPr="001129A5">
                    <w:rPr>
                      <w:rFonts w:ascii="Arial" w:eastAsia="Times New Roman" w:hAnsi="Arial" w:cs="Arial"/>
                      <w:color w:val="444444"/>
                      <w:sz w:val="21"/>
                      <w:szCs w:val="21"/>
                      <w:lang w:eastAsia="ru-RU"/>
                    </w:rPr>
                    <w:br/>
                    <w:t xml:space="preserve">Возможности: для малого бизнеса переход на электронную статотчетность отложен до 1 января 2022 года.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2FCC9618" wp14:editId="56A6E05F">
                  <wp:simplePos x="0" y="0"/>
                  <wp:positionH relativeFrom="column">
                    <wp:align>left</wp:align>
                  </wp:positionH>
                  <wp:positionV relativeFrom="line">
                    <wp:posOffset>0</wp:posOffset>
                  </wp:positionV>
                  <wp:extent cx="1190625" cy="80010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189" w:history="1">
              <w:r w:rsidRPr="001129A5">
                <w:rPr>
                  <w:rFonts w:ascii="Arial" w:eastAsia="Calibri" w:hAnsi="Arial" w:cs="Arial"/>
                  <w:color w:val="0000FF"/>
                  <w:sz w:val="21"/>
                  <w:szCs w:val="21"/>
                  <w:u w:val="single"/>
                  <w:lang w:eastAsia="ru-RU"/>
                </w:rPr>
                <w:t>Федеральный закон</w:t>
              </w:r>
            </w:hyperlink>
            <w:r w:rsidRPr="001129A5">
              <w:rPr>
                <w:rFonts w:ascii="Calibri" w:eastAsia="Calibri" w:hAnsi="Calibri" w:cs="Arial"/>
                <w:color w:val="444444"/>
                <w:lang w:eastAsia="ru-RU"/>
              </w:rPr>
              <w:t xml:space="preserve"> от 30.12.2020 N 500-ФЗ установил, что с 30 декабря 2020 года формы статистической отчетности </w:t>
            </w:r>
            <w:hyperlink r:id="rId190" w:history="1">
              <w:r w:rsidRPr="001129A5">
                <w:rPr>
                  <w:rFonts w:ascii="Arial" w:eastAsia="Calibri" w:hAnsi="Arial" w:cs="Arial"/>
                  <w:color w:val="0000FF"/>
                  <w:sz w:val="21"/>
                  <w:szCs w:val="21"/>
                  <w:u w:val="single"/>
                  <w:lang w:eastAsia="ru-RU"/>
                </w:rPr>
                <w:t>должны сдаваться</w:t>
              </w:r>
            </w:hyperlink>
            <w:r w:rsidRPr="001129A5">
              <w:rPr>
                <w:rFonts w:ascii="Calibri" w:eastAsia="Calibri" w:hAnsi="Calibri" w:cs="Arial"/>
                <w:color w:val="444444"/>
                <w:lang w:eastAsia="ru-RU"/>
              </w:rPr>
              <w:t xml:space="preserve"> только в электронном виде. Это правило не распространяется:</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на представителей малого бизнеса: им до 1 января 2022 года </w:t>
            </w:r>
            <w:hyperlink r:id="rId191" w:history="1">
              <w:r w:rsidRPr="001129A5">
                <w:rPr>
                  <w:rFonts w:ascii="Arial" w:eastAsia="Calibri" w:hAnsi="Arial" w:cs="Arial"/>
                  <w:color w:val="0000FF"/>
                  <w:sz w:val="21"/>
                  <w:szCs w:val="21"/>
                  <w:u w:val="single"/>
                  <w:lang w:eastAsia="ru-RU"/>
                </w:rPr>
                <w:t>разрешено</w:t>
              </w:r>
            </w:hyperlink>
            <w:r w:rsidRPr="001129A5">
              <w:rPr>
                <w:rFonts w:ascii="Calibri" w:eastAsia="Calibri" w:hAnsi="Calibri" w:cs="Arial"/>
                <w:color w:val="444444"/>
                <w:lang w:eastAsia="ru-RU"/>
              </w:rPr>
              <w:t xml:space="preserve"> сдавать </w:t>
            </w:r>
            <w:r w:rsidRPr="001129A5">
              <w:rPr>
                <w:rFonts w:ascii="Calibri" w:eastAsia="Calibri" w:hAnsi="Calibri" w:cs="Arial"/>
                <w:color w:val="444444"/>
                <w:lang w:eastAsia="ru-RU"/>
              </w:rPr>
              <w:lastRenderedPageBreak/>
              <w:t>статформы на бумаге;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на респондентов – физических лиц: им можно сдавать статотчетность как в бумажном, так и в электронном виде.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Все остальные сдают отчетность в форме электронного документа, подписанного электронной подписью. Если вид используемой электронной подписи не определен на законодательном уровне, то его определяет </w:t>
            </w:r>
            <w:hyperlink r:id="rId192" w:history="1">
              <w:r w:rsidRPr="001129A5">
                <w:rPr>
                  <w:rFonts w:ascii="Arial" w:eastAsia="Calibri" w:hAnsi="Arial" w:cs="Arial"/>
                  <w:color w:val="0000FF"/>
                  <w:sz w:val="21"/>
                  <w:szCs w:val="21"/>
                  <w:u w:val="single"/>
                  <w:lang w:eastAsia="ru-RU"/>
                </w:rPr>
                <w:t>субъект официального статистического учета</w:t>
              </w:r>
            </w:hyperlink>
            <w:r w:rsidRPr="001129A5">
              <w:rPr>
                <w:rFonts w:ascii="Calibri" w:eastAsia="Calibri" w:hAnsi="Calibri" w:cs="Arial"/>
                <w:color w:val="444444"/>
                <w:lang w:eastAsia="ru-RU"/>
              </w:rPr>
              <w:t xml:space="preserve"> (Росстат, ПФР и т.д.).</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На заметку: </w:t>
            </w:r>
            <w:r w:rsidRPr="001129A5">
              <w:rPr>
                <w:rFonts w:ascii="Calibri" w:eastAsia="Calibri" w:hAnsi="Calibri" w:cs="Arial"/>
                <w:color w:val="444444"/>
                <w:lang w:eastAsia="ru-RU"/>
              </w:rPr>
              <w:t xml:space="preserve">до 1 апреля 2021 года все субъекты малого и среднего бизнеса обязаны представить статформы в рамках сплошного статистического наблюдения малого и среднего бизнеса за 2020 год. Подробнее читайте в </w:t>
            </w:r>
            <w:hyperlink r:id="rId193" w:history="1">
              <w:r w:rsidRPr="001129A5">
                <w:rPr>
                  <w:rFonts w:ascii="Arial" w:eastAsia="Calibri" w:hAnsi="Arial" w:cs="Arial"/>
                  <w:color w:val="0000FF"/>
                  <w:sz w:val="21"/>
                  <w:szCs w:val="21"/>
                  <w:u w:val="single"/>
                  <w:lang w:eastAsia="ru-RU"/>
                </w:rPr>
                <w:t>обзоре</w:t>
              </w:r>
            </w:hyperlink>
            <w:r w:rsidRPr="001129A5">
              <w:rPr>
                <w:rFonts w:ascii="Calibri" w:eastAsia="Calibri" w:hAnsi="Calibri" w:cs="Arial"/>
                <w:color w:val="444444"/>
                <w:lang w:eastAsia="ru-RU"/>
              </w:rPr>
              <w:t xml:space="preserve"> на нашем сайте.</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34"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194" w:tgtFrame="_blank" w:history="1">
              <w:r w:rsidRPr="001129A5">
                <w:rPr>
                  <w:rFonts w:ascii="Arial" w:eastAsia="Times New Roman" w:hAnsi="Arial" w:cs="Arial"/>
                  <w:b/>
                  <w:bCs/>
                  <w:color w:val="555555"/>
                  <w:sz w:val="27"/>
                  <w:szCs w:val="27"/>
                  <w:lang w:eastAsia="ru-RU"/>
                </w:rPr>
                <w:t xml:space="preserve">Правительство утвердило правила выплаты пособий ФСС на 2021 год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с 1 января 2021 года во всех регионах России действуют особенности выплаты пособий напрямую из ФСС, которые практически не отличаются от положений пилотного проекта.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71FF720B" wp14:editId="6FC6F78B">
                  <wp:simplePos x="0" y="0"/>
                  <wp:positionH relativeFrom="column">
                    <wp:align>left</wp:align>
                  </wp:positionH>
                  <wp:positionV relativeFrom="line">
                    <wp:posOffset>0</wp:posOffset>
                  </wp:positionV>
                  <wp:extent cx="1190625" cy="79057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С 1 января 2021 года нормы о назначении и выплате пособий по зачетному принципу применяться не будут (</w:t>
            </w:r>
            <w:hyperlink r:id="rId196" w:history="1">
              <w:r w:rsidRPr="001129A5">
                <w:rPr>
                  <w:rFonts w:ascii="Arial" w:eastAsia="Calibri" w:hAnsi="Arial" w:cs="Arial"/>
                  <w:color w:val="0000FF"/>
                  <w:sz w:val="21"/>
                  <w:szCs w:val="21"/>
                  <w:u w:val="single"/>
                  <w:lang w:eastAsia="ru-RU"/>
                </w:rPr>
                <w:t>Федеральный закон</w:t>
              </w:r>
            </w:hyperlink>
            <w:r w:rsidRPr="001129A5">
              <w:rPr>
                <w:rFonts w:ascii="Calibri" w:eastAsia="Calibri" w:hAnsi="Calibri" w:cs="Arial"/>
                <w:color w:val="444444"/>
                <w:lang w:eastAsia="ru-RU"/>
              </w:rPr>
              <w:t xml:space="preserve"> от 29.12.2020 N 478-ФЗ). В связи с этим </w:t>
            </w:r>
            <w:hyperlink r:id="rId197"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Правительства РФ от 30.12.2020 N 2375 установлен особый порядок выплаты пособий на 2021 год.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Так, с 1 января 2021 года установлены особенности: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назначения и выплаты </w:t>
            </w:r>
            <w:hyperlink r:id="rId198" w:history="1">
              <w:r w:rsidRPr="001129A5">
                <w:rPr>
                  <w:rFonts w:ascii="Arial" w:eastAsia="Calibri" w:hAnsi="Arial" w:cs="Arial"/>
                  <w:color w:val="0000FF"/>
                  <w:sz w:val="21"/>
                  <w:szCs w:val="21"/>
                  <w:u w:val="single"/>
                  <w:lang w:eastAsia="ru-RU"/>
                </w:rPr>
                <w:t>пособий</w:t>
              </w:r>
            </w:hyperlink>
            <w:r w:rsidRPr="001129A5">
              <w:rPr>
                <w:rFonts w:ascii="Calibri" w:eastAsia="Calibri" w:hAnsi="Calibri" w:cs="Arial"/>
                <w:color w:val="444444"/>
                <w:lang w:eastAsia="ru-RU"/>
              </w:rPr>
              <w:t xml:space="preserve"> на случай временной нетрудоспособности и в связи с материнством и иных выплат;</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назначения и выплаты </w:t>
            </w:r>
            <w:hyperlink r:id="rId199" w:history="1">
              <w:r w:rsidRPr="001129A5">
                <w:rPr>
                  <w:rFonts w:ascii="Arial" w:eastAsia="Calibri" w:hAnsi="Arial" w:cs="Arial"/>
                  <w:color w:val="0000FF"/>
                  <w:sz w:val="21"/>
                  <w:szCs w:val="21"/>
                  <w:u w:val="single"/>
                  <w:lang w:eastAsia="ru-RU"/>
                </w:rPr>
                <w:t>пособий</w:t>
              </w:r>
            </w:hyperlink>
            <w:r w:rsidRPr="001129A5">
              <w:rPr>
                <w:rFonts w:ascii="Calibri" w:eastAsia="Calibri" w:hAnsi="Calibri" w:cs="Arial"/>
                <w:color w:val="444444"/>
                <w:lang w:eastAsia="ru-RU"/>
              </w:rPr>
              <w:t xml:space="preserve"> в связи с несчастным случаем или профзаболеванием, а также оплаты отпуска на период лечения и проезда к месту лечения и обратно;</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00" w:history="1">
              <w:r w:rsidRPr="001129A5">
                <w:rPr>
                  <w:rFonts w:ascii="Arial" w:eastAsia="Calibri" w:hAnsi="Arial" w:cs="Arial"/>
                  <w:color w:val="0000FF"/>
                  <w:sz w:val="21"/>
                  <w:szCs w:val="21"/>
                  <w:u w:val="single"/>
                  <w:lang w:eastAsia="ru-RU"/>
                </w:rPr>
                <w:t>возмещения</w:t>
              </w:r>
            </w:hyperlink>
            <w:r w:rsidRPr="001129A5">
              <w:rPr>
                <w:rFonts w:ascii="Calibri" w:eastAsia="Calibri" w:hAnsi="Calibri" w:cs="Arial"/>
                <w:color w:val="444444"/>
                <w:lang w:eastAsia="ru-RU"/>
              </w:rPr>
              <w:t xml:space="preserve"> расходов страхователей на предупредительные меры по сокращению производственного травматизма и профзаболеваний работников.</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Утвержденные </w:t>
            </w:r>
            <w:hyperlink r:id="rId201" w:history="1">
              <w:r w:rsidRPr="001129A5">
                <w:rPr>
                  <w:rFonts w:ascii="Arial" w:eastAsia="Calibri" w:hAnsi="Arial" w:cs="Arial"/>
                  <w:color w:val="0000FF"/>
                  <w:sz w:val="21"/>
                  <w:szCs w:val="21"/>
                  <w:u w:val="single"/>
                  <w:lang w:eastAsia="ru-RU"/>
                </w:rPr>
                <w:t>положения</w:t>
              </w:r>
            </w:hyperlink>
            <w:r w:rsidRPr="001129A5">
              <w:rPr>
                <w:rFonts w:ascii="Calibri" w:eastAsia="Calibri" w:hAnsi="Calibri" w:cs="Arial"/>
                <w:color w:val="444444"/>
                <w:lang w:eastAsia="ru-RU"/>
              </w:rPr>
              <w:t xml:space="preserve"> отличаются от уже действовавших </w:t>
            </w:r>
            <w:hyperlink r:id="rId202" w:history="1">
              <w:r w:rsidRPr="001129A5">
                <w:rPr>
                  <w:rFonts w:ascii="Arial" w:eastAsia="Calibri" w:hAnsi="Arial" w:cs="Arial"/>
                  <w:color w:val="0000FF"/>
                  <w:sz w:val="21"/>
                  <w:szCs w:val="21"/>
                  <w:u w:val="single"/>
                  <w:lang w:eastAsia="ru-RU"/>
                </w:rPr>
                <w:t>положений пилотного проекта</w:t>
              </w:r>
            </w:hyperlink>
            <w:r w:rsidRPr="001129A5">
              <w:rPr>
                <w:rFonts w:ascii="Calibri" w:eastAsia="Calibri" w:hAnsi="Calibri" w:cs="Arial"/>
                <w:color w:val="444444"/>
                <w:lang w:eastAsia="ru-RU"/>
              </w:rPr>
              <w:t xml:space="preserve"> тем, что </w:t>
            </w:r>
            <w:r w:rsidRPr="001129A5">
              <w:rPr>
                <w:rFonts w:ascii="Calibri" w:eastAsia="Calibri" w:hAnsi="Calibri" w:cs="Arial"/>
                <w:b/>
                <w:bCs/>
                <w:color w:val="444444"/>
                <w:lang w:eastAsia="ru-RU"/>
              </w:rPr>
              <w:t>работник больше не будет подавать работодателю</w:t>
            </w:r>
            <w:r w:rsidRPr="001129A5">
              <w:rPr>
                <w:rFonts w:ascii="Calibri" w:eastAsia="Calibri" w:hAnsi="Calibri" w:cs="Arial"/>
                <w:color w:val="444444"/>
                <w:lang w:eastAsia="ru-RU"/>
              </w:rPr>
              <w:t xml:space="preserve"> </w:t>
            </w:r>
            <w:hyperlink r:id="rId203" w:history="1">
              <w:r w:rsidRPr="001129A5">
                <w:rPr>
                  <w:rFonts w:ascii="Arial" w:eastAsia="Calibri" w:hAnsi="Arial" w:cs="Arial"/>
                  <w:color w:val="0000FF"/>
                  <w:sz w:val="21"/>
                  <w:szCs w:val="21"/>
                  <w:u w:val="single"/>
                  <w:lang w:eastAsia="ru-RU"/>
                </w:rPr>
                <w:t>заявление</w:t>
              </w:r>
            </w:hyperlink>
            <w:r w:rsidRPr="001129A5">
              <w:rPr>
                <w:rFonts w:ascii="Calibri" w:eastAsia="Calibri" w:hAnsi="Calibri" w:cs="Arial"/>
                <w:color w:val="444444"/>
                <w:lang w:eastAsia="ru-RU"/>
              </w:rPr>
              <w:t xml:space="preserve">. Понадобятся только документы, которые нужны для назначения и выплаты пособия и которые </w:t>
            </w:r>
            <w:hyperlink r:id="rId204" w:history="1">
              <w:r w:rsidRPr="001129A5">
                <w:rPr>
                  <w:rFonts w:ascii="Arial" w:eastAsia="Calibri" w:hAnsi="Arial" w:cs="Arial"/>
                  <w:color w:val="0000FF"/>
                  <w:sz w:val="21"/>
                  <w:szCs w:val="21"/>
                  <w:u w:val="single"/>
                  <w:lang w:eastAsia="ru-RU"/>
                </w:rPr>
                <w:t>отсутствуют</w:t>
              </w:r>
            </w:hyperlink>
            <w:r w:rsidRPr="001129A5">
              <w:rPr>
                <w:rFonts w:ascii="Calibri" w:eastAsia="Calibri" w:hAnsi="Calibri" w:cs="Arial"/>
                <w:color w:val="444444"/>
                <w:lang w:eastAsia="ru-RU"/>
              </w:rPr>
              <w:t xml:space="preserve"> у страхователя. Кроме того, на работников возлагается дополнительная </w:t>
            </w:r>
            <w:hyperlink r:id="rId205" w:history="1">
              <w:r w:rsidRPr="001129A5">
                <w:rPr>
                  <w:rFonts w:ascii="Arial" w:eastAsia="Calibri" w:hAnsi="Arial" w:cs="Arial"/>
                  <w:color w:val="0000FF"/>
                  <w:sz w:val="21"/>
                  <w:szCs w:val="21"/>
                  <w:u w:val="single"/>
                  <w:lang w:eastAsia="ru-RU"/>
                </w:rPr>
                <w:t>обязанность</w:t>
              </w:r>
            </w:hyperlink>
            <w:r w:rsidRPr="001129A5">
              <w:rPr>
                <w:rFonts w:ascii="Calibri" w:eastAsia="Calibri" w:hAnsi="Calibri" w:cs="Arial"/>
                <w:color w:val="444444"/>
                <w:lang w:eastAsia="ru-RU"/>
              </w:rPr>
              <w:t>: застрахованное лицо должно будет представлять работодателю сведения о себе, которые нужны органу ФСС для выплаты страхового обеспечения. Такие сведения о застрахованном лице потребуется представлять страхователю по форме, которую утвердит ФСС.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остальном порядок назначения и выплаты пособий не отличается от правил </w:t>
            </w:r>
            <w:hyperlink r:id="rId206" w:history="1">
              <w:r w:rsidRPr="001129A5">
                <w:rPr>
                  <w:rFonts w:ascii="Arial" w:eastAsia="Calibri" w:hAnsi="Arial" w:cs="Arial"/>
                  <w:color w:val="0000FF"/>
                  <w:sz w:val="21"/>
                  <w:szCs w:val="21"/>
                  <w:u w:val="single"/>
                  <w:lang w:eastAsia="ru-RU"/>
                </w:rPr>
                <w:t>пилотного проекта.</w:t>
              </w:r>
            </w:hyperlink>
            <w:r w:rsidRPr="001129A5">
              <w:rPr>
                <w:rFonts w:ascii="Calibri" w:eastAsia="Calibri" w:hAnsi="Calibri" w:cs="Arial"/>
                <w:color w:val="44444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На заметку: </w:t>
            </w:r>
            <w:r w:rsidRPr="001129A5">
              <w:rPr>
                <w:rFonts w:ascii="Calibri" w:eastAsia="Calibri" w:hAnsi="Calibri" w:cs="Arial"/>
                <w:color w:val="444444"/>
                <w:lang w:eastAsia="ru-RU"/>
              </w:rPr>
              <w:t>ознакомиться с порядком назначения и выплаты пособий напрямую ФСС можно в материалах СПС КонсультантПлюс:</w:t>
            </w:r>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07" w:tooltip="Ссылка на КонсультантПлюс" w:history="1">
              <w:r w:rsidRPr="001129A5">
                <w:rPr>
                  <w:rFonts w:ascii="Arial" w:eastAsia="Times New Roman" w:hAnsi="Arial" w:cs="Arial"/>
                  <w:color w:val="0000FF"/>
                  <w:sz w:val="21"/>
                  <w:szCs w:val="21"/>
                  <w:u w:val="single"/>
                  <w:lang w:eastAsia="ru-RU"/>
                </w:rPr>
                <w:t>Типовая ситуация: Переход на пилотный проект ФСС с 2021 г.: что делать бухгалтеру</w:t>
              </w:r>
            </w:hyperlink>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08" w:history="1">
              <w:r w:rsidRPr="001129A5">
                <w:rPr>
                  <w:rFonts w:ascii="Calibri" w:eastAsia="Times New Roman" w:hAnsi="Calibri" w:cs="Arial"/>
                  <w:color w:val="0000FF"/>
                  <w:u w:val="single"/>
                  <w:lang w:eastAsia="ru-RU"/>
                </w:rPr>
                <w:t xml:space="preserve">Готовое решение: Что нужно делать работодателю – участнику пилотного проекта ФСС РФ </w:t>
              </w:r>
            </w:hyperlink>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09" w:tooltip="Ссылка на КонсультантПлюс" w:history="1">
              <w:r w:rsidRPr="001129A5">
                <w:rPr>
                  <w:rFonts w:ascii="Arial" w:eastAsia="Times New Roman" w:hAnsi="Arial" w:cs="Arial"/>
                  <w:color w:val="0000FF"/>
                  <w:sz w:val="21"/>
                  <w:szCs w:val="21"/>
                  <w:u w:val="single"/>
                  <w:lang w:eastAsia="ru-RU"/>
                </w:rPr>
                <w:t xml:space="preserve">Готовое решение: Как оплачивается больничный лист (пилотный проект)) </w:t>
              </w:r>
            </w:hyperlink>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10" w:tooltip="Ссылка на КонсультантПлюс" w:history="1">
              <w:r w:rsidRPr="001129A5">
                <w:rPr>
                  <w:rFonts w:ascii="Arial" w:eastAsia="Times New Roman" w:hAnsi="Arial" w:cs="Arial"/>
                  <w:color w:val="0000FF"/>
                  <w:sz w:val="21"/>
                  <w:szCs w:val="21"/>
                  <w:u w:val="single"/>
                  <w:lang w:eastAsia="ru-RU"/>
                </w:rPr>
                <w:t>Готовое решение: Как выплачивается пособие по беременности и родам (пилотный проект)</w:t>
              </w:r>
            </w:hyperlink>
            <w:r w:rsidRPr="001129A5">
              <w:rPr>
                <w:rFonts w:ascii="Calibri" w:eastAsia="Times New Roman" w:hAnsi="Calibri" w:cs="Arial"/>
                <w:color w:val="444444"/>
                <w:lang w:eastAsia="ru-RU"/>
              </w:rPr>
              <w:t xml:space="preserve"> </w:t>
            </w:r>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11" w:tooltip="Ссылка на КонсультантПлюс" w:history="1">
              <w:r w:rsidRPr="001129A5">
                <w:rPr>
                  <w:rFonts w:ascii="Arial" w:eastAsia="Times New Roman" w:hAnsi="Arial" w:cs="Arial"/>
                  <w:color w:val="0000FF"/>
                  <w:sz w:val="21"/>
                  <w:szCs w:val="21"/>
                  <w:u w:val="single"/>
                  <w:lang w:eastAsia="ru-RU"/>
                </w:rPr>
                <w:t>Готовое решение: Как выплачивается единовременное пособие при рождении ребенка (пилотный проект)</w:t>
              </w:r>
            </w:hyperlink>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12" w:tooltip="Ссылка на КонсультантПлюс" w:history="1">
              <w:r w:rsidRPr="001129A5">
                <w:rPr>
                  <w:rFonts w:ascii="Arial" w:eastAsia="Times New Roman" w:hAnsi="Arial" w:cs="Arial"/>
                  <w:color w:val="0000FF"/>
                  <w:sz w:val="21"/>
                  <w:szCs w:val="21"/>
                  <w:u w:val="single"/>
                  <w:lang w:eastAsia="ru-RU"/>
                </w:rPr>
                <w:t>Готовое решение: Как выплачивается пособие по уходу за ребенком до 1,5 лет (пилотный проект)</w:t>
              </w:r>
            </w:hyperlink>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13" w:tooltip="Ссылка на КонсультантПлюс" w:history="1">
              <w:r w:rsidRPr="001129A5">
                <w:rPr>
                  <w:rFonts w:ascii="Arial" w:eastAsia="Times New Roman" w:hAnsi="Arial" w:cs="Arial"/>
                  <w:color w:val="0000FF"/>
                  <w:sz w:val="21"/>
                  <w:szCs w:val="21"/>
                  <w:u w:val="single"/>
                  <w:lang w:eastAsia="ru-RU"/>
                </w:rPr>
                <w:t>Готовое решение: Как оплачивается больничный лист при производственной травме (пилотный проект)</w:t>
              </w:r>
            </w:hyperlink>
          </w:p>
          <w:p w:rsidR="001129A5" w:rsidRPr="001129A5" w:rsidRDefault="001129A5" w:rsidP="001129A5">
            <w:pPr>
              <w:numPr>
                <w:ilvl w:val="0"/>
                <w:numId w:val="7"/>
              </w:numPr>
              <w:spacing w:after="0" w:line="270" w:lineRule="atLeast"/>
              <w:rPr>
                <w:rFonts w:ascii="Arial" w:eastAsia="Times New Roman" w:hAnsi="Arial" w:cs="Arial"/>
                <w:color w:val="444444"/>
                <w:sz w:val="21"/>
                <w:szCs w:val="21"/>
                <w:lang w:eastAsia="ru-RU"/>
              </w:rPr>
            </w:pPr>
            <w:hyperlink r:id="rId214" w:tooltip="Ссылка на КонсультантПлюс" w:history="1">
              <w:r w:rsidRPr="001129A5">
                <w:rPr>
                  <w:rFonts w:ascii="Arial" w:eastAsia="Times New Roman" w:hAnsi="Arial" w:cs="Arial"/>
                  <w:color w:val="0000FF"/>
                  <w:sz w:val="21"/>
                  <w:szCs w:val="21"/>
                  <w:u w:val="single"/>
                  <w:lang w:eastAsia="ru-RU"/>
                </w:rPr>
                <w:t xml:space="preserve">Готовое решение: Как оплатить дополнительные выходные (дни отдыха) по уходу за детьми-инвалидами </w:t>
              </w:r>
            </w:hyperlink>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Какие новые обязанности появятся у работодателей московского региона в связи с присоединением к проекту «Прямые выплаты» расскажет лектор на трансляции «</w:t>
            </w:r>
            <w:hyperlink r:id="rId215" w:history="1">
              <w:r w:rsidRPr="001129A5">
                <w:rPr>
                  <w:rFonts w:ascii="Arial" w:eastAsia="Calibri" w:hAnsi="Arial" w:cs="Arial"/>
                  <w:color w:val="0000FF"/>
                  <w:sz w:val="21"/>
                  <w:szCs w:val="21"/>
                  <w:u w:val="single"/>
                  <w:lang w:eastAsia="ru-RU"/>
                </w:rPr>
                <w:t>Социальные пособия в 2021 году: всё по-новому</w:t>
              </w:r>
            </w:hyperlink>
            <w:r w:rsidRPr="001129A5">
              <w:rPr>
                <w:rFonts w:ascii="Calibri" w:eastAsia="Calibri" w:hAnsi="Calibri" w:cs="Arial"/>
                <w:color w:val="444444"/>
                <w:lang w:eastAsia="ru-RU"/>
              </w:rPr>
              <w:t>» 20 января 2021 года.</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35"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16" w:tgtFrame="_blank" w:history="1">
              <w:r w:rsidRPr="001129A5">
                <w:rPr>
                  <w:rFonts w:ascii="Arial" w:eastAsia="Times New Roman" w:hAnsi="Arial" w:cs="Arial"/>
                  <w:b/>
                  <w:bCs/>
                  <w:color w:val="555555"/>
                  <w:sz w:val="27"/>
                  <w:szCs w:val="27"/>
                  <w:lang w:eastAsia="ru-RU"/>
                </w:rPr>
                <w:t xml:space="preserve">Правительство обновило перечень товаров и упаковки, подлежащих утилизации после утраты ими потребительских свойств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Риски: с 1 января 2021 года производители и импортеры товаров обязаны обеспечить утилизацию товаров и упаковки после утраты ими потребительских свойств в соответствии с обновленным перечнем таких товаров и упаковки.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6B9D8A6D" wp14:editId="15D46585">
                  <wp:simplePos x="0" y="0"/>
                  <wp:positionH relativeFrom="column">
                    <wp:align>left</wp:align>
                  </wp:positionH>
                  <wp:positionV relativeFrom="line">
                    <wp:posOffset>0</wp:posOffset>
                  </wp:positionV>
                  <wp:extent cx="1190625" cy="85725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218" w:history="1">
              <w:r w:rsidRPr="001129A5">
                <w:rPr>
                  <w:rFonts w:ascii="Arial" w:eastAsia="Calibri" w:hAnsi="Arial" w:cs="Arial"/>
                  <w:color w:val="0000FF"/>
                  <w:sz w:val="21"/>
                  <w:szCs w:val="21"/>
                  <w:u w:val="single"/>
                  <w:lang w:eastAsia="ru-RU"/>
                </w:rPr>
                <w:t>Распоряжением</w:t>
              </w:r>
            </w:hyperlink>
            <w:r w:rsidRPr="001129A5">
              <w:rPr>
                <w:rFonts w:ascii="Calibri" w:eastAsia="Calibri" w:hAnsi="Calibri" w:cs="Arial"/>
                <w:color w:val="444444"/>
                <w:lang w:eastAsia="ru-RU"/>
              </w:rPr>
              <w:t xml:space="preserve"> Правительства РФ от 31.12.2020 N 3721-р утвержден новый </w:t>
            </w:r>
            <w:hyperlink r:id="rId219" w:history="1">
              <w:r w:rsidRPr="001129A5">
                <w:rPr>
                  <w:rFonts w:ascii="Arial" w:eastAsia="Calibri" w:hAnsi="Arial" w:cs="Arial"/>
                  <w:color w:val="0000FF"/>
                  <w:sz w:val="21"/>
                  <w:szCs w:val="21"/>
                  <w:u w:val="single"/>
                  <w:lang w:eastAsia="ru-RU"/>
                </w:rPr>
                <w:t>перечень</w:t>
              </w:r>
            </w:hyperlink>
            <w:r w:rsidRPr="001129A5">
              <w:rPr>
                <w:rFonts w:ascii="Calibri" w:eastAsia="Calibri" w:hAnsi="Calibri" w:cs="Arial"/>
                <w:color w:val="444444"/>
                <w:lang w:eastAsia="ru-RU"/>
              </w:rPr>
              <w:t xml:space="preserve"> товаров и упаковки товаров, подлежащих утилизации после утраты ими потребительских свойств, который действует </w:t>
            </w:r>
            <w:r w:rsidRPr="001129A5">
              <w:rPr>
                <w:rFonts w:ascii="Calibri" w:eastAsia="Calibri" w:hAnsi="Calibri" w:cs="Arial"/>
                <w:b/>
                <w:bCs/>
                <w:color w:val="444444"/>
                <w:lang w:eastAsia="ru-RU"/>
              </w:rPr>
              <w:t>с 1 января 2021 года по 1 января 2022 года</w:t>
            </w:r>
            <w:r w:rsidRPr="001129A5">
              <w:rPr>
                <w:rFonts w:ascii="Calibri" w:eastAsia="Calibri" w:hAnsi="Calibri" w:cs="Arial"/>
                <w:color w:val="444444"/>
                <w:lang w:eastAsia="ru-RU"/>
              </w:rPr>
              <w:t xml:space="preserve">. Ранее действующий </w:t>
            </w:r>
            <w:hyperlink r:id="rId220" w:history="1">
              <w:r w:rsidRPr="001129A5">
                <w:rPr>
                  <w:rFonts w:ascii="Arial" w:eastAsia="Calibri" w:hAnsi="Arial" w:cs="Arial"/>
                  <w:color w:val="0000FF"/>
                  <w:sz w:val="21"/>
                  <w:szCs w:val="21"/>
                  <w:u w:val="single"/>
                  <w:lang w:eastAsia="ru-RU"/>
                </w:rPr>
                <w:t>перечень</w:t>
              </w:r>
            </w:hyperlink>
            <w:r w:rsidRPr="001129A5">
              <w:rPr>
                <w:rFonts w:ascii="Calibri" w:eastAsia="Calibri" w:hAnsi="Calibri" w:cs="Arial"/>
                <w:color w:val="444444"/>
                <w:lang w:eastAsia="ru-RU"/>
              </w:rPr>
              <w:t>, утвержденный Распоряжением Правительства РФ от 28.12.2017 N 2970-р, с 1 января 2021 года утратил силу.</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Новый перечень товаров включает </w:t>
            </w:r>
            <w:hyperlink r:id="rId221" w:history="1">
              <w:r w:rsidRPr="001129A5">
                <w:rPr>
                  <w:rFonts w:ascii="Arial" w:eastAsia="Calibri" w:hAnsi="Arial" w:cs="Arial"/>
                  <w:color w:val="0000FF"/>
                  <w:sz w:val="21"/>
                  <w:szCs w:val="21"/>
                  <w:u w:val="single"/>
                  <w:lang w:eastAsia="ru-RU"/>
                </w:rPr>
                <w:t>40 групп</w:t>
              </w:r>
            </w:hyperlink>
            <w:r w:rsidRPr="001129A5">
              <w:rPr>
                <w:rFonts w:ascii="Calibri" w:eastAsia="Calibri" w:hAnsi="Calibri" w:cs="Arial"/>
                <w:color w:val="444444"/>
                <w:lang w:eastAsia="ru-RU"/>
              </w:rPr>
              <w:t xml:space="preserve"> товаров (ранее – </w:t>
            </w:r>
            <w:hyperlink r:id="rId222" w:history="1">
              <w:r w:rsidRPr="001129A5">
                <w:rPr>
                  <w:rFonts w:ascii="Arial" w:eastAsia="Calibri" w:hAnsi="Arial" w:cs="Arial"/>
                  <w:color w:val="0000FF"/>
                  <w:sz w:val="21"/>
                  <w:szCs w:val="21"/>
                  <w:u w:val="single"/>
                  <w:lang w:eastAsia="ru-RU"/>
                </w:rPr>
                <w:t>46 групп</w:t>
              </w:r>
            </w:hyperlink>
            <w:r w:rsidRPr="001129A5">
              <w:rPr>
                <w:rFonts w:ascii="Calibri" w:eastAsia="Calibri" w:hAnsi="Calibri" w:cs="Arial"/>
                <w:color w:val="444444"/>
                <w:lang w:eastAsia="ru-RU"/>
              </w:rPr>
              <w:t xml:space="preserve">), перечень упаковки товаров включает </w:t>
            </w:r>
            <w:hyperlink r:id="rId223" w:history="1">
              <w:r w:rsidRPr="001129A5">
                <w:rPr>
                  <w:rFonts w:ascii="Arial" w:eastAsia="Calibri" w:hAnsi="Arial" w:cs="Arial"/>
                  <w:color w:val="0000FF"/>
                  <w:sz w:val="21"/>
                  <w:szCs w:val="21"/>
                  <w:u w:val="single"/>
                  <w:lang w:eastAsia="ru-RU"/>
                </w:rPr>
                <w:t>10 групп</w:t>
              </w:r>
            </w:hyperlink>
            <w:r w:rsidRPr="001129A5">
              <w:rPr>
                <w:rFonts w:ascii="Calibri" w:eastAsia="Calibri" w:hAnsi="Calibri" w:cs="Arial"/>
                <w:color w:val="444444"/>
                <w:lang w:eastAsia="ru-RU"/>
              </w:rPr>
              <w:t xml:space="preserve"> упаковки товаров (ранее – </w:t>
            </w:r>
            <w:hyperlink r:id="rId224" w:history="1">
              <w:r w:rsidRPr="001129A5">
                <w:rPr>
                  <w:rFonts w:ascii="Arial" w:eastAsia="Calibri" w:hAnsi="Arial" w:cs="Arial"/>
                  <w:color w:val="0000FF"/>
                  <w:sz w:val="21"/>
                  <w:szCs w:val="21"/>
                  <w:u w:val="single"/>
                  <w:lang w:eastAsia="ru-RU"/>
                </w:rPr>
                <w:t>8 групп</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Например, из нового перечня исключены такие группы товаров, как:</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25" w:history="1">
              <w:r w:rsidRPr="001129A5">
                <w:rPr>
                  <w:rFonts w:ascii="Arial" w:eastAsia="Calibri" w:hAnsi="Arial" w:cs="Arial"/>
                  <w:color w:val="0000FF"/>
                  <w:sz w:val="21"/>
                  <w:szCs w:val="21"/>
                  <w:u w:val="single"/>
                  <w:lang w:eastAsia="ru-RU"/>
                </w:rPr>
                <w:t>изделия</w:t>
              </w:r>
            </w:hyperlink>
            <w:r w:rsidRPr="001129A5">
              <w:rPr>
                <w:rFonts w:ascii="Calibri" w:eastAsia="Calibri" w:hAnsi="Calibri" w:cs="Arial"/>
                <w:color w:val="444444"/>
                <w:lang w:eastAsia="ru-RU"/>
              </w:rPr>
              <w:t xml:space="preserve"> деревянные строительные и столярные прочие;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26" w:history="1">
              <w:r w:rsidRPr="001129A5">
                <w:rPr>
                  <w:rFonts w:ascii="Arial" w:eastAsia="Calibri" w:hAnsi="Arial" w:cs="Arial"/>
                  <w:color w:val="0000FF"/>
                  <w:sz w:val="21"/>
                  <w:szCs w:val="21"/>
                  <w:u w:val="single"/>
                  <w:lang w:eastAsia="ru-RU"/>
                </w:rPr>
                <w:t>провода</w:t>
              </w:r>
            </w:hyperlink>
            <w:r w:rsidRPr="001129A5">
              <w:rPr>
                <w:rFonts w:ascii="Calibri" w:eastAsia="Calibri" w:hAnsi="Calibri" w:cs="Arial"/>
                <w:color w:val="444444"/>
                <w:lang w:eastAsia="ru-RU"/>
              </w:rPr>
              <w:t xml:space="preserve"> и кабели электронные и электрические;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27" w:history="1">
              <w:r w:rsidRPr="001129A5">
                <w:rPr>
                  <w:rFonts w:ascii="Arial" w:eastAsia="Calibri" w:hAnsi="Arial" w:cs="Arial"/>
                  <w:color w:val="0000FF"/>
                  <w:sz w:val="21"/>
                  <w:szCs w:val="21"/>
                  <w:u w:val="single"/>
                  <w:lang w:eastAsia="ru-RU"/>
                </w:rPr>
                <w:t>стекло</w:t>
              </w:r>
            </w:hyperlink>
            <w:r w:rsidRPr="001129A5">
              <w:rPr>
                <w:rFonts w:ascii="Calibri" w:eastAsia="Calibri" w:hAnsi="Calibri" w:cs="Arial"/>
                <w:color w:val="444444"/>
                <w:lang w:eastAsia="ru-RU"/>
              </w:rPr>
              <w:t xml:space="preserve"> листовое гнутое и обработанное;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28" w:history="1">
              <w:r w:rsidRPr="001129A5">
                <w:rPr>
                  <w:rFonts w:ascii="Arial" w:eastAsia="Calibri" w:hAnsi="Arial" w:cs="Arial"/>
                  <w:color w:val="0000FF"/>
                  <w:sz w:val="21"/>
                  <w:szCs w:val="21"/>
                  <w:u w:val="single"/>
                  <w:lang w:eastAsia="ru-RU"/>
                </w:rPr>
                <w:t>изделия</w:t>
              </w:r>
            </w:hyperlink>
            <w:r w:rsidRPr="001129A5">
              <w:rPr>
                <w:rFonts w:ascii="Calibri" w:eastAsia="Calibri" w:hAnsi="Calibri" w:cs="Arial"/>
                <w:color w:val="444444"/>
                <w:lang w:eastAsia="ru-RU"/>
              </w:rPr>
              <w:t xml:space="preserve"> из стекла изолирующие многослойные;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29" w:history="1">
              <w:r w:rsidRPr="001129A5">
                <w:rPr>
                  <w:rFonts w:ascii="Arial" w:eastAsia="Calibri" w:hAnsi="Arial" w:cs="Arial"/>
                  <w:color w:val="0000FF"/>
                  <w:sz w:val="21"/>
                  <w:szCs w:val="21"/>
                  <w:u w:val="single"/>
                  <w:lang w:eastAsia="ru-RU"/>
                </w:rPr>
                <w:t>блоки</w:t>
              </w:r>
            </w:hyperlink>
            <w:r w:rsidRPr="001129A5">
              <w:rPr>
                <w:rFonts w:ascii="Calibri" w:eastAsia="Calibri" w:hAnsi="Calibri" w:cs="Arial"/>
                <w:color w:val="444444"/>
                <w:lang w:eastAsia="ru-RU"/>
              </w:rPr>
              <w:t xml:space="preserve"> дверные и оконные, пороги для дверей, ставни, жалюзи и аналогичные изделия пластмассовые.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перечень упаковки включена </w:t>
            </w:r>
            <w:hyperlink r:id="rId230" w:history="1">
              <w:r w:rsidRPr="001129A5">
                <w:rPr>
                  <w:rFonts w:ascii="Arial" w:eastAsia="Calibri" w:hAnsi="Arial" w:cs="Arial"/>
                  <w:color w:val="0000FF"/>
                  <w:sz w:val="21"/>
                  <w:szCs w:val="21"/>
                  <w:u w:val="single"/>
                  <w:lang w:eastAsia="ru-RU"/>
                </w:rPr>
                <w:t>упаковка</w:t>
              </w:r>
            </w:hyperlink>
            <w:r w:rsidRPr="001129A5">
              <w:rPr>
                <w:rFonts w:ascii="Calibri" w:eastAsia="Calibri" w:hAnsi="Calibri" w:cs="Arial"/>
                <w:color w:val="444444"/>
                <w:lang w:eastAsia="ru-RU"/>
              </w:rPr>
              <w:t xml:space="preserve"> из полимерных материалов, содержащих галоген, и </w:t>
            </w:r>
            <w:hyperlink r:id="rId231" w:history="1">
              <w:r w:rsidRPr="001129A5">
                <w:rPr>
                  <w:rFonts w:ascii="Arial" w:eastAsia="Calibri" w:hAnsi="Arial" w:cs="Arial"/>
                  <w:color w:val="0000FF"/>
                  <w:sz w:val="21"/>
                  <w:szCs w:val="21"/>
                  <w:u w:val="single"/>
                  <w:lang w:eastAsia="ru-RU"/>
                </w:rPr>
                <w:t>упаковка</w:t>
              </w:r>
            </w:hyperlink>
            <w:r w:rsidRPr="001129A5">
              <w:rPr>
                <w:rFonts w:ascii="Calibri" w:eastAsia="Calibri" w:hAnsi="Calibri" w:cs="Arial"/>
                <w:color w:val="444444"/>
                <w:lang w:eastAsia="ru-RU"/>
              </w:rPr>
              <w:t xml:space="preserve"> из комбинированных материалов.</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если производитель или импортер не обеспечил утилизацию определенного количества отходов от использования таких товаров (упаковки) или утилизировал их в объеме меньше нормативного, то он должен уплачивать экологический сбор. Рассчитать и уплатить экологический сбор поможет </w:t>
            </w:r>
            <w:hyperlink r:id="rId232" w:tooltip="Ссылка на КонсультантПлюс" w:history="1">
              <w:r w:rsidRPr="001129A5">
                <w:rPr>
                  <w:rFonts w:ascii="Arial" w:eastAsia="Calibri" w:hAnsi="Arial" w:cs="Arial"/>
                  <w:color w:val="0000FF"/>
                  <w:sz w:val="21"/>
                  <w:szCs w:val="21"/>
                  <w:u w:val="single"/>
                  <w:lang w:eastAsia="ru-RU"/>
                </w:rPr>
                <w:t>Готовое решение</w:t>
              </w:r>
            </w:hyperlink>
            <w:r w:rsidRPr="001129A5">
              <w:rPr>
                <w:rFonts w:ascii="Calibri" w:eastAsia="Calibri" w:hAnsi="Calibri" w:cs="Arial"/>
                <w:color w:val="444444"/>
                <w:lang w:eastAsia="ru-RU"/>
              </w:rPr>
              <w:t xml:space="preserve"> в СПС КонсультантПлюс.</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33" w:tgtFrame="_blank" w:history="1">
              <w:r w:rsidRPr="001129A5">
                <w:rPr>
                  <w:rFonts w:ascii="Arial" w:eastAsia="Times New Roman" w:hAnsi="Arial" w:cs="Arial"/>
                  <w:b/>
                  <w:bCs/>
                  <w:color w:val="555555"/>
                  <w:sz w:val="27"/>
                  <w:szCs w:val="27"/>
                  <w:lang w:eastAsia="ru-RU"/>
                </w:rPr>
                <w:t xml:space="preserve">ФНС рассказала о планах по реформированию налогового законодательства в части НДФЛ, УСН и имущественных налогов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организации планируют освободить от представления деклараций по налогу на имущество в отношении объектов, по которым налоговая база определяется по кадастровой стоимости. Организации и ИП на УСН с объектом «доходы», возможно, смогут не сдавать декларации по УСН, если они применяют ККТ.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44CF5780" wp14:editId="615C9686">
                  <wp:simplePos x="0" y="0"/>
                  <wp:positionH relativeFrom="column">
                    <wp:align>left</wp:align>
                  </wp:positionH>
                  <wp:positionV relativeFrom="line">
                    <wp:posOffset>0</wp:posOffset>
                  </wp:positionV>
                  <wp:extent cx="1190625" cy="8001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w:t>
            </w:r>
            <w:hyperlink r:id="rId235" w:history="1">
              <w:r w:rsidRPr="001129A5">
                <w:rPr>
                  <w:rFonts w:ascii="Arial" w:eastAsia="Calibri" w:hAnsi="Arial" w:cs="Arial"/>
                  <w:color w:val="0000FF"/>
                  <w:sz w:val="21"/>
                  <w:szCs w:val="21"/>
                  <w:u w:val="single"/>
                  <w:lang w:eastAsia="ru-RU"/>
                </w:rPr>
                <w:t>Письме</w:t>
              </w:r>
            </w:hyperlink>
            <w:r w:rsidRPr="001129A5">
              <w:rPr>
                <w:rFonts w:ascii="Calibri" w:eastAsia="Calibri" w:hAnsi="Calibri" w:cs="Arial"/>
                <w:color w:val="444444"/>
                <w:lang w:eastAsia="ru-RU"/>
              </w:rPr>
              <w:t xml:space="preserve"> от 23.12.2020 N АБ-3-12/8504@ ФНС России рассказала о планируемых изменениях налогового законодательства в 2021–2023 годах, направленных на внедрение бесконтактных способов контроля и формирования налоговыми органами обязательств налогоплательщиков.</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В части налога на имущество организаций</w:t>
            </w:r>
            <w:r w:rsidRPr="001129A5">
              <w:rPr>
                <w:rFonts w:ascii="Calibri" w:eastAsia="Calibri" w:hAnsi="Calibri" w:cs="Arial"/>
                <w:color w:val="444444"/>
                <w:lang w:eastAsia="ru-RU"/>
              </w:rPr>
              <w:t xml:space="preserve"> планируется отменить представление декларации по объектам, в отношении которых налоговая база считается по кадастровой стоимости (административные и торговые центры, отдельные нежилые помещения). Аналогично порядку, введенному для транспортного и земельного налога, сведения для исчисления налогов ИФНС будет получать из Росреестра.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В части УСН</w:t>
            </w:r>
            <w:r w:rsidRPr="001129A5">
              <w:rPr>
                <w:rFonts w:ascii="Calibri" w:eastAsia="Calibri" w:hAnsi="Calibri" w:cs="Arial"/>
                <w:color w:val="444444"/>
                <w:lang w:eastAsia="ru-RU"/>
              </w:rPr>
              <w:t xml:space="preserve"> разработан проект, по которому планируется освободить организации и ИП с объектом «доходы» от представления деклараций при условии использования ими ККТ (</w:t>
            </w:r>
            <w:hyperlink r:id="rId236" w:history="1">
              <w:r w:rsidRPr="001129A5">
                <w:rPr>
                  <w:rFonts w:ascii="Arial" w:eastAsia="Calibri" w:hAnsi="Arial" w:cs="Arial"/>
                  <w:color w:val="0000FF"/>
                  <w:sz w:val="21"/>
                  <w:szCs w:val="21"/>
                  <w:u w:val="single"/>
                  <w:lang w:eastAsia="ru-RU"/>
                </w:rPr>
                <w:t>Проект</w:t>
              </w:r>
            </w:hyperlink>
            <w:r w:rsidRPr="001129A5">
              <w:rPr>
                <w:rFonts w:ascii="Calibri" w:eastAsia="Calibri" w:hAnsi="Calibri" w:cs="Arial"/>
                <w:color w:val="444444"/>
                <w:lang w:eastAsia="ru-RU"/>
              </w:rPr>
              <w:t xml:space="preserve"> Федерального закона N 875583-7). Налог будут считать налоговые органы исходя из сведений, переданных ККТ, и направлять налогоплательщику уведомление с суммой налога  или авансовых платежей по нему через Личный кабинет на сайте ФНС России.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В части НДФЛ</w:t>
            </w:r>
            <w:r w:rsidRPr="001129A5">
              <w:rPr>
                <w:rFonts w:ascii="Calibri" w:eastAsia="Calibri" w:hAnsi="Calibri" w:cs="Arial"/>
                <w:color w:val="44444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законодатели планируют упрощение порядка получения отдельных налоговых вычетов по НДФЛ (социальных и имущественных) без необходимости представления налоговой декларации и подтверждающих документов, а также путем автоматизации процедуры обработки документов налоговым органом (</w:t>
            </w:r>
            <w:hyperlink r:id="rId237" w:history="1">
              <w:r w:rsidRPr="001129A5">
                <w:rPr>
                  <w:rFonts w:ascii="Arial" w:eastAsia="Calibri" w:hAnsi="Arial" w:cs="Arial"/>
                  <w:color w:val="0000FF"/>
                  <w:sz w:val="21"/>
                  <w:szCs w:val="21"/>
                  <w:u w:val="single"/>
                  <w:lang w:eastAsia="ru-RU"/>
                </w:rPr>
                <w:t>Проект</w:t>
              </w:r>
            </w:hyperlink>
            <w:r w:rsidRPr="001129A5">
              <w:rPr>
                <w:rFonts w:ascii="Calibri" w:eastAsia="Calibri" w:hAnsi="Calibri" w:cs="Arial"/>
                <w:color w:val="444444"/>
                <w:lang w:eastAsia="ru-RU"/>
              </w:rPr>
              <w:t xml:space="preserve"> Федерального закона «О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также предлагается отменить обязанность по представлению декларации 3-НДФЛ при продаже имущества, если размер налогового вычета при его продаже (1 млн руб. или 250 тыс. руб. – в зависимости от вида имущества) превышает размер дохода от продажи.</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37"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38" w:tgtFrame="_blank" w:history="1">
              <w:r w:rsidRPr="001129A5">
                <w:rPr>
                  <w:rFonts w:ascii="Arial" w:eastAsia="Times New Roman" w:hAnsi="Arial" w:cs="Arial"/>
                  <w:b/>
                  <w:bCs/>
                  <w:color w:val="555555"/>
                  <w:sz w:val="27"/>
                  <w:szCs w:val="27"/>
                  <w:lang w:eastAsia="ru-RU"/>
                </w:rPr>
                <w:t xml:space="preserve">Утверждена новая форма декларации о плате за негативное воздействие на окружающую среду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Риски: не позднее 10 марта 2021 года нужно сдать декларацию о плате за НВОС по новой форме.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lastRenderedPageBreak/>
              <w:drawing>
                <wp:anchor distT="0" distB="0" distL="142875" distR="142875" simplePos="0" relativeHeight="251672576" behindDoc="0" locked="0" layoutInCell="1" allowOverlap="0" wp14:anchorId="786B25CD" wp14:editId="419625DB">
                  <wp:simplePos x="0" y="0"/>
                  <wp:positionH relativeFrom="column">
                    <wp:align>left</wp:align>
                  </wp:positionH>
                  <wp:positionV relativeFrom="line">
                    <wp:posOffset>0</wp:posOffset>
                  </wp:positionV>
                  <wp:extent cx="1190625" cy="800100"/>
                  <wp:effectExtent l="0" t="0" r="9525" b="0"/>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240" w:history="1">
              <w:r w:rsidRPr="001129A5">
                <w:rPr>
                  <w:rFonts w:ascii="Arial" w:eastAsia="Calibri" w:hAnsi="Arial" w:cs="Arial"/>
                  <w:color w:val="0000FF"/>
                  <w:sz w:val="21"/>
                  <w:szCs w:val="21"/>
                  <w:u w:val="single"/>
                  <w:lang w:eastAsia="ru-RU"/>
                </w:rPr>
                <w:t>Приказом</w:t>
              </w:r>
            </w:hyperlink>
            <w:r w:rsidRPr="001129A5">
              <w:rPr>
                <w:rFonts w:ascii="Calibri" w:eastAsia="Calibri" w:hAnsi="Calibri" w:cs="Arial"/>
                <w:color w:val="444444"/>
                <w:lang w:eastAsia="ru-RU"/>
              </w:rPr>
              <w:t xml:space="preserve"> Минприроды России от 10.12.2020 N 1043 утверждена новая </w:t>
            </w:r>
            <w:hyperlink r:id="rId241" w:history="1">
              <w:r w:rsidRPr="001129A5">
                <w:rPr>
                  <w:rFonts w:ascii="Arial" w:eastAsia="Calibri" w:hAnsi="Arial" w:cs="Arial"/>
                  <w:color w:val="0000FF"/>
                  <w:sz w:val="21"/>
                  <w:szCs w:val="21"/>
                  <w:u w:val="single"/>
                  <w:lang w:eastAsia="ru-RU"/>
                </w:rPr>
                <w:t>форма</w:t>
              </w:r>
            </w:hyperlink>
            <w:r w:rsidRPr="001129A5">
              <w:rPr>
                <w:rFonts w:ascii="Calibri" w:eastAsia="Calibri" w:hAnsi="Calibri" w:cs="Arial"/>
                <w:color w:val="444444"/>
                <w:lang w:eastAsia="ru-RU"/>
              </w:rPr>
              <w:t xml:space="preserve"> декларации о плате за НВОС и </w:t>
            </w:r>
            <w:hyperlink r:id="rId242" w:history="1">
              <w:r w:rsidRPr="001129A5">
                <w:rPr>
                  <w:rFonts w:ascii="Arial" w:eastAsia="Calibri" w:hAnsi="Arial" w:cs="Arial"/>
                  <w:color w:val="0000FF"/>
                  <w:sz w:val="21"/>
                  <w:szCs w:val="21"/>
                  <w:u w:val="single"/>
                  <w:lang w:eastAsia="ru-RU"/>
                </w:rPr>
                <w:t>порядок</w:t>
              </w:r>
            </w:hyperlink>
            <w:r w:rsidRPr="001129A5">
              <w:rPr>
                <w:rFonts w:ascii="Calibri" w:eastAsia="Calibri" w:hAnsi="Calibri" w:cs="Arial"/>
                <w:color w:val="444444"/>
                <w:lang w:eastAsia="ru-RU"/>
              </w:rPr>
              <w:t xml:space="preserve"> ее представления.</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243" w:history="1">
              <w:r w:rsidRPr="001129A5">
                <w:rPr>
                  <w:rFonts w:ascii="Arial" w:eastAsia="Calibri" w:hAnsi="Arial" w:cs="Arial"/>
                  <w:color w:val="0000FF"/>
                  <w:sz w:val="21"/>
                  <w:szCs w:val="21"/>
                  <w:u w:val="single"/>
                  <w:lang w:eastAsia="ru-RU"/>
                </w:rPr>
                <w:t>Приказ</w:t>
              </w:r>
            </w:hyperlink>
            <w:r w:rsidRPr="001129A5">
              <w:rPr>
                <w:rFonts w:ascii="Calibri" w:eastAsia="Calibri" w:hAnsi="Calibri" w:cs="Arial"/>
                <w:color w:val="444444"/>
                <w:lang w:eastAsia="ru-RU"/>
              </w:rPr>
              <w:t xml:space="preserve"> вступает в силу с 15 января 2021 года и действует по 14 января 2027 года включительно вместо прежнего </w:t>
            </w:r>
            <w:hyperlink r:id="rId244" w:history="1">
              <w:r w:rsidRPr="001129A5">
                <w:rPr>
                  <w:rFonts w:ascii="Arial" w:eastAsia="Calibri" w:hAnsi="Arial" w:cs="Arial"/>
                  <w:color w:val="0000FF"/>
                  <w:sz w:val="21"/>
                  <w:szCs w:val="21"/>
                  <w:u w:val="single"/>
                  <w:lang w:eastAsia="ru-RU"/>
                </w:rPr>
                <w:t>Приказа</w:t>
              </w:r>
            </w:hyperlink>
            <w:r w:rsidRPr="001129A5">
              <w:rPr>
                <w:rFonts w:ascii="Calibri" w:eastAsia="Calibri" w:hAnsi="Calibri" w:cs="Arial"/>
                <w:color w:val="444444"/>
                <w:lang w:eastAsia="ru-RU"/>
              </w:rPr>
              <w:t xml:space="preserve"> Минприроды России от 09.01.2017 N 3.</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Среди новшеств в </w:t>
            </w:r>
            <w:hyperlink r:id="rId245" w:history="1">
              <w:r w:rsidRPr="001129A5">
                <w:rPr>
                  <w:rFonts w:ascii="Arial" w:eastAsia="Calibri" w:hAnsi="Arial" w:cs="Arial"/>
                  <w:color w:val="0000FF"/>
                  <w:sz w:val="21"/>
                  <w:szCs w:val="21"/>
                  <w:u w:val="single"/>
                  <w:lang w:eastAsia="ru-RU"/>
                </w:rPr>
                <w:t>правилах</w:t>
              </w:r>
            </w:hyperlink>
            <w:r w:rsidRPr="001129A5">
              <w:rPr>
                <w:rFonts w:ascii="Calibri" w:eastAsia="Calibri" w:hAnsi="Calibri" w:cs="Arial"/>
                <w:color w:val="444444"/>
                <w:lang w:eastAsia="ru-RU"/>
              </w:rPr>
              <w:t xml:space="preserve"> подачи декларации о плате за НВОС по сравнению с </w:t>
            </w:r>
            <w:hyperlink r:id="rId246" w:history="1">
              <w:r w:rsidRPr="001129A5">
                <w:rPr>
                  <w:rFonts w:ascii="Arial" w:eastAsia="Calibri" w:hAnsi="Arial" w:cs="Arial"/>
                  <w:color w:val="0000FF"/>
                  <w:sz w:val="21"/>
                  <w:szCs w:val="21"/>
                  <w:u w:val="single"/>
                  <w:lang w:eastAsia="ru-RU"/>
                </w:rPr>
                <w:t>прежними</w:t>
              </w:r>
            </w:hyperlink>
            <w:r w:rsidRPr="001129A5">
              <w:rPr>
                <w:rFonts w:ascii="Calibri" w:eastAsia="Calibri" w:hAnsi="Calibri" w:cs="Arial"/>
                <w:color w:val="444444"/>
                <w:lang w:eastAsia="ru-RU"/>
              </w:rPr>
              <w:t xml:space="preserve"> можно выделить следующие: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к декларации о плате за НВОС нужно прикладывать копии договоров на размещение отходов и журналы учета движения отходов за отчетный период;</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на бумаге декларацию о плате за НВОС можно подать, только если годовой размер платы за НВОС за предыдущий год составил не более 25 тыс. руб. Отсутствие технической возможности больше не является </w:t>
            </w:r>
            <w:hyperlink r:id="rId247" w:history="1">
              <w:r w:rsidRPr="001129A5">
                <w:rPr>
                  <w:rFonts w:ascii="Arial" w:eastAsia="Calibri" w:hAnsi="Arial" w:cs="Arial"/>
                  <w:color w:val="0000FF"/>
                  <w:sz w:val="21"/>
                  <w:szCs w:val="21"/>
                  <w:u w:val="single"/>
                  <w:lang w:eastAsia="ru-RU"/>
                </w:rPr>
                <w:t>основанием</w:t>
              </w:r>
            </w:hyperlink>
            <w:r w:rsidRPr="001129A5">
              <w:rPr>
                <w:rFonts w:ascii="Calibri" w:eastAsia="Calibri" w:hAnsi="Calibri" w:cs="Arial"/>
                <w:color w:val="444444"/>
                <w:lang w:eastAsia="ru-RU"/>
              </w:rPr>
              <w:t xml:space="preserve"> для сдачи отчетности на бумаге;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уточнено, что датой представления декларации в электронном виде считается дата ее отправки через </w:t>
            </w:r>
            <w:hyperlink r:id="rId248" w:history="1">
              <w:r w:rsidRPr="001129A5">
                <w:rPr>
                  <w:rFonts w:ascii="Arial" w:eastAsia="Calibri" w:hAnsi="Arial" w:cs="Arial"/>
                  <w:color w:val="0000FF"/>
                  <w:sz w:val="21"/>
                  <w:szCs w:val="21"/>
                  <w:u w:val="single"/>
                  <w:lang w:eastAsia="ru-RU"/>
                </w:rPr>
                <w:t>Личный кабинет природопользователя</w:t>
              </w:r>
            </w:hyperlink>
            <w:r w:rsidRPr="001129A5">
              <w:rPr>
                <w:rFonts w:ascii="Calibri" w:eastAsia="Calibri" w:hAnsi="Calibri" w:cs="Arial"/>
                <w:color w:val="444444"/>
                <w:lang w:eastAsia="ru-RU"/>
              </w:rPr>
              <w:t> на сайте Росприроднадзора, а не дата ее регистрации в Росприроднадзоре;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Росприроднадзор (и его территориальные органы) в ходе проверки декларации вправе запросить у организации или ИП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подтверждающие определение платежной базы за отчетный период (в том числе материалы учета в области обращения с отходами, за исключением документов бухгалтерского учета). </w:t>
            </w:r>
            <w:hyperlink r:id="rId249" w:history="1">
              <w:r w:rsidRPr="001129A5">
                <w:rPr>
                  <w:rFonts w:ascii="Arial" w:eastAsia="Calibri" w:hAnsi="Arial" w:cs="Arial"/>
                  <w:color w:val="0000FF"/>
                  <w:sz w:val="21"/>
                  <w:szCs w:val="21"/>
                  <w:u w:val="single"/>
                  <w:lang w:eastAsia="ru-RU"/>
                </w:rPr>
                <w:t>Заверенные</w:t>
              </w:r>
            </w:hyperlink>
            <w:r w:rsidRPr="001129A5">
              <w:rPr>
                <w:rFonts w:ascii="Calibri" w:eastAsia="Calibri" w:hAnsi="Calibri" w:cs="Arial"/>
                <w:color w:val="444444"/>
                <w:lang w:eastAsia="ru-RU"/>
              </w:rPr>
              <w:t xml:space="preserve"> копии истребуемых документов </w:t>
            </w:r>
            <w:hyperlink r:id="rId250" w:history="1">
              <w:r w:rsidRPr="001129A5">
                <w:rPr>
                  <w:rFonts w:ascii="Arial" w:eastAsia="Calibri" w:hAnsi="Arial" w:cs="Arial"/>
                  <w:color w:val="0000FF"/>
                  <w:sz w:val="21"/>
                  <w:szCs w:val="21"/>
                  <w:u w:val="single"/>
                  <w:lang w:eastAsia="ru-RU"/>
                </w:rPr>
                <w:t>нужно подать</w:t>
              </w:r>
            </w:hyperlink>
            <w:r w:rsidRPr="001129A5">
              <w:rPr>
                <w:rFonts w:ascii="Calibri" w:eastAsia="Calibri" w:hAnsi="Calibri" w:cs="Arial"/>
                <w:color w:val="444444"/>
                <w:lang w:eastAsia="ru-RU"/>
              </w:rPr>
              <w:t xml:space="preserve"> в течение 20 рабочих дней со дня получения запроса.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новой </w:t>
            </w:r>
            <w:hyperlink r:id="rId251" w:history="1">
              <w:r w:rsidRPr="001129A5">
                <w:rPr>
                  <w:rFonts w:ascii="Arial" w:eastAsia="Calibri" w:hAnsi="Arial" w:cs="Arial"/>
                  <w:color w:val="0000FF"/>
                  <w:sz w:val="21"/>
                  <w:szCs w:val="21"/>
                  <w:u w:val="single"/>
                  <w:lang w:eastAsia="ru-RU"/>
                </w:rPr>
                <w:t>форме</w:t>
              </w:r>
            </w:hyperlink>
            <w:r w:rsidRPr="001129A5">
              <w:rPr>
                <w:rFonts w:ascii="Calibri" w:eastAsia="Calibri" w:hAnsi="Calibri" w:cs="Arial"/>
                <w:color w:val="444444"/>
                <w:lang w:eastAsia="ru-RU"/>
              </w:rPr>
              <w:t xml:space="preserve"> декларации по сравнению с </w:t>
            </w:r>
            <w:hyperlink r:id="rId252" w:history="1">
              <w:r w:rsidRPr="001129A5">
                <w:rPr>
                  <w:rFonts w:ascii="Arial" w:eastAsia="Calibri" w:hAnsi="Arial" w:cs="Arial"/>
                  <w:color w:val="0000FF"/>
                  <w:sz w:val="21"/>
                  <w:szCs w:val="21"/>
                  <w:u w:val="single"/>
                  <w:lang w:eastAsia="ru-RU"/>
                </w:rPr>
                <w:t>прежней</w:t>
              </w:r>
            </w:hyperlink>
            <w:r w:rsidRPr="001129A5">
              <w:rPr>
                <w:rFonts w:ascii="Calibri" w:eastAsia="Calibri" w:hAnsi="Calibri" w:cs="Arial"/>
                <w:color w:val="444444"/>
                <w:lang w:eastAsia="ru-RU"/>
              </w:rPr>
              <w:t xml:space="preserve"> появились: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w:t>
            </w:r>
            <w:hyperlink r:id="rId253" w:history="1">
              <w:r w:rsidRPr="001129A5">
                <w:rPr>
                  <w:rFonts w:ascii="Arial" w:eastAsia="Calibri" w:hAnsi="Arial" w:cs="Arial"/>
                  <w:color w:val="0000FF"/>
                  <w:sz w:val="21"/>
                  <w:szCs w:val="21"/>
                  <w:u w:val="single"/>
                  <w:lang w:eastAsia="ru-RU"/>
                </w:rPr>
                <w:t>страница</w:t>
              </w:r>
            </w:hyperlink>
            <w:r w:rsidRPr="001129A5">
              <w:rPr>
                <w:rFonts w:ascii="Calibri" w:eastAsia="Calibri" w:hAnsi="Calibri" w:cs="Arial"/>
                <w:color w:val="444444"/>
                <w:lang w:eastAsia="ru-RU"/>
              </w:rPr>
              <w:t xml:space="preserve"> с  информацией о суммах платы, подлежащих внесению в бюджет по каждой категории объекта;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54" w:history="1">
              <w:r w:rsidRPr="001129A5">
                <w:rPr>
                  <w:rFonts w:ascii="Arial" w:eastAsia="Calibri" w:hAnsi="Arial" w:cs="Arial"/>
                  <w:color w:val="0000FF"/>
                  <w:sz w:val="21"/>
                  <w:szCs w:val="21"/>
                  <w:u w:val="single"/>
                  <w:lang w:eastAsia="ru-RU"/>
                </w:rPr>
                <w:t>строка 166</w:t>
              </w:r>
            </w:hyperlink>
            <w:r w:rsidRPr="001129A5">
              <w:rPr>
                <w:rFonts w:ascii="Calibri" w:eastAsia="Calibri" w:hAnsi="Calibri" w:cs="Arial"/>
                <w:color w:val="444444"/>
                <w:lang w:eastAsia="ru-RU"/>
              </w:rPr>
              <w:t xml:space="preserve"> в  разделе «Расчет суммы платы, подлежащей внесению в бюджет» для отражения номера решения о зачете сумм излишне уплаченной (взысканной) платы за НВОС в счет будущего отчетного периода;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w:t>
            </w:r>
            <w:hyperlink r:id="rId255" w:history="1">
              <w:r w:rsidRPr="001129A5">
                <w:rPr>
                  <w:rFonts w:ascii="Arial" w:eastAsia="Calibri" w:hAnsi="Arial" w:cs="Arial"/>
                  <w:color w:val="0000FF"/>
                  <w:sz w:val="21"/>
                  <w:szCs w:val="21"/>
                  <w:u w:val="single"/>
                  <w:lang w:eastAsia="ru-RU"/>
                </w:rPr>
                <w:t>страница</w:t>
              </w:r>
            </w:hyperlink>
            <w:r w:rsidRPr="001129A5">
              <w:rPr>
                <w:rFonts w:ascii="Calibri" w:eastAsia="Calibri" w:hAnsi="Calibri" w:cs="Arial"/>
                <w:color w:val="444444"/>
                <w:lang w:eastAsia="ru-RU"/>
              </w:rPr>
              <w:t xml:space="preserve"> с информацией об авансовых платежах, подлежащих внесению в бюджет.</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38"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56" w:tgtFrame="_blank" w:history="1">
              <w:r w:rsidRPr="001129A5">
                <w:rPr>
                  <w:rFonts w:ascii="Arial" w:eastAsia="Times New Roman" w:hAnsi="Arial" w:cs="Arial"/>
                  <w:b/>
                  <w:bCs/>
                  <w:color w:val="555555"/>
                  <w:sz w:val="27"/>
                  <w:szCs w:val="27"/>
                  <w:lang w:eastAsia="ru-RU"/>
                </w:rPr>
                <w:t xml:space="preserve">С 1 января 2021 года действуют новые критерии категорирования объектов по степени негативного воздействия на окружающую среду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новые критерии отнесения объектов, оказывающих негативное воздействие на окружающую среду, к объектам I, II, III и IV категорий точечно и незначительно отличаются от прежних.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1D457FE7" wp14:editId="0E4880E9">
                  <wp:simplePos x="0" y="0"/>
                  <wp:positionH relativeFrom="column">
                    <wp:align>left</wp:align>
                  </wp:positionH>
                  <wp:positionV relativeFrom="line">
                    <wp:posOffset>0</wp:posOffset>
                  </wp:positionV>
                  <wp:extent cx="1190625" cy="83820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258"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Правительства РФ от 31.12.2020 N 2398 утверждены </w:t>
            </w:r>
            <w:hyperlink r:id="rId259" w:history="1">
              <w:r w:rsidRPr="001129A5">
                <w:rPr>
                  <w:rFonts w:ascii="Arial" w:eastAsia="Calibri" w:hAnsi="Arial" w:cs="Arial"/>
                  <w:color w:val="0000FF"/>
                  <w:sz w:val="21"/>
                  <w:szCs w:val="21"/>
                  <w:u w:val="single"/>
                  <w:lang w:eastAsia="ru-RU"/>
                </w:rPr>
                <w:t>Критерии</w:t>
              </w:r>
            </w:hyperlink>
            <w:r w:rsidRPr="001129A5">
              <w:rPr>
                <w:rFonts w:ascii="Calibri" w:eastAsia="Calibri" w:hAnsi="Calibri" w:cs="Arial"/>
                <w:color w:val="444444"/>
                <w:lang w:eastAsia="ru-RU"/>
              </w:rPr>
              <w:t xml:space="preserve"> отнесения объектов, оказывающих негативное воздействие на окружающую среду, к объектам I, II, III и IV категорий взамен прежних, утвержденных </w:t>
            </w:r>
            <w:hyperlink r:id="rId260" w:history="1">
              <w:r w:rsidRPr="001129A5">
                <w:rPr>
                  <w:rFonts w:ascii="Arial" w:eastAsia="Calibri" w:hAnsi="Arial" w:cs="Arial"/>
                  <w:color w:val="0000FF"/>
                  <w:sz w:val="21"/>
                  <w:szCs w:val="21"/>
                  <w:u w:val="single"/>
                  <w:lang w:eastAsia="ru-RU"/>
                </w:rPr>
                <w:t>Постановлением</w:t>
              </w:r>
            </w:hyperlink>
            <w:r w:rsidRPr="001129A5">
              <w:rPr>
                <w:rFonts w:ascii="Calibri" w:eastAsia="Calibri" w:hAnsi="Calibri" w:cs="Arial"/>
                <w:color w:val="444444"/>
                <w:lang w:eastAsia="ru-RU"/>
              </w:rPr>
              <w:t xml:space="preserve"> Правительства РФ от 28.09.2015 N 1029.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Новые </w:t>
            </w:r>
            <w:hyperlink r:id="rId261" w:history="1">
              <w:r w:rsidRPr="001129A5">
                <w:rPr>
                  <w:rFonts w:ascii="Arial" w:eastAsia="Calibri" w:hAnsi="Arial" w:cs="Arial"/>
                  <w:color w:val="0000FF"/>
                  <w:sz w:val="21"/>
                  <w:szCs w:val="21"/>
                  <w:u w:val="single"/>
                  <w:lang w:eastAsia="ru-RU"/>
                </w:rPr>
                <w:t>Критерии</w:t>
              </w:r>
            </w:hyperlink>
            <w:r w:rsidRPr="001129A5">
              <w:rPr>
                <w:rFonts w:ascii="Calibri" w:eastAsia="Calibri" w:hAnsi="Calibri" w:cs="Arial"/>
                <w:color w:val="444444"/>
                <w:lang w:eastAsia="ru-RU"/>
              </w:rPr>
              <w:t xml:space="preserve"> будут действовать </w:t>
            </w:r>
            <w:r w:rsidRPr="001129A5">
              <w:rPr>
                <w:rFonts w:ascii="Calibri" w:eastAsia="Calibri" w:hAnsi="Calibri" w:cs="Arial"/>
                <w:b/>
                <w:bCs/>
                <w:color w:val="444444"/>
                <w:lang w:eastAsia="ru-RU"/>
              </w:rPr>
              <w:t>с 1 января 2021 года до 1 января 2027 года.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В новых </w:t>
            </w:r>
            <w:hyperlink r:id="rId262" w:history="1">
              <w:r w:rsidRPr="001129A5">
                <w:rPr>
                  <w:rFonts w:ascii="Arial" w:eastAsia="Calibri" w:hAnsi="Arial" w:cs="Arial"/>
                  <w:color w:val="0000FF"/>
                  <w:sz w:val="21"/>
                  <w:szCs w:val="21"/>
                  <w:u w:val="single"/>
                  <w:lang w:eastAsia="ru-RU"/>
                </w:rPr>
                <w:t>Критериях</w:t>
              </w:r>
            </w:hyperlink>
            <w:r w:rsidRPr="001129A5">
              <w:rPr>
                <w:rFonts w:ascii="Calibri" w:eastAsia="Calibri" w:hAnsi="Calibri" w:cs="Arial"/>
                <w:color w:val="444444"/>
                <w:lang w:eastAsia="ru-RU"/>
              </w:rPr>
              <w:t xml:space="preserve"> уточнены некоторые формулировки, в том числе видов деятельности и производственных мощностей ряда отраслей промышленности, для более точного распределения объектов по категориям.</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Среди новшеств с 2021 года установлено, например, следующее: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осуществление деятельности по производству фармацевтических субстанций относится к II категории (ранее такая деятельность относилась к I категории),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осуществление деятельности по строительству объектов капитального строительства продолжительностью более 6 месяцев относится к III категории, менее 6 месяцев – IV категории (ранее не уточнялось, под какую категорию попадает такая деятельность).</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color w:val="13A89E"/>
                <w:sz w:val="27"/>
                <w:szCs w:val="27"/>
                <w:lang w:eastAsia="ru-RU"/>
              </w:rPr>
            </w:pPr>
            <w:r w:rsidRPr="001129A5">
              <w:rPr>
                <w:rFonts w:ascii="Arial" w:eastAsia="Times New Roman" w:hAnsi="Arial" w:cs="Arial"/>
                <w:color w:val="13A89E"/>
                <w:sz w:val="27"/>
                <w:szCs w:val="27"/>
                <w:lang w:eastAsia="ru-RU"/>
              </w:rPr>
              <w:t xml:space="preserve">ОБЩАЯ СИСТЕМА НАЛОГООБЛОЖЕНИЯ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63" w:tgtFrame="_blank" w:history="1">
              <w:r w:rsidRPr="001129A5">
                <w:rPr>
                  <w:rFonts w:ascii="Arial" w:eastAsia="Times New Roman" w:hAnsi="Arial" w:cs="Arial"/>
                  <w:b/>
                  <w:bCs/>
                  <w:color w:val="555555"/>
                  <w:sz w:val="27"/>
                  <w:szCs w:val="27"/>
                  <w:lang w:eastAsia="ru-RU"/>
                </w:rPr>
                <w:t xml:space="preserve">Как при переходе с ЕНВД на ОСН получить освобождение от НДС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бывшие плательщики ЕНВД могут подтвердить право на освобождение от НДС регистрами бухучета (организации) и сведениями о сумме вмененного дохода либо иными документами, подтверждающими фактическую выручку (ИП). ИП, которые использовали ККТ либо счет в банке для учета выручки, нужно подать только уведомление, а подтверждающих документов подавать не нужно.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7F6D52ED" wp14:editId="20134ADB">
                  <wp:simplePos x="0" y="0"/>
                  <wp:positionH relativeFrom="column">
                    <wp:align>left</wp:align>
                  </wp:positionH>
                  <wp:positionV relativeFrom="line">
                    <wp:posOffset>0</wp:posOffset>
                  </wp:positionV>
                  <wp:extent cx="1190625" cy="847725"/>
                  <wp:effectExtent l="0" t="0" r="9525" b="9525"/>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ФНС России в </w:t>
            </w:r>
            <w:hyperlink r:id="rId265" w:history="1">
              <w:r w:rsidRPr="001129A5">
                <w:rPr>
                  <w:rFonts w:ascii="Arial" w:eastAsia="Calibri" w:hAnsi="Arial" w:cs="Arial"/>
                  <w:color w:val="0000FF"/>
                  <w:sz w:val="21"/>
                  <w:szCs w:val="21"/>
                  <w:u w:val="single"/>
                  <w:lang w:eastAsia="ru-RU"/>
                </w:rPr>
                <w:t>Письме</w:t>
              </w:r>
            </w:hyperlink>
            <w:r w:rsidRPr="001129A5">
              <w:rPr>
                <w:rFonts w:ascii="Calibri" w:eastAsia="Calibri" w:hAnsi="Calibri" w:cs="Arial"/>
                <w:color w:val="444444"/>
                <w:lang w:eastAsia="ru-RU"/>
              </w:rPr>
              <w:t xml:space="preserve"> от 30.12.2020 N КВ-4-3/21922@ рассказала, как налогоплательщики, перешедшие на ОСН в связи с отменой ЕНВД с 2021 года, могут применять освобождение от НДС.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Освобождение от НДС можно получить, если бухгалтерская выручка от операций, облагаемых НДС, за три последних календарных месяца не превышает 2 млн руб. По общему правилу чтобы получить освобождение с 1 января 2021 года, нужно не позднее 20 января подать в ИФНС </w:t>
            </w:r>
            <w:hyperlink r:id="rId266" w:history="1">
              <w:r w:rsidRPr="001129A5">
                <w:rPr>
                  <w:rFonts w:ascii="Arial" w:eastAsia="Calibri" w:hAnsi="Arial" w:cs="Arial"/>
                  <w:color w:val="0000FF"/>
                  <w:sz w:val="21"/>
                  <w:szCs w:val="21"/>
                  <w:u w:val="single"/>
                  <w:lang w:eastAsia="ru-RU"/>
                </w:rPr>
                <w:t>уведомление</w:t>
              </w:r>
            </w:hyperlink>
            <w:r w:rsidRPr="001129A5">
              <w:rPr>
                <w:rFonts w:ascii="Calibri" w:eastAsia="Calibri" w:hAnsi="Calibri" w:cs="Arial"/>
                <w:color w:val="444444"/>
                <w:lang w:eastAsia="ru-RU"/>
              </w:rPr>
              <w:t xml:space="preserve"> и выписки из баланса и книги продаж или выписки из КУДиР для ИП, указав выручку за октябрь – декабрь 2020 года (</w:t>
            </w:r>
            <w:hyperlink r:id="rId267" w:history="1">
              <w:r w:rsidRPr="001129A5">
                <w:rPr>
                  <w:rFonts w:ascii="Arial" w:eastAsia="Calibri" w:hAnsi="Arial" w:cs="Arial"/>
                  <w:color w:val="0000FF"/>
                  <w:sz w:val="21"/>
                  <w:szCs w:val="21"/>
                  <w:u w:val="single"/>
                  <w:lang w:eastAsia="ru-RU"/>
                </w:rPr>
                <w:t>пп. 3</w:t>
              </w:r>
            </w:hyperlink>
            <w:r w:rsidRPr="001129A5">
              <w:rPr>
                <w:rFonts w:ascii="Calibri" w:eastAsia="Calibri" w:hAnsi="Calibri" w:cs="Arial"/>
                <w:color w:val="444444"/>
                <w:lang w:eastAsia="ru-RU"/>
              </w:rPr>
              <w:t xml:space="preserve">, </w:t>
            </w:r>
            <w:hyperlink r:id="rId268" w:history="1">
              <w:r w:rsidRPr="001129A5">
                <w:rPr>
                  <w:rFonts w:ascii="Arial" w:eastAsia="Calibri" w:hAnsi="Arial" w:cs="Arial"/>
                  <w:color w:val="0000FF"/>
                  <w:sz w:val="21"/>
                  <w:szCs w:val="21"/>
                  <w:u w:val="single"/>
                  <w:lang w:eastAsia="ru-RU"/>
                </w:rPr>
                <w:t>6 ст. 145</w:t>
              </w:r>
            </w:hyperlink>
            <w:r w:rsidRPr="001129A5">
              <w:rPr>
                <w:rFonts w:ascii="Calibri" w:eastAsia="Calibri" w:hAnsi="Calibri" w:cs="Arial"/>
                <w:color w:val="444444"/>
                <w:lang w:eastAsia="ru-RU"/>
              </w:rPr>
              <w:t xml:space="preserve"> НК РФ).</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ФНС уточнила, что для получения освобождения ИП, применявшему ЕНВД, достаточно подать только </w:t>
            </w:r>
            <w:hyperlink r:id="rId269" w:history="1">
              <w:r w:rsidRPr="001129A5">
                <w:rPr>
                  <w:rFonts w:ascii="Arial" w:eastAsia="Calibri" w:hAnsi="Arial" w:cs="Arial"/>
                  <w:color w:val="0000FF"/>
                  <w:sz w:val="21"/>
                  <w:szCs w:val="21"/>
                  <w:u w:val="single"/>
                  <w:lang w:eastAsia="ru-RU"/>
                </w:rPr>
                <w:t>уведомление</w:t>
              </w:r>
            </w:hyperlink>
            <w:r w:rsidRPr="001129A5">
              <w:rPr>
                <w:rFonts w:ascii="Calibri" w:eastAsia="Calibri" w:hAnsi="Calibri" w:cs="Arial"/>
                <w:color w:val="444444"/>
                <w:lang w:eastAsia="ru-RU"/>
              </w:rPr>
              <w:t>, если он использовал онлайн-кассы или вся выручка поступала на счет в банке. В других случаях ИП может ориентироваться на размер вмененного дохода по осуществляемому виду деятельности либо представить иные документы, подтверждающие фактический размер выручки в октябре-декабре 2020 года.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Организациям, применявшим ЕНВД, для получения освобождения от НДС нужно подать в ИФНС </w:t>
            </w:r>
            <w:hyperlink r:id="rId270" w:history="1">
              <w:r w:rsidRPr="001129A5">
                <w:rPr>
                  <w:rFonts w:ascii="Arial" w:eastAsia="Calibri" w:hAnsi="Arial" w:cs="Arial"/>
                  <w:color w:val="0000FF"/>
                  <w:sz w:val="21"/>
                  <w:szCs w:val="21"/>
                  <w:u w:val="single"/>
                  <w:lang w:eastAsia="ru-RU"/>
                </w:rPr>
                <w:t>уведомление</w:t>
              </w:r>
            </w:hyperlink>
            <w:r w:rsidRPr="001129A5">
              <w:rPr>
                <w:rFonts w:ascii="Calibri" w:eastAsia="Calibri" w:hAnsi="Calibri" w:cs="Arial"/>
                <w:color w:val="444444"/>
                <w:lang w:eastAsia="ru-RU"/>
              </w:rPr>
              <w:t xml:space="preserve"> и регистры бухучета, которые подтверждают выручку от реализации товаров (работ, услуг), не превышающую 2 млн руб. за три предшествующих последовательных календарных месяца.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На заметку: </w:t>
            </w:r>
            <w:r w:rsidRPr="001129A5">
              <w:rPr>
                <w:rFonts w:ascii="Calibri" w:eastAsia="Calibri" w:hAnsi="Calibri" w:cs="Arial"/>
                <w:color w:val="444444"/>
                <w:lang w:eastAsia="ru-RU"/>
              </w:rPr>
              <w:t xml:space="preserve">перестроиться с ЕНВД на новый налоговый режим поможет участие в </w:t>
            </w:r>
            <w:hyperlink r:id="rId271" w:history="1">
              <w:r w:rsidRPr="001129A5">
                <w:rPr>
                  <w:rFonts w:ascii="Arial" w:eastAsia="Calibri" w:hAnsi="Arial" w:cs="Arial"/>
                  <w:color w:val="0000FF"/>
                  <w:sz w:val="21"/>
                  <w:szCs w:val="21"/>
                  <w:u w:val="single"/>
                  <w:lang w:eastAsia="ru-RU"/>
                </w:rPr>
                <w:t>трансляции</w:t>
              </w:r>
            </w:hyperlink>
            <w:r w:rsidRPr="001129A5">
              <w:rPr>
                <w:rFonts w:ascii="Calibri" w:eastAsia="Calibri" w:hAnsi="Calibri" w:cs="Arial"/>
                <w:color w:val="444444"/>
                <w:lang w:eastAsia="ru-RU"/>
              </w:rPr>
              <w:t xml:space="preserve"> «Новое в применении специальных налоговых режимов в 2021 году», которая пройдет 15 февраля 2021 года.</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40"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color w:val="13A89E"/>
                <w:sz w:val="27"/>
                <w:szCs w:val="27"/>
                <w:lang w:eastAsia="ru-RU"/>
              </w:rPr>
            </w:pPr>
            <w:r w:rsidRPr="001129A5">
              <w:rPr>
                <w:rFonts w:ascii="Arial" w:eastAsia="Times New Roman" w:hAnsi="Arial" w:cs="Arial"/>
                <w:color w:val="13A89E"/>
                <w:sz w:val="27"/>
                <w:szCs w:val="27"/>
                <w:lang w:eastAsia="ru-RU"/>
              </w:rPr>
              <w:t xml:space="preserve">УПРОЩЕННАЯ СИСТЕМА НАЛОГООБЛОЖЕНИЯ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72" w:tgtFrame="_blank" w:history="1">
              <w:r w:rsidRPr="001129A5">
                <w:rPr>
                  <w:rFonts w:ascii="Arial" w:eastAsia="Times New Roman" w:hAnsi="Arial" w:cs="Arial"/>
                  <w:b/>
                  <w:bCs/>
                  <w:color w:val="555555"/>
                  <w:sz w:val="27"/>
                  <w:szCs w:val="27"/>
                  <w:lang w:eastAsia="ru-RU"/>
                </w:rPr>
                <w:t xml:space="preserve">Комиссионер удержал вознаграждение из выручки от продажи товаров: как комитенту на «доходной» УСН учесть эти суммы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Риски: комитент на УСН с объектом налогообложения «доходы» не может уменьшить доходы на сумму вознаграждения, уплачиваемого комиссионеру.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03BC9C99" wp14:editId="75D046D6">
                  <wp:simplePos x="0" y="0"/>
                  <wp:positionH relativeFrom="column">
                    <wp:align>left</wp:align>
                  </wp:positionH>
                  <wp:positionV relativeFrom="line">
                    <wp:posOffset>0</wp:posOffset>
                  </wp:positionV>
                  <wp:extent cx="1190625" cy="8382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w:t>
            </w:r>
            <w:hyperlink r:id="rId274" w:history="1">
              <w:r w:rsidRPr="001129A5">
                <w:rPr>
                  <w:rFonts w:ascii="Arial" w:eastAsia="Calibri" w:hAnsi="Arial" w:cs="Arial"/>
                  <w:color w:val="0000FF"/>
                  <w:sz w:val="21"/>
                  <w:szCs w:val="21"/>
                  <w:u w:val="single"/>
                  <w:lang w:eastAsia="ru-RU"/>
                </w:rPr>
                <w:t>п. 1 ст. 990</w:t>
              </w:r>
            </w:hyperlink>
            <w:r w:rsidRPr="001129A5">
              <w:rPr>
                <w:rFonts w:ascii="Calibri" w:eastAsia="Calibri" w:hAnsi="Calibri" w:cs="Arial"/>
                <w:color w:val="444444"/>
                <w:lang w:eastAsia="ru-RU"/>
              </w:rPr>
              <w:t xml:space="preserve"> ГК РФ).</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Минфин России в </w:t>
            </w:r>
            <w:hyperlink r:id="rId275" w:history="1">
              <w:r w:rsidRPr="001129A5">
                <w:rPr>
                  <w:rFonts w:ascii="Arial" w:eastAsia="Calibri" w:hAnsi="Arial" w:cs="Arial"/>
                  <w:color w:val="0000FF"/>
                  <w:sz w:val="21"/>
                  <w:szCs w:val="21"/>
                  <w:u w:val="single"/>
                  <w:lang w:eastAsia="ru-RU"/>
                </w:rPr>
                <w:t>Письме</w:t>
              </w:r>
            </w:hyperlink>
            <w:r w:rsidRPr="001129A5">
              <w:rPr>
                <w:rFonts w:ascii="Calibri" w:eastAsia="Calibri" w:hAnsi="Calibri" w:cs="Arial"/>
                <w:color w:val="444444"/>
                <w:lang w:eastAsia="ru-RU"/>
              </w:rPr>
              <w:t xml:space="preserve"> от 22.12.2020 N 03-11-11/112598 напомнил, что доходом комитента на УСН, полученным по договору комиссии, считается вся полученная сумма денег, включая комиссионное вознаграждение комиссионера. При «доходной» УСН уменьшить доходы на сумму комиссионного вознаграждения, даже удержанного комиссионером из выручки от реализации, поступившей от покупателей, комитент не вправе.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Минфин также отметил, что датой получения доходов на УСН для налогоплательщика-комитента является день поступления денежных средств на его счета в банках и (или) в кассу (</w:t>
            </w:r>
            <w:hyperlink r:id="rId276" w:history="1">
              <w:r w:rsidRPr="001129A5">
                <w:rPr>
                  <w:rFonts w:ascii="Arial" w:eastAsia="Calibri" w:hAnsi="Arial" w:cs="Arial"/>
                  <w:color w:val="0000FF"/>
                  <w:sz w:val="21"/>
                  <w:szCs w:val="21"/>
                  <w:u w:val="single"/>
                  <w:lang w:eastAsia="ru-RU"/>
                </w:rPr>
                <w:t>п. 1 ст. 346.17</w:t>
              </w:r>
            </w:hyperlink>
            <w:r w:rsidRPr="001129A5">
              <w:rPr>
                <w:rFonts w:ascii="Calibri" w:eastAsia="Calibri" w:hAnsi="Calibri" w:cs="Arial"/>
                <w:color w:val="444444"/>
                <w:lang w:eastAsia="ru-RU"/>
              </w:rPr>
              <w:t xml:space="preserve"> НК РФ).</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На заметку: </w:t>
            </w:r>
            <w:r w:rsidRPr="001129A5">
              <w:rPr>
                <w:rFonts w:ascii="Calibri" w:eastAsia="Calibri" w:hAnsi="Calibri" w:cs="Arial"/>
                <w:color w:val="444444"/>
                <w:lang w:eastAsia="ru-RU"/>
              </w:rPr>
              <w:t xml:space="preserve">отметим, что ФНС России придерживается иной позиций по моменту возникновения дохода у комитента на УСН (Письма от 04.08.2017 </w:t>
            </w:r>
            <w:hyperlink r:id="rId277" w:history="1">
              <w:r w:rsidRPr="001129A5">
                <w:rPr>
                  <w:rFonts w:ascii="Arial" w:eastAsia="Calibri" w:hAnsi="Arial" w:cs="Arial"/>
                  <w:color w:val="0000FF"/>
                  <w:sz w:val="21"/>
                  <w:szCs w:val="21"/>
                  <w:u w:val="single"/>
                  <w:lang w:eastAsia="ru-RU"/>
                </w:rPr>
                <w:t>N СД-4-3/15363@</w:t>
              </w:r>
            </w:hyperlink>
            <w:r w:rsidRPr="001129A5">
              <w:rPr>
                <w:rFonts w:ascii="Calibri" w:eastAsia="Calibri" w:hAnsi="Calibri" w:cs="Arial"/>
                <w:color w:val="444444"/>
                <w:lang w:eastAsia="ru-RU"/>
              </w:rPr>
              <w:t xml:space="preserve"> и от 06.02.2012 </w:t>
            </w:r>
            <w:hyperlink r:id="rId278" w:history="1">
              <w:r w:rsidRPr="001129A5">
                <w:rPr>
                  <w:rFonts w:ascii="Arial" w:eastAsia="Calibri" w:hAnsi="Arial" w:cs="Arial"/>
                  <w:color w:val="0000FF"/>
                  <w:sz w:val="21"/>
                  <w:szCs w:val="21"/>
                  <w:u w:val="single"/>
                  <w:lang w:eastAsia="ru-RU"/>
                </w:rPr>
                <w:t>N ЕД-4-3/1823@</w:t>
              </w:r>
            </w:hyperlink>
            <w:r w:rsidRPr="001129A5">
              <w:rPr>
                <w:rFonts w:ascii="Calibri" w:eastAsia="Calibri" w:hAnsi="Calibri" w:cs="Arial"/>
                <w:color w:val="444444"/>
                <w:lang w:eastAsia="ru-RU"/>
              </w:rPr>
              <w:t xml:space="preserve">). Налоговая служба считает, что комитент учитывает доходы от реализации в момент поступления от покупателя денежных средств за реализованные товары на счета в банках и (или) в кассу посредника (комиссионера). Но суды такой подход не поддерживают (Постановления АС Северо-Западного округа от 05.03.2015 </w:t>
            </w:r>
            <w:hyperlink r:id="rId279" w:history="1">
              <w:r w:rsidRPr="001129A5">
                <w:rPr>
                  <w:rFonts w:ascii="Arial" w:eastAsia="Calibri" w:hAnsi="Arial" w:cs="Arial"/>
                  <w:color w:val="0000FF"/>
                  <w:sz w:val="21"/>
                  <w:szCs w:val="21"/>
                  <w:u w:val="single"/>
                  <w:lang w:eastAsia="ru-RU"/>
                </w:rPr>
                <w:t>N Ф07-506/2015</w:t>
              </w:r>
            </w:hyperlink>
            <w:r w:rsidRPr="001129A5">
              <w:rPr>
                <w:rFonts w:ascii="Calibri" w:eastAsia="Calibri" w:hAnsi="Calibri" w:cs="Arial"/>
                <w:color w:val="444444"/>
                <w:lang w:eastAsia="ru-RU"/>
              </w:rPr>
              <w:t xml:space="preserve">, ФАС Восточно-Сибирского округа от 04.07.2013 по делу </w:t>
            </w:r>
            <w:hyperlink r:id="rId280" w:history="1">
              <w:r w:rsidRPr="001129A5">
                <w:rPr>
                  <w:rFonts w:ascii="Arial" w:eastAsia="Calibri" w:hAnsi="Arial" w:cs="Arial"/>
                  <w:color w:val="0000FF"/>
                  <w:sz w:val="21"/>
                  <w:szCs w:val="21"/>
                  <w:u w:val="single"/>
                  <w:lang w:eastAsia="ru-RU"/>
                </w:rPr>
                <w:t>N А33-17140/2012</w:t>
              </w:r>
            </w:hyperlink>
            <w:r w:rsidRPr="001129A5">
              <w:rPr>
                <w:rFonts w:ascii="Calibri" w:eastAsia="Calibri" w:hAnsi="Calibri" w:cs="Arial"/>
                <w:color w:val="444444"/>
                <w:lang w:eastAsia="ru-RU"/>
              </w:rPr>
              <w:t xml:space="preserve">, Северо-Кавказского округа от 23.09.2010 по делу </w:t>
            </w:r>
            <w:hyperlink r:id="rId281" w:history="1">
              <w:r w:rsidRPr="001129A5">
                <w:rPr>
                  <w:rFonts w:ascii="Arial" w:eastAsia="Calibri" w:hAnsi="Arial" w:cs="Arial"/>
                  <w:color w:val="0000FF"/>
                  <w:sz w:val="21"/>
                  <w:szCs w:val="21"/>
                  <w:u w:val="single"/>
                  <w:lang w:eastAsia="ru-RU"/>
                </w:rPr>
                <w:t>N А32-44399/2009</w:t>
              </w:r>
            </w:hyperlink>
            <w:r w:rsidRPr="001129A5">
              <w:rPr>
                <w:rFonts w:ascii="Calibri" w:eastAsia="Calibri" w:hAnsi="Calibri" w:cs="Arial"/>
                <w:color w:val="444444"/>
                <w:lang w:eastAsia="ru-RU"/>
              </w:rPr>
              <w:t xml:space="preserve"> (</w:t>
            </w:r>
            <w:hyperlink r:id="rId282" w:history="1">
              <w:r w:rsidRPr="001129A5">
                <w:rPr>
                  <w:rFonts w:ascii="Arial" w:eastAsia="Calibri" w:hAnsi="Arial" w:cs="Arial"/>
                  <w:color w:val="0000FF"/>
                  <w:sz w:val="21"/>
                  <w:szCs w:val="21"/>
                  <w:u w:val="single"/>
                  <w:lang w:eastAsia="ru-RU"/>
                </w:rPr>
                <w:t>Определением</w:t>
              </w:r>
            </w:hyperlink>
            <w:r w:rsidRPr="001129A5">
              <w:rPr>
                <w:rFonts w:ascii="Calibri" w:eastAsia="Calibri" w:hAnsi="Calibri" w:cs="Arial"/>
                <w:color w:val="444444"/>
                <w:lang w:eastAsia="ru-RU"/>
              </w:rPr>
              <w:t> ВАС РФ от 09.02.2011 N ВАС-9237/10 отказано в передаче дела на пересмотр)).</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41"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83" w:tgtFrame="_blank" w:history="1">
              <w:r w:rsidRPr="001129A5">
                <w:rPr>
                  <w:rFonts w:ascii="Arial" w:eastAsia="Times New Roman" w:hAnsi="Arial" w:cs="Arial"/>
                  <w:b/>
                  <w:bCs/>
                  <w:color w:val="555555"/>
                  <w:sz w:val="27"/>
                  <w:szCs w:val="27"/>
                  <w:lang w:eastAsia="ru-RU"/>
                </w:rPr>
                <w:t xml:space="preserve">Утверждены формы документов для применения ПСН: сам патент, заявление и другие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Возможности: формы документов для применения ПСН приведены в соответствие с поправками в НК РФ.</w:t>
                  </w:r>
                  <w:r w:rsidRPr="001129A5">
                    <w:rPr>
                      <w:rFonts w:ascii="Arial" w:eastAsia="Times New Roman" w:hAnsi="Arial" w:cs="Arial"/>
                      <w:color w:val="444444"/>
                      <w:sz w:val="21"/>
                      <w:szCs w:val="21"/>
                      <w:lang w:eastAsia="ru-RU"/>
                    </w:rPr>
                    <w:br/>
                    <w:t xml:space="preserve">Риски: с 11 января 2021 года нужно использовать новую форму заявления на получение патента.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lastRenderedPageBreak/>
              <w:drawing>
                <wp:anchor distT="0" distB="0" distL="142875" distR="142875" simplePos="0" relativeHeight="251676672" behindDoc="0" locked="0" layoutInCell="1" allowOverlap="0" wp14:anchorId="64E5D7B6" wp14:editId="6091539B">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В связи с многочисленными изменениями в законодательстве в части применения ПСН ФНС России обновила формы документов для применения данного спецрежима: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85" w:history="1">
              <w:r w:rsidRPr="001129A5">
                <w:rPr>
                  <w:rFonts w:ascii="Arial" w:eastAsia="Calibri" w:hAnsi="Arial" w:cs="Arial"/>
                  <w:color w:val="0000FF"/>
                  <w:sz w:val="21"/>
                  <w:szCs w:val="21"/>
                  <w:u w:val="single"/>
                  <w:lang w:eastAsia="ru-RU"/>
                </w:rPr>
                <w:t>форму патента</w:t>
              </w:r>
            </w:hyperlink>
            <w:r w:rsidRPr="001129A5">
              <w:rPr>
                <w:rFonts w:ascii="Calibri" w:eastAsia="Calibri" w:hAnsi="Calibri" w:cs="Arial"/>
                <w:color w:val="444444"/>
                <w:lang w:eastAsia="ru-RU"/>
              </w:rPr>
              <w:t xml:space="preserve"> на право применения ПСН, которая применяется с 24 января 2021 года (</w:t>
            </w:r>
            <w:hyperlink r:id="rId286" w:history="1">
              <w:r w:rsidRPr="001129A5">
                <w:rPr>
                  <w:rFonts w:ascii="Arial" w:eastAsia="Calibri" w:hAnsi="Arial" w:cs="Arial"/>
                  <w:color w:val="0000FF"/>
                  <w:sz w:val="21"/>
                  <w:szCs w:val="21"/>
                  <w:u w:val="single"/>
                  <w:lang w:eastAsia="ru-RU"/>
                </w:rPr>
                <w:t>Приказ</w:t>
              </w:r>
            </w:hyperlink>
            <w:r w:rsidRPr="001129A5">
              <w:rPr>
                <w:rFonts w:ascii="Calibri" w:eastAsia="Calibri" w:hAnsi="Calibri" w:cs="Arial"/>
                <w:color w:val="444444"/>
                <w:lang w:eastAsia="ru-RU"/>
              </w:rPr>
              <w:t xml:space="preserve"> ФНС России от 04.12.2020 N КЧ-7-3/881@);</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87" w:history="1">
              <w:r w:rsidRPr="001129A5">
                <w:rPr>
                  <w:rFonts w:ascii="Arial" w:eastAsia="Calibri" w:hAnsi="Arial" w:cs="Arial"/>
                  <w:color w:val="0000FF"/>
                  <w:sz w:val="21"/>
                  <w:szCs w:val="21"/>
                  <w:u w:val="single"/>
                  <w:lang w:eastAsia="ru-RU"/>
                </w:rPr>
                <w:t>форму заявления</w:t>
              </w:r>
            </w:hyperlink>
            <w:r w:rsidRPr="001129A5">
              <w:rPr>
                <w:rFonts w:ascii="Calibri" w:eastAsia="Calibri" w:hAnsi="Calibri" w:cs="Arial"/>
                <w:color w:val="444444"/>
                <w:lang w:eastAsia="ru-RU"/>
              </w:rPr>
              <w:t xml:space="preserve"> на получение патента (ее </w:t>
            </w:r>
            <w:hyperlink r:id="rId288" w:history="1">
              <w:r w:rsidRPr="001129A5">
                <w:rPr>
                  <w:rFonts w:ascii="Arial" w:eastAsia="Calibri" w:hAnsi="Arial" w:cs="Arial"/>
                  <w:color w:val="0000FF"/>
                  <w:sz w:val="21"/>
                  <w:szCs w:val="21"/>
                  <w:u w:val="single"/>
                  <w:lang w:eastAsia="ru-RU"/>
                </w:rPr>
                <w:t>формат</w:t>
              </w:r>
            </w:hyperlink>
            <w:r w:rsidRPr="001129A5">
              <w:rPr>
                <w:rFonts w:ascii="Calibri" w:eastAsia="Calibri" w:hAnsi="Calibri" w:cs="Arial"/>
                <w:color w:val="444444"/>
                <w:lang w:eastAsia="ru-RU"/>
              </w:rPr>
              <w:t xml:space="preserve"> и </w:t>
            </w:r>
            <w:hyperlink r:id="rId289" w:history="1">
              <w:r w:rsidRPr="001129A5">
                <w:rPr>
                  <w:rFonts w:ascii="Arial" w:eastAsia="Calibri" w:hAnsi="Arial" w:cs="Arial"/>
                  <w:color w:val="0000FF"/>
                  <w:sz w:val="21"/>
                  <w:szCs w:val="21"/>
                  <w:u w:val="single"/>
                  <w:lang w:eastAsia="ru-RU"/>
                </w:rPr>
                <w:t>порядок</w:t>
              </w:r>
            </w:hyperlink>
            <w:r w:rsidRPr="001129A5">
              <w:rPr>
                <w:rFonts w:ascii="Calibri" w:eastAsia="Calibri" w:hAnsi="Calibri" w:cs="Arial"/>
                <w:color w:val="444444"/>
                <w:lang w:eastAsia="ru-RU"/>
              </w:rPr>
              <w:t xml:space="preserve"> заполнения), которая используется с 11 января 2021 года (</w:t>
            </w:r>
            <w:hyperlink r:id="rId290" w:history="1">
              <w:r w:rsidRPr="001129A5">
                <w:rPr>
                  <w:rFonts w:ascii="Arial" w:eastAsia="Calibri" w:hAnsi="Arial" w:cs="Arial"/>
                  <w:color w:val="0000FF"/>
                  <w:sz w:val="21"/>
                  <w:szCs w:val="21"/>
                  <w:u w:val="single"/>
                  <w:lang w:eastAsia="ru-RU"/>
                </w:rPr>
                <w:t>Приказ</w:t>
              </w:r>
            </w:hyperlink>
            <w:r w:rsidRPr="001129A5">
              <w:rPr>
                <w:rFonts w:ascii="Calibri" w:eastAsia="Calibri" w:hAnsi="Calibri" w:cs="Arial"/>
                <w:color w:val="444444"/>
                <w:lang w:eastAsia="ru-RU"/>
              </w:rPr>
              <w:t xml:space="preserve"> ФНС России от 09.12.2020 N КЧ-7-3/891@);</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291" w:history="1">
              <w:r w:rsidRPr="001129A5">
                <w:rPr>
                  <w:rFonts w:ascii="Arial" w:eastAsia="Calibri" w:hAnsi="Arial" w:cs="Arial"/>
                  <w:color w:val="0000FF"/>
                  <w:sz w:val="21"/>
                  <w:szCs w:val="21"/>
                  <w:u w:val="single"/>
                  <w:lang w:eastAsia="ru-RU"/>
                </w:rPr>
                <w:t>форму заявления</w:t>
              </w:r>
            </w:hyperlink>
            <w:r w:rsidRPr="001129A5">
              <w:rPr>
                <w:rFonts w:ascii="Calibri" w:eastAsia="Calibri" w:hAnsi="Calibri" w:cs="Arial"/>
                <w:color w:val="444444"/>
                <w:lang w:eastAsia="ru-RU"/>
              </w:rPr>
              <w:t xml:space="preserve"> о прекращении предпринимательской деятельности, в отношении которой применялась ПСН, которая применяется с 23 января 2021 года  (</w:t>
            </w:r>
            <w:hyperlink r:id="rId292" w:history="1">
              <w:r w:rsidRPr="001129A5">
                <w:rPr>
                  <w:rFonts w:ascii="Arial" w:eastAsia="Calibri" w:hAnsi="Arial" w:cs="Arial"/>
                  <w:color w:val="0000FF"/>
                  <w:sz w:val="21"/>
                  <w:szCs w:val="21"/>
                  <w:u w:val="single"/>
                  <w:lang w:eastAsia="ru-RU"/>
                </w:rPr>
                <w:t>Приказ</w:t>
              </w:r>
            </w:hyperlink>
            <w:r w:rsidRPr="001129A5">
              <w:rPr>
                <w:rFonts w:ascii="Calibri" w:eastAsia="Calibri" w:hAnsi="Calibri" w:cs="Arial"/>
                <w:color w:val="444444"/>
                <w:lang w:eastAsia="ru-RU"/>
              </w:rPr>
              <w:t xml:space="preserve"> ФНС России от 04.12.2020 N КЧ-7-3/882@).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Например, в новой </w:t>
            </w:r>
            <w:hyperlink r:id="rId293" w:history="1">
              <w:r w:rsidRPr="001129A5">
                <w:rPr>
                  <w:rFonts w:ascii="Arial" w:eastAsia="Calibri" w:hAnsi="Arial" w:cs="Arial"/>
                  <w:color w:val="0000FF"/>
                  <w:sz w:val="21"/>
                  <w:szCs w:val="21"/>
                  <w:u w:val="single"/>
                  <w:lang w:eastAsia="ru-RU"/>
                </w:rPr>
                <w:t>форме заявления</w:t>
              </w:r>
            </w:hyperlink>
            <w:r w:rsidRPr="001129A5">
              <w:rPr>
                <w:rFonts w:ascii="Calibri" w:eastAsia="Calibri" w:hAnsi="Calibri" w:cs="Arial"/>
                <w:color w:val="444444"/>
                <w:lang w:eastAsia="ru-RU"/>
              </w:rPr>
              <w:t xml:space="preserve"> на получение патента </w:t>
            </w:r>
            <w:hyperlink r:id="rId294" w:history="1">
              <w:r w:rsidRPr="001129A5">
                <w:rPr>
                  <w:rFonts w:ascii="Arial" w:eastAsia="Calibri" w:hAnsi="Arial" w:cs="Arial"/>
                  <w:color w:val="0000FF"/>
                  <w:sz w:val="21"/>
                  <w:szCs w:val="21"/>
                  <w:u w:val="single"/>
                  <w:lang w:eastAsia="ru-RU"/>
                </w:rPr>
                <w:t>учтена</w:t>
              </w:r>
            </w:hyperlink>
            <w:r w:rsidRPr="001129A5">
              <w:rPr>
                <w:rFonts w:ascii="Calibri" w:eastAsia="Calibri" w:hAnsi="Calibri" w:cs="Arial"/>
                <w:color w:val="444444"/>
                <w:lang w:eastAsia="ru-RU"/>
              </w:rPr>
              <w:t xml:space="preserve"> возможность получения патента с любого числа месяца на любое количество дней (но не менее месяца и в пределах календарного года выдачи) и учтено расширение перечня видов деятельности, по которым с 1 января 2021 года можно применять ПСН. На титульном листе заявления исключили поля для отражения адреса места жительства ИП (места пребывания). Отметим, форма полностью идентична рекомендуемой форме заявления, которую ФНС направляла </w:t>
            </w:r>
            <w:hyperlink r:id="rId295" w:history="1">
              <w:r w:rsidRPr="001129A5">
                <w:rPr>
                  <w:rFonts w:ascii="Arial" w:eastAsia="Calibri" w:hAnsi="Arial" w:cs="Arial"/>
                  <w:color w:val="0000FF"/>
                  <w:sz w:val="21"/>
                  <w:szCs w:val="21"/>
                  <w:u w:val="single"/>
                  <w:lang w:eastAsia="ru-RU"/>
                </w:rPr>
                <w:t>Письмом</w:t>
              </w:r>
            </w:hyperlink>
            <w:r w:rsidRPr="001129A5">
              <w:rPr>
                <w:rFonts w:ascii="Calibri" w:eastAsia="Calibri" w:hAnsi="Calibri" w:cs="Arial"/>
                <w:color w:val="444444"/>
                <w:lang w:eastAsia="ru-RU"/>
              </w:rPr>
              <w:t xml:space="preserve"> от 11.12.2020 N СД-4-3/20508.</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На заметку: </w:t>
            </w:r>
            <w:r w:rsidRPr="001129A5">
              <w:rPr>
                <w:rFonts w:ascii="Calibri" w:eastAsia="Calibri" w:hAnsi="Calibri" w:cs="Arial"/>
                <w:color w:val="444444"/>
                <w:lang w:eastAsia="ru-RU"/>
              </w:rPr>
              <w:t xml:space="preserve">что изменилось в порядке применения ПСН с 2021 года и насколько выросла стоимость патента в Московской области, можно узнать в </w:t>
            </w:r>
            <w:hyperlink r:id="rId296" w:history="1">
              <w:r w:rsidRPr="001129A5">
                <w:rPr>
                  <w:rFonts w:ascii="Arial" w:eastAsia="Calibri" w:hAnsi="Arial" w:cs="Arial"/>
                  <w:color w:val="0000FF"/>
                  <w:sz w:val="21"/>
                  <w:szCs w:val="21"/>
                  <w:u w:val="single"/>
                  <w:lang w:eastAsia="ru-RU"/>
                </w:rPr>
                <w:t>электронном приложении</w:t>
              </w:r>
            </w:hyperlink>
            <w:r w:rsidRPr="001129A5">
              <w:rPr>
                <w:rFonts w:ascii="Calibri" w:eastAsia="Calibri" w:hAnsi="Calibri" w:cs="Arial"/>
                <w:color w:val="444444"/>
                <w:lang w:eastAsia="ru-RU"/>
              </w:rPr>
              <w:t xml:space="preserve"> «Маршрут изменений законодательства в 2021 году» на нашем сайте.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Об общем порядке применения ПСН рассказано в </w:t>
            </w:r>
            <w:hyperlink r:id="rId297" w:tooltip="Ссылка на КонсультантПлюс" w:history="1">
              <w:r w:rsidRPr="001129A5">
                <w:rPr>
                  <w:rFonts w:ascii="Arial" w:eastAsia="Calibri" w:hAnsi="Arial" w:cs="Arial"/>
                  <w:color w:val="0000FF"/>
                  <w:sz w:val="21"/>
                  <w:szCs w:val="21"/>
                  <w:u w:val="single"/>
                  <w:lang w:eastAsia="ru-RU"/>
                </w:rPr>
                <w:t>Типовой ситуации: ПСН: как перейти и применять</w:t>
              </w:r>
            </w:hyperlink>
            <w:r w:rsidRPr="001129A5">
              <w:rPr>
                <w:rFonts w:ascii="Calibri" w:eastAsia="Calibri" w:hAnsi="Calibri" w:cs="Arial"/>
                <w:color w:val="444444"/>
                <w:lang w:eastAsia="ru-RU"/>
              </w:rPr>
              <w:t xml:space="preserve"> в СПС КонсультантПлюс.</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42" style="width:467.75pt;height:.75pt" o:hralign="center" o:hrstd="t" o:hr="t" fillcolor="gray" stroked="f"/>
              </w:pict>
            </w:r>
          </w:p>
        </w:tc>
      </w:tr>
      <w:tr w:rsidR="001129A5" w:rsidRPr="001129A5" w:rsidTr="001129A5">
        <w:trPr>
          <w:jc w:val="center"/>
        </w:trPr>
        <w:tc>
          <w:tcPr>
            <w:tcW w:w="9000" w:type="dxa"/>
            <w:shd w:val="clear" w:color="auto" w:fill="D0D1D3"/>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sz w:val="27"/>
                <w:szCs w:val="27"/>
                <w:lang w:eastAsia="ru-RU"/>
              </w:rPr>
            </w:pPr>
            <w:r w:rsidRPr="001129A5">
              <w:rPr>
                <w:rFonts w:ascii="Arial" w:eastAsia="Times New Roman" w:hAnsi="Arial" w:cs="Arial"/>
                <w:sz w:val="27"/>
                <w:szCs w:val="27"/>
                <w:lang w:eastAsia="ru-RU"/>
              </w:rPr>
              <w:t xml:space="preserve">ВАЖНО ЗНАТЬ ЮРИСТУ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298" w:tgtFrame="_blank" w:history="1">
              <w:r w:rsidRPr="001129A5">
                <w:rPr>
                  <w:rFonts w:ascii="Arial" w:eastAsia="Times New Roman" w:hAnsi="Arial" w:cs="Arial"/>
                  <w:b/>
                  <w:bCs/>
                  <w:color w:val="555555"/>
                  <w:sz w:val="27"/>
                  <w:szCs w:val="27"/>
                  <w:lang w:eastAsia="ru-RU"/>
                </w:rPr>
                <w:t xml:space="preserve">Упростится процедура обжалования штрафов за нарушения ПДД, выявленные камерами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обжаловать штрафы за нарушения ПДД, зафиксированные камерами, можно будет в электронном виде с 1 сентября 2021 года.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64173B1A" wp14:editId="6A433C5E">
                  <wp:simplePos x="0" y="0"/>
                  <wp:positionH relativeFrom="column">
                    <wp:align>left</wp:align>
                  </wp:positionH>
                  <wp:positionV relativeFrom="line">
                    <wp:posOffset>0</wp:posOffset>
                  </wp:positionV>
                  <wp:extent cx="1190625" cy="866775"/>
                  <wp:effectExtent l="0" t="0" r="9525" b="9525"/>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300" w:history="1">
              <w:r w:rsidRPr="001129A5">
                <w:rPr>
                  <w:rFonts w:ascii="Arial" w:eastAsia="Calibri" w:hAnsi="Arial" w:cs="Arial"/>
                  <w:color w:val="0000FF"/>
                  <w:sz w:val="21"/>
                  <w:szCs w:val="21"/>
                  <w:u w:val="single"/>
                  <w:lang w:eastAsia="ru-RU"/>
                </w:rPr>
                <w:t>Федеральный закон</w:t>
              </w:r>
            </w:hyperlink>
            <w:r w:rsidRPr="001129A5">
              <w:rPr>
                <w:rFonts w:ascii="Calibri" w:eastAsia="Calibri" w:hAnsi="Calibri" w:cs="Arial"/>
                <w:color w:val="444444"/>
                <w:lang w:eastAsia="ru-RU"/>
              </w:rPr>
              <w:t xml:space="preserve"> от 29.12.2020 N 471-ФЗ внес поправки в КоАП РФ с целью упрощения порядка защиты прав автовладельцев, привлеченных к административной ответственности на основании данных, зафиксированных камерами фото- и видеонаблюдения в автоматическом режиме.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Так, с 1 сентября 2021 года вводится специальный порядок обжалования нарушений ПДД, зафиксированных камерами: жалоба на постановление по делу об административном правонарушении может быть также подана в форме электронного документа с помощью Портала госуслуг либо посредством заполнения формы, размещенной на официальном сайте суда. При этом направление жалобы в суд в электронной форме возможно при наличии технической возможности у суда </w:t>
            </w:r>
            <w:r w:rsidRPr="001129A5">
              <w:rPr>
                <w:rFonts w:ascii="Calibri" w:eastAsia="Calibri" w:hAnsi="Calibri" w:cs="Arial"/>
                <w:color w:val="444444"/>
                <w:lang w:eastAsia="ru-RU"/>
              </w:rPr>
              <w:lastRenderedPageBreak/>
              <w:t>принять жалобу.</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До вступления в силу поправок для обжалования штрафа автовладельцу необходимо подать жалобу лично, либо направив ее по почте. Подробнее об этом можно узнать в </w:t>
            </w:r>
            <w:hyperlink r:id="rId301" w:tooltip="Ссылка на КонсультантПлюс" w:history="1">
              <w:r w:rsidRPr="001129A5">
                <w:rPr>
                  <w:rFonts w:ascii="Arial" w:eastAsia="Calibri" w:hAnsi="Arial" w:cs="Arial"/>
                  <w:color w:val="0000FF"/>
                  <w:sz w:val="21"/>
                  <w:szCs w:val="21"/>
                  <w:u w:val="single"/>
                  <w:lang w:eastAsia="ru-RU"/>
                </w:rPr>
                <w:t xml:space="preserve">Ситуации: Как оспорить нарушения ПДД, зафиксированные камерами видеонаблюдения? (электронный журнал </w:t>
              </w:r>
            </w:hyperlink>
            <w:hyperlink r:id="rId302" w:history="1">
              <w:r w:rsidRPr="001129A5">
                <w:rPr>
                  <w:rFonts w:ascii="Arial" w:eastAsia="Calibri" w:hAnsi="Arial" w:cs="Arial"/>
                  <w:color w:val="0000FF"/>
                  <w:sz w:val="21"/>
                  <w:szCs w:val="21"/>
                  <w:lang w:eastAsia="ru-RU"/>
                </w:rPr>
                <w:t>«</w:t>
              </w:r>
            </w:hyperlink>
            <w:hyperlink r:id="rId303" w:tooltip="Ссылка на КонсультантПлюс" w:history="1">
              <w:r w:rsidRPr="001129A5">
                <w:rPr>
                  <w:rFonts w:ascii="Arial" w:eastAsia="Calibri" w:hAnsi="Arial" w:cs="Arial"/>
                  <w:color w:val="0000FF"/>
                  <w:sz w:val="21"/>
                  <w:szCs w:val="21"/>
                  <w:u w:val="single"/>
                  <w:lang w:eastAsia="ru-RU"/>
                </w:rPr>
                <w:t>Азбука права</w:t>
              </w:r>
            </w:hyperlink>
            <w:hyperlink r:id="rId304" w:history="1">
              <w:r w:rsidRPr="001129A5">
                <w:rPr>
                  <w:rFonts w:ascii="Arial" w:eastAsia="Calibri" w:hAnsi="Arial" w:cs="Arial"/>
                  <w:color w:val="0000FF"/>
                  <w:sz w:val="21"/>
                  <w:szCs w:val="21"/>
                  <w:lang w:eastAsia="ru-RU"/>
                </w:rPr>
                <w:t>»</w:t>
              </w:r>
            </w:hyperlink>
            <w:hyperlink r:id="rId305" w:tooltip="Ссылка на КонсультантПлюс" w:history="1">
              <w:r w:rsidRPr="001129A5">
                <w:rPr>
                  <w:rFonts w:ascii="Arial" w:eastAsia="Calibri" w:hAnsi="Arial" w:cs="Arial"/>
                  <w:color w:val="0000FF"/>
                  <w:sz w:val="21"/>
                  <w:szCs w:val="21"/>
                  <w:u w:val="single"/>
                  <w:lang w:eastAsia="ru-RU"/>
                </w:rPr>
                <w:t>, 2021)</w:t>
              </w:r>
            </w:hyperlink>
            <w:r w:rsidRPr="001129A5">
              <w:rPr>
                <w:rFonts w:ascii="Calibri" w:eastAsia="Calibri" w:hAnsi="Calibri" w:cs="Arial"/>
                <w:color w:val="444444"/>
                <w:lang w:eastAsia="ru-RU"/>
              </w:rPr>
              <w:t xml:space="preserve"> в СПС КонсультантПлюс.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Также рассматриваемым Федеральным </w:t>
            </w:r>
            <w:hyperlink r:id="rId306" w:history="1">
              <w:r w:rsidRPr="001129A5">
                <w:rPr>
                  <w:rFonts w:ascii="Arial" w:eastAsia="Calibri" w:hAnsi="Arial" w:cs="Arial"/>
                  <w:color w:val="0000FF"/>
                  <w:sz w:val="21"/>
                  <w:szCs w:val="21"/>
                  <w:u w:val="single"/>
                  <w:lang w:eastAsia="ru-RU"/>
                </w:rPr>
                <w:t>законом</w:t>
              </w:r>
            </w:hyperlink>
            <w:r w:rsidRPr="001129A5">
              <w:rPr>
                <w:rFonts w:ascii="Calibri" w:eastAsia="Calibri" w:hAnsi="Calibri" w:cs="Arial"/>
                <w:color w:val="444444"/>
                <w:lang w:eastAsia="ru-RU"/>
              </w:rPr>
              <w:t xml:space="preserve"> до 31 декабря 2021 года включительно продлен срок, в течение которого протоколы об административных правонарушениях за невыполнение правил поведения при ЧС или угрозе ее возникновения (т.е. по </w:t>
            </w:r>
            <w:hyperlink r:id="rId307" w:history="1">
              <w:r w:rsidRPr="001129A5">
                <w:rPr>
                  <w:rFonts w:ascii="Arial" w:eastAsia="Calibri" w:hAnsi="Arial" w:cs="Arial"/>
                  <w:color w:val="0000FF"/>
                  <w:sz w:val="21"/>
                  <w:szCs w:val="21"/>
                  <w:u w:val="single"/>
                  <w:lang w:eastAsia="ru-RU"/>
                </w:rPr>
                <w:t>ст. 20.6.1</w:t>
              </w:r>
            </w:hyperlink>
            <w:r w:rsidRPr="001129A5">
              <w:rPr>
                <w:rFonts w:ascii="Calibri" w:eastAsia="Calibri" w:hAnsi="Calibri" w:cs="Arial"/>
                <w:color w:val="444444"/>
                <w:lang w:eastAsia="ru-RU"/>
              </w:rPr>
              <w:t xml:space="preserve"> КоАП РФ) вправе составлять должностные лица органов исполнительной власти субъектов РФ.</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43" style="width:467.75pt;height:.75pt" o:hralign="center" o:hrstd="t" o:hr="t" fillcolor="gray" stroked="f"/>
              </w:pict>
            </w:r>
          </w:p>
        </w:tc>
      </w:tr>
      <w:tr w:rsidR="001129A5" w:rsidRPr="001129A5" w:rsidTr="001129A5">
        <w:trPr>
          <w:jc w:val="center"/>
        </w:trPr>
        <w:tc>
          <w:tcPr>
            <w:tcW w:w="9000" w:type="dxa"/>
            <w:shd w:val="clear" w:color="auto" w:fill="D0D1D3"/>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sz w:val="27"/>
                <w:szCs w:val="27"/>
                <w:lang w:eastAsia="ru-RU"/>
              </w:rPr>
            </w:pPr>
            <w:r w:rsidRPr="001129A5">
              <w:rPr>
                <w:rFonts w:ascii="Arial" w:eastAsia="Times New Roman" w:hAnsi="Arial" w:cs="Arial"/>
                <w:sz w:val="27"/>
                <w:szCs w:val="27"/>
                <w:lang w:eastAsia="ru-RU"/>
              </w:rPr>
              <w:t xml:space="preserve">ВАЖНО ЗНАТЬ КАДРОВОМУ РАБОТНИКУ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308" w:tgtFrame="_blank" w:history="1">
              <w:r w:rsidRPr="001129A5">
                <w:rPr>
                  <w:rFonts w:ascii="Arial" w:eastAsia="Times New Roman" w:hAnsi="Arial" w:cs="Arial"/>
                  <w:b/>
                  <w:bCs/>
                  <w:color w:val="555555"/>
                  <w:sz w:val="27"/>
                  <w:szCs w:val="27"/>
                  <w:lang w:eastAsia="ru-RU"/>
                </w:rPr>
                <w:t xml:space="preserve">В ТК РФ закреплены особенности трудовых отношений для некоммерческих организаций и внесено уточнение для микропредприятий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Возможности: НКО с количеством работников не больше 35 человек могут заключать с ними срочные трудовые договоры (за исключением НКО некоторых форм). На НКО распространили нормы ТК РФ для микропредприятий об отказе от принятия ЛНА.</w:t>
                  </w:r>
                  <w:r w:rsidRPr="001129A5">
                    <w:rPr>
                      <w:rFonts w:ascii="Arial" w:eastAsia="Times New Roman" w:hAnsi="Arial" w:cs="Arial"/>
                      <w:color w:val="444444"/>
                      <w:sz w:val="21"/>
                      <w:szCs w:val="21"/>
                      <w:lang w:eastAsia="ru-RU"/>
                    </w:rPr>
                    <w:br/>
                    <w:t xml:space="preserve">Риски: НКО и микропредприятия не могут отказаться от принятия ЛНА, который регулирует временный перевод работников на дистанционную работу в исключительных случаях.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518CD035" wp14:editId="221C6A15">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310" w:history="1">
              <w:r w:rsidRPr="001129A5">
                <w:rPr>
                  <w:rFonts w:ascii="Arial" w:eastAsia="Calibri" w:hAnsi="Arial" w:cs="Arial"/>
                  <w:color w:val="0000FF"/>
                  <w:sz w:val="21"/>
                  <w:szCs w:val="21"/>
                  <w:u w:val="single"/>
                  <w:lang w:eastAsia="ru-RU"/>
                </w:rPr>
                <w:t>Федеральным законом</w:t>
              </w:r>
            </w:hyperlink>
            <w:r w:rsidRPr="001129A5">
              <w:rPr>
                <w:rFonts w:ascii="Calibri" w:eastAsia="Calibri" w:hAnsi="Calibri" w:cs="Arial"/>
                <w:color w:val="444444"/>
                <w:lang w:eastAsia="ru-RU"/>
              </w:rPr>
              <w:t xml:space="preserve"> от 29.12.2020 N 477-ФЗ установлены особенности регулирования трудовых отношений в некоммерческих организациях (далее – НКО), которые вступили в силу с 1 января 2021 года.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По аналогии с малыми предприятиями работодатели-НКО теперь </w:t>
            </w:r>
            <w:hyperlink r:id="rId311" w:history="1">
              <w:r w:rsidRPr="001129A5">
                <w:rPr>
                  <w:rFonts w:ascii="Arial" w:eastAsia="Calibri" w:hAnsi="Arial" w:cs="Arial"/>
                  <w:color w:val="0000FF"/>
                  <w:sz w:val="21"/>
                  <w:szCs w:val="21"/>
                  <w:u w:val="single"/>
                  <w:lang w:eastAsia="ru-RU"/>
                </w:rPr>
                <w:t>могут заключать</w:t>
              </w:r>
            </w:hyperlink>
            <w:r w:rsidRPr="001129A5">
              <w:rPr>
                <w:rFonts w:ascii="Calibri" w:eastAsia="Calibri" w:hAnsi="Calibri" w:cs="Arial"/>
                <w:color w:val="444444"/>
                <w:lang w:eastAsia="ru-RU"/>
              </w:rPr>
              <w:t xml:space="preserve"> с работниками срочные трудовые договоры, если численность работников такого НКО не превышает 35 человек.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Это положение не распространяется на НКО, которые являются муниципальными и госучреждениями, госкорпорациями, публично-правовыми компаниями, госкомпаниями, политическими партиями, потребительскими кооперативами.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НКО, у которых среднесписочная численность работников и величина дохода за предшествующий календарный год не будет превышать предельных значений, которые установит Правительство РФ, </w:t>
            </w:r>
            <w:hyperlink r:id="rId312" w:history="1">
              <w:r w:rsidRPr="001129A5">
                <w:rPr>
                  <w:rFonts w:ascii="Arial" w:eastAsia="Calibri" w:hAnsi="Arial" w:cs="Arial"/>
                  <w:color w:val="0000FF"/>
                  <w:sz w:val="21"/>
                  <w:szCs w:val="21"/>
                  <w:u w:val="single"/>
                  <w:lang w:eastAsia="ru-RU"/>
                </w:rPr>
                <w:t>вправе отказаться</w:t>
              </w:r>
            </w:hyperlink>
            <w:r w:rsidRPr="001129A5">
              <w:rPr>
                <w:rFonts w:ascii="Calibri" w:eastAsia="Calibri" w:hAnsi="Calibri" w:cs="Arial"/>
                <w:color w:val="444444"/>
                <w:lang w:eastAsia="ru-RU"/>
              </w:rPr>
              <w:t xml:space="preserve"> полностью или частично от принятия ЛНА, содержащих нормы трудового права (ПВТР, положения об оплате труда, положения о премировании, графика сменности и других). При этом соответствующие условия должны включаться в трудовые договоры с работниками, заключаемые на основе </w:t>
            </w:r>
            <w:hyperlink r:id="rId313" w:history="1">
              <w:r w:rsidRPr="001129A5">
                <w:rPr>
                  <w:rFonts w:ascii="Arial" w:eastAsia="Calibri" w:hAnsi="Arial" w:cs="Arial"/>
                  <w:color w:val="0000FF"/>
                  <w:sz w:val="21"/>
                  <w:szCs w:val="21"/>
                  <w:u w:val="single"/>
                  <w:lang w:eastAsia="ru-RU"/>
                </w:rPr>
                <w:t>типовой формы</w:t>
              </w:r>
            </w:hyperlink>
            <w:r w:rsidRPr="001129A5">
              <w:rPr>
                <w:rFonts w:ascii="Calibri" w:eastAsia="Calibri" w:hAnsi="Calibri" w:cs="Arial"/>
                <w:color w:val="444444"/>
                <w:lang w:eastAsia="ru-RU"/>
              </w:rPr>
              <w:t xml:space="preserve"> трудового договора.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Это положение не распространяется на НКО, которые являются муниципальными и госучреждениями, госкорпорациями, публично-правовыми компаниями, госкомпаниями, политическими партиями, потребительскими кооперативами и </w:t>
            </w:r>
            <w:r w:rsidRPr="001129A5">
              <w:rPr>
                <w:rFonts w:ascii="Calibri" w:eastAsia="Calibri" w:hAnsi="Calibri" w:cs="Arial"/>
                <w:color w:val="444444"/>
                <w:lang w:eastAsia="ru-RU"/>
              </w:rPr>
              <w:lastRenderedPageBreak/>
              <w:t>религиозными организациями.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Для НКО и микропредприятий </w:t>
            </w:r>
            <w:hyperlink r:id="rId314" w:history="1">
              <w:r w:rsidRPr="001129A5">
                <w:rPr>
                  <w:rFonts w:ascii="Arial" w:eastAsia="Calibri" w:hAnsi="Arial" w:cs="Arial"/>
                  <w:color w:val="0000FF"/>
                  <w:sz w:val="21"/>
                  <w:szCs w:val="21"/>
                  <w:u w:val="single"/>
                  <w:lang w:eastAsia="ru-RU"/>
                </w:rPr>
                <w:t>установлено</w:t>
              </w:r>
            </w:hyperlink>
            <w:r w:rsidRPr="001129A5">
              <w:rPr>
                <w:rFonts w:ascii="Calibri" w:eastAsia="Calibri" w:hAnsi="Calibri" w:cs="Arial"/>
                <w:color w:val="444444"/>
                <w:lang w:eastAsia="ru-RU"/>
              </w:rPr>
              <w:t xml:space="preserve">, что они не могут отказаться от принятия ЛНА о временном переводе работников на дистанционную работу, принимаемого работодателем в соответствии со </w:t>
            </w:r>
            <w:hyperlink r:id="rId315" w:history="1">
              <w:r w:rsidRPr="001129A5">
                <w:rPr>
                  <w:rFonts w:ascii="Arial" w:eastAsia="Calibri" w:hAnsi="Arial" w:cs="Arial"/>
                  <w:color w:val="0000FF"/>
                  <w:sz w:val="21"/>
                  <w:szCs w:val="21"/>
                  <w:u w:val="single"/>
                  <w:lang w:eastAsia="ru-RU"/>
                </w:rPr>
                <w:t>ст. 312.9</w:t>
              </w:r>
            </w:hyperlink>
            <w:r w:rsidRPr="001129A5">
              <w:rPr>
                <w:rFonts w:ascii="Calibri" w:eastAsia="Calibri" w:hAnsi="Calibri" w:cs="Arial"/>
                <w:color w:val="444444"/>
                <w:lang w:eastAsia="ru-RU"/>
              </w:rPr>
              <w:t xml:space="preserve"> ТК РФ «Порядок временного перевода работника на дистанционную работу по инициативе работодателя в исключительных случаях».</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о новых правилах дистанционной работы, которые действуют с 1 января 2021 года, можно узнать в </w:t>
            </w:r>
            <w:hyperlink r:id="rId316" w:history="1">
              <w:r w:rsidRPr="001129A5">
                <w:rPr>
                  <w:rFonts w:ascii="Arial" w:eastAsia="Calibri" w:hAnsi="Arial" w:cs="Arial"/>
                  <w:color w:val="0000FF"/>
                  <w:sz w:val="21"/>
                  <w:szCs w:val="21"/>
                  <w:u w:val="single"/>
                  <w:lang w:eastAsia="ru-RU"/>
                </w:rPr>
                <w:t>электронном приложении</w:t>
              </w:r>
            </w:hyperlink>
            <w:r w:rsidRPr="001129A5">
              <w:rPr>
                <w:rFonts w:ascii="Calibri" w:eastAsia="Calibri" w:hAnsi="Calibri" w:cs="Arial"/>
                <w:color w:val="444444"/>
                <w:lang w:eastAsia="ru-RU"/>
              </w:rPr>
              <w:t xml:space="preserve"> «Маршрут изменений законодательства в 2021 году» на нашем сайте.</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44" style="width:467.75pt;height:.75pt" o:hralign="center" o:hrstd="t" o:hr="t" fillcolor="gray" stroked="f"/>
              </w:pict>
            </w:r>
          </w:p>
        </w:tc>
      </w:tr>
      <w:tr w:rsidR="001129A5" w:rsidRPr="001129A5" w:rsidTr="001129A5">
        <w:trPr>
          <w:jc w:val="center"/>
        </w:trPr>
        <w:tc>
          <w:tcPr>
            <w:tcW w:w="9000" w:type="dxa"/>
            <w:shd w:val="clear" w:color="auto" w:fill="D0D1D3"/>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sz w:val="27"/>
                <w:szCs w:val="27"/>
                <w:lang w:eastAsia="ru-RU"/>
              </w:rPr>
            </w:pPr>
            <w:r w:rsidRPr="001129A5">
              <w:rPr>
                <w:rFonts w:ascii="Arial" w:eastAsia="Times New Roman" w:hAnsi="Arial" w:cs="Arial"/>
                <w:sz w:val="27"/>
                <w:szCs w:val="27"/>
                <w:lang w:eastAsia="ru-RU"/>
              </w:rPr>
              <w:t xml:space="preserve">ЛИЧНЫЙ ИНТЕРЕС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317" w:tgtFrame="_blank" w:history="1">
              <w:r w:rsidRPr="001129A5">
                <w:rPr>
                  <w:rFonts w:ascii="Arial" w:eastAsia="Times New Roman" w:hAnsi="Arial" w:cs="Arial"/>
                  <w:b/>
                  <w:bCs/>
                  <w:color w:val="555555"/>
                  <w:sz w:val="27"/>
                  <w:szCs w:val="27"/>
                  <w:lang w:eastAsia="ru-RU"/>
                </w:rPr>
                <w:t xml:space="preserve">ПФР рассказал об изменениях в программе материнского капитала с 2021 года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с нового года на 3,7% увеличены объемы поддержки семей с детьми по программе материнского капитала, распоряжение средствами стало быстрее и удобнее.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79744" behindDoc="0" locked="0" layoutInCell="1" allowOverlap="0" wp14:anchorId="4175432E" wp14:editId="4A9F0298">
                  <wp:simplePos x="0" y="0"/>
                  <wp:positionH relativeFrom="column">
                    <wp:align>left</wp:align>
                  </wp:positionH>
                  <wp:positionV relativeFrom="line">
                    <wp:posOffset>0</wp:posOffset>
                  </wp:positionV>
                  <wp:extent cx="1190625" cy="904875"/>
                  <wp:effectExtent l="0" t="0" r="9525" b="9525"/>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ПФР проинформировал об увеличении объемов поддержки семей с детьми по программе материнского капитала и упрощении распоряжения такими средствами (</w:t>
            </w:r>
            <w:hyperlink r:id="rId319" w:history="1">
              <w:r w:rsidRPr="001129A5">
                <w:rPr>
                  <w:rFonts w:ascii="Arial" w:eastAsia="Calibri" w:hAnsi="Arial" w:cs="Arial"/>
                  <w:color w:val="0000FF"/>
                  <w:sz w:val="21"/>
                  <w:szCs w:val="21"/>
                  <w:u w:val="single"/>
                  <w:lang w:eastAsia="ru-RU"/>
                </w:rPr>
                <w:t>Информация</w:t>
              </w:r>
            </w:hyperlink>
            <w:r w:rsidRPr="001129A5">
              <w:rPr>
                <w:rFonts w:ascii="Calibri" w:eastAsia="Calibri" w:hAnsi="Calibri" w:cs="Arial"/>
                <w:color w:val="444444"/>
                <w:lang w:eastAsia="ru-RU"/>
              </w:rPr>
              <w:t xml:space="preserve"> ПФ РФ от 13.01.2021).</w:t>
            </w:r>
          </w:p>
          <w:p w:rsidR="001129A5" w:rsidRPr="001129A5" w:rsidRDefault="001129A5" w:rsidP="001129A5">
            <w:pPr>
              <w:numPr>
                <w:ilvl w:val="0"/>
                <w:numId w:val="8"/>
              </w:numPr>
              <w:spacing w:after="0" w:line="270" w:lineRule="atLeast"/>
              <w:rPr>
                <w:rFonts w:ascii="Arial" w:eastAsia="Times New Roman" w:hAnsi="Arial" w:cs="Arial"/>
                <w:color w:val="444444"/>
                <w:sz w:val="21"/>
                <w:szCs w:val="21"/>
                <w:lang w:eastAsia="ru-RU"/>
              </w:rPr>
            </w:pPr>
            <w:r w:rsidRPr="001129A5">
              <w:rPr>
                <w:rFonts w:ascii="Calibri" w:eastAsia="Times New Roman" w:hAnsi="Calibri" w:cs="Arial"/>
                <w:b/>
                <w:bCs/>
                <w:color w:val="444444"/>
                <w:lang w:eastAsia="ru-RU"/>
              </w:rPr>
              <w:t>Индексация материнского капитала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С 1 января 2021 года материнский капитал проиндексирован на 3,7% и составляет:</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на первого ребенка 483 882 рубля;</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для семей с двумя детьми, если второй ребенок появился до 2020 года, а родители еще не оформляли либо не использовали сертификат, – 483 882 рубля;</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для семей с двумя детьми, если оба ребенка появились с 2020 года, – 639 432 рубля. Для родителей, которые сначала получили капитал на первого ребенка, а затем родили или усыновили еще одного ребенка, прибавка к материнскому капиталу в размере 155 550 рублей.</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Средства семей, которые пока не полностью израсходовали материнский капитал, также были проиндексированы в январе.</w:t>
            </w:r>
          </w:p>
          <w:p w:rsidR="001129A5" w:rsidRPr="001129A5" w:rsidRDefault="001129A5" w:rsidP="001129A5">
            <w:pPr>
              <w:numPr>
                <w:ilvl w:val="0"/>
                <w:numId w:val="9"/>
              </w:numPr>
              <w:spacing w:after="0" w:line="270" w:lineRule="atLeast"/>
              <w:rPr>
                <w:rFonts w:ascii="Arial" w:eastAsia="Times New Roman" w:hAnsi="Arial" w:cs="Arial"/>
                <w:color w:val="444444"/>
                <w:sz w:val="21"/>
                <w:szCs w:val="21"/>
                <w:lang w:eastAsia="ru-RU"/>
              </w:rPr>
            </w:pPr>
            <w:r w:rsidRPr="001129A5">
              <w:rPr>
                <w:rFonts w:ascii="Calibri" w:eastAsia="Times New Roman" w:hAnsi="Calibri" w:cs="Arial"/>
                <w:b/>
                <w:bCs/>
                <w:color w:val="444444"/>
                <w:lang w:eastAsia="ru-RU"/>
              </w:rPr>
              <w:t>Сокращение сроков получения и использования материнского капитала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С 1 января 2021 года сократились следующие сроки: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срок выдачи сертификата составляет до пяти рабочих дней (вместо прежних 15 дней). В отдельных случаях срок может увеличиваться до 15 рабочих дней;</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срок рассмотрения заявления о распоряжении средствами – до 10 рабочих дней (вместо одного месяца). В отдельных случаях срок может увеличиваться до 20 рабочих дней</w:t>
            </w:r>
          </w:p>
          <w:p w:rsidR="001129A5" w:rsidRPr="001129A5" w:rsidRDefault="001129A5" w:rsidP="001129A5">
            <w:pPr>
              <w:numPr>
                <w:ilvl w:val="0"/>
                <w:numId w:val="10"/>
              </w:numPr>
              <w:spacing w:after="0" w:line="270" w:lineRule="atLeast"/>
              <w:rPr>
                <w:rFonts w:ascii="Arial" w:eastAsia="Times New Roman" w:hAnsi="Arial" w:cs="Arial"/>
                <w:color w:val="444444"/>
                <w:sz w:val="21"/>
                <w:szCs w:val="21"/>
                <w:lang w:eastAsia="ru-RU"/>
              </w:rPr>
            </w:pPr>
            <w:r w:rsidRPr="001129A5">
              <w:rPr>
                <w:rFonts w:ascii="Calibri" w:eastAsia="Times New Roman" w:hAnsi="Calibri" w:cs="Arial"/>
                <w:b/>
                <w:bCs/>
                <w:color w:val="444444"/>
                <w:lang w:eastAsia="ru-RU"/>
              </w:rPr>
              <w:t>Увеличение ежемесячной выплаты из материнского капитала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С 1 января 2021 года выросла сумма, которая ежемесячно выплачивается семьям, в которых второй ребенок появился с 2018 года и месячные доходы семьи не превышают двух прожиточных минимумов на человека. Ее размер равен региональному прожиточному минимуму ребенка за II квартал прошлого года.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i/>
                <w:iCs/>
                <w:color w:val="444444"/>
                <w:lang w:eastAsia="ru-RU"/>
              </w:rPr>
              <w:lastRenderedPageBreak/>
              <w:t xml:space="preserve">В Москве выплата составляет </w:t>
            </w:r>
            <w:hyperlink r:id="rId320" w:history="1">
              <w:r w:rsidRPr="001129A5">
                <w:rPr>
                  <w:rFonts w:ascii="Arial" w:eastAsia="Calibri" w:hAnsi="Arial" w:cs="Arial"/>
                  <w:i/>
                  <w:iCs/>
                  <w:color w:val="0000FF"/>
                  <w:sz w:val="21"/>
                  <w:szCs w:val="21"/>
                  <w:u w:val="single"/>
                  <w:lang w:eastAsia="ru-RU"/>
                </w:rPr>
                <w:t>15 450</w:t>
              </w:r>
            </w:hyperlink>
            <w:r w:rsidRPr="001129A5">
              <w:rPr>
                <w:rFonts w:ascii="Calibri" w:eastAsia="Calibri" w:hAnsi="Calibri" w:cs="Arial"/>
                <w:i/>
                <w:iCs/>
                <w:color w:val="444444"/>
                <w:lang w:eastAsia="ru-RU"/>
              </w:rPr>
              <w:t xml:space="preserve"> рублей, что на 225 рублей больше выплаты прошлого года. В Московской области – </w:t>
            </w:r>
            <w:hyperlink r:id="rId321" w:history="1">
              <w:r w:rsidRPr="001129A5">
                <w:rPr>
                  <w:rFonts w:ascii="Arial" w:eastAsia="Calibri" w:hAnsi="Arial" w:cs="Arial"/>
                  <w:i/>
                  <w:iCs/>
                  <w:color w:val="0000FF"/>
                  <w:sz w:val="21"/>
                  <w:szCs w:val="21"/>
                  <w:u w:val="single"/>
                  <w:lang w:eastAsia="ru-RU"/>
                </w:rPr>
                <w:t>13 317</w:t>
              </w:r>
            </w:hyperlink>
            <w:r w:rsidRPr="001129A5">
              <w:rPr>
                <w:rFonts w:ascii="Calibri" w:eastAsia="Calibri" w:hAnsi="Calibri" w:cs="Arial"/>
                <w:i/>
                <w:iCs/>
                <w:color w:val="444444"/>
                <w:lang w:eastAsia="ru-RU"/>
              </w:rPr>
              <w:t xml:space="preserve"> рублей вместо прошлогодних 12 688 рублей</w:t>
            </w:r>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Подать заявление на выплату можно в любое время в течение трех лет с появления второго ребенка. Если обратиться в ПФР в первые полгода, выплата будет предоставлена с даты появления ребенка и семья получит средства за все прошедшие месяцы. При обращении позже 6 месяцев выплата начинается со дня подачи заявления.</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В связи с упрощенным порядком оформления и продления выплат, который по-прежнему действует из-за сложной эпидемиологической обстановки, все ежемесячные выплаты из материнского капитала, срок которых истекает с марта 2020 года до марта 2021 года, автоматически продлеваются ПФР без заявления от владельца сертификата и без подтверждения доходов семьи.</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lastRenderedPageBreak/>
              <w:pict>
                <v:rect id="_x0000_i1045" style="width:467.75pt;height:.75pt" o:hralign="center" o:hrstd="t" o:hr="t" fillcolor="gray" stroked="f"/>
              </w:pict>
            </w:r>
          </w:p>
        </w:tc>
      </w:tr>
      <w:tr w:rsidR="001129A5" w:rsidRPr="001129A5" w:rsidTr="001129A5">
        <w:trPr>
          <w:jc w:val="center"/>
        </w:trPr>
        <w:tc>
          <w:tcPr>
            <w:tcW w:w="9000" w:type="dxa"/>
            <w:shd w:val="clear" w:color="auto" w:fill="D0D1D3"/>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sz w:val="27"/>
                <w:szCs w:val="27"/>
                <w:lang w:eastAsia="ru-RU"/>
              </w:rPr>
            </w:pPr>
            <w:r w:rsidRPr="001129A5">
              <w:rPr>
                <w:rFonts w:ascii="Arial" w:eastAsia="Times New Roman" w:hAnsi="Arial" w:cs="Arial"/>
                <w:sz w:val="27"/>
                <w:szCs w:val="27"/>
                <w:lang w:eastAsia="ru-RU"/>
              </w:rPr>
              <w:t xml:space="preserve">МОСКОВСКАЯ ОБЛАСТЬ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322" w:tgtFrame="_blank" w:history="1">
              <w:r w:rsidRPr="001129A5">
                <w:rPr>
                  <w:rFonts w:ascii="Arial" w:eastAsia="Times New Roman" w:hAnsi="Arial" w:cs="Arial"/>
                  <w:b/>
                  <w:bCs/>
                  <w:color w:val="555555"/>
                  <w:sz w:val="27"/>
                  <w:szCs w:val="27"/>
                  <w:lang w:eastAsia="ru-RU"/>
                </w:rPr>
                <w:t xml:space="preserve">На какую поддержку органов власти могут рассчитывать самозанятые Подмосковья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самозанятые граждане вправе обратиться в государственные и муниципальные органы Московской области, а также в организации, образующие инфраструктуру поддержки субъектов МСП, за оказанием финансовой, гарантийной, имущественной, а также информационной и консультационной поддержки.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80768" behindDoc="0" locked="0" layoutInCell="1" allowOverlap="0" wp14:anchorId="6F239C0F" wp14:editId="4426EE20">
                  <wp:simplePos x="0" y="0"/>
                  <wp:positionH relativeFrom="column">
                    <wp:align>left</wp:align>
                  </wp:positionH>
                  <wp:positionV relativeFrom="line">
                    <wp:posOffset>0</wp:posOffset>
                  </wp:positionV>
                  <wp:extent cx="1190625" cy="904875"/>
                  <wp:effectExtent l="0" t="0" r="9525" b="9525"/>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324" w:history="1">
              <w:r w:rsidRPr="001129A5">
                <w:rPr>
                  <w:rFonts w:ascii="Arial" w:eastAsia="Calibri" w:hAnsi="Arial" w:cs="Arial"/>
                  <w:color w:val="0000FF"/>
                  <w:sz w:val="21"/>
                  <w:szCs w:val="21"/>
                  <w:u w:val="single"/>
                  <w:lang w:eastAsia="ru-RU"/>
                </w:rPr>
                <w:t>Законом</w:t>
              </w:r>
            </w:hyperlink>
            <w:r w:rsidRPr="001129A5">
              <w:rPr>
                <w:rFonts w:ascii="Calibri" w:eastAsia="Calibri" w:hAnsi="Calibri" w:cs="Arial"/>
                <w:color w:val="444444"/>
                <w:lang w:eastAsia="ru-RU"/>
              </w:rPr>
              <w:t xml:space="preserve"> Московской области от 28.12.2020 N 299/2020-ОЗ внесены изменения в </w:t>
            </w:r>
            <w:hyperlink r:id="rId325" w:history="1">
              <w:r w:rsidRPr="001129A5">
                <w:rPr>
                  <w:rFonts w:ascii="Arial" w:eastAsia="Calibri" w:hAnsi="Arial" w:cs="Arial"/>
                  <w:color w:val="0000FF"/>
                  <w:sz w:val="21"/>
                  <w:szCs w:val="21"/>
                  <w:u w:val="single"/>
                  <w:lang w:eastAsia="ru-RU"/>
                </w:rPr>
                <w:t>Закон</w:t>
              </w:r>
            </w:hyperlink>
            <w:r w:rsidRPr="001129A5">
              <w:rPr>
                <w:rFonts w:ascii="Calibri" w:eastAsia="Calibri" w:hAnsi="Calibri" w:cs="Arial"/>
                <w:color w:val="444444"/>
                <w:lang w:eastAsia="ru-RU"/>
              </w:rPr>
              <w:t xml:space="preserve"> Московской области от 16.07.2010 N 95/2010-ОЗ «О развитии предпринимательской деятельности в Московской области», согласно которым ведены положения о поддержке физлиц, не являющихся ИП и применяющих специальный налоговый режим «Налог на профессиональный доход».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Согласно новой </w:t>
            </w:r>
            <w:hyperlink r:id="rId326" w:history="1">
              <w:r w:rsidRPr="001129A5">
                <w:rPr>
                  <w:rFonts w:ascii="Arial" w:eastAsia="Calibri" w:hAnsi="Arial" w:cs="Arial"/>
                  <w:color w:val="0000FF"/>
                  <w:sz w:val="21"/>
                  <w:szCs w:val="21"/>
                  <w:u w:val="single"/>
                  <w:lang w:eastAsia="ru-RU"/>
                </w:rPr>
                <w:t>ст. 11.2</w:t>
              </w:r>
            </w:hyperlink>
            <w:r w:rsidRPr="001129A5">
              <w:rPr>
                <w:rFonts w:ascii="Calibri" w:eastAsia="Calibri" w:hAnsi="Calibri" w:cs="Arial"/>
                <w:color w:val="444444"/>
                <w:lang w:eastAsia="ru-RU"/>
              </w:rPr>
              <w:t xml:space="preserve"> самозанятые граждане вправе обратиться в органы государственной власти Московской области, органы местного самоуправления, оказывающие поддержку субъектам МСП, а также в организации, образующие инфраструктуру поддержки субъектов МСП за оказанием следующих видов поддержки:</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27" w:history="1">
              <w:r w:rsidRPr="001129A5">
                <w:rPr>
                  <w:rFonts w:ascii="Arial" w:eastAsia="Calibri" w:hAnsi="Arial" w:cs="Arial"/>
                  <w:color w:val="0000FF"/>
                  <w:sz w:val="21"/>
                  <w:szCs w:val="21"/>
                  <w:u w:val="single"/>
                  <w:lang w:eastAsia="ru-RU"/>
                </w:rPr>
                <w:t>финансовой</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28" w:history="1">
              <w:r w:rsidRPr="001129A5">
                <w:rPr>
                  <w:rFonts w:ascii="Arial" w:eastAsia="Calibri" w:hAnsi="Arial" w:cs="Arial"/>
                  <w:color w:val="0000FF"/>
                  <w:sz w:val="21"/>
                  <w:szCs w:val="21"/>
                  <w:u w:val="single"/>
                  <w:lang w:eastAsia="ru-RU"/>
                </w:rPr>
                <w:t>гарантийной</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29" w:history="1">
              <w:r w:rsidRPr="001129A5">
                <w:rPr>
                  <w:rFonts w:ascii="Arial" w:eastAsia="Calibri" w:hAnsi="Arial" w:cs="Arial"/>
                  <w:color w:val="0000FF"/>
                  <w:sz w:val="21"/>
                  <w:szCs w:val="21"/>
                  <w:u w:val="single"/>
                  <w:lang w:eastAsia="ru-RU"/>
                </w:rPr>
                <w:t>имущественной</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30" w:history="1">
              <w:r w:rsidRPr="001129A5">
                <w:rPr>
                  <w:rFonts w:ascii="Arial" w:eastAsia="Calibri" w:hAnsi="Arial" w:cs="Arial"/>
                  <w:color w:val="0000FF"/>
                  <w:sz w:val="21"/>
                  <w:szCs w:val="21"/>
                  <w:u w:val="single"/>
                  <w:lang w:eastAsia="ru-RU"/>
                </w:rPr>
                <w:t>информационной</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31" w:history="1">
              <w:r w:rsidRPr="001129A5">
                <w:rPr>
                  <w:rFonts w:ascii="Arial" w:eastAsia="Calibri" w:hAnsi="Arial" w:cs="Arial"/>
                  <w:color w:val="0000FF"/>
                  <w:sz w:val="21"/>
                  <w:szCs w:val="21"/>
                  <w:u w:val="single"/>
                  <w:lang w:eastAsia="ru-RU"/>
                </w:rPr>
                <w:t>консультационной</w:t>
              </w:r>
            </w:hyperlink>
            <w:r w:rsidRPr="001129A5">
              <w:rPr>
                <w:rFonts w:ascii="Calibri" w:eastAsia="Calibri" w:hAnsi="Calibri" w:cs="Arial"/>
                <w:color w:val="44444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Мероприятия по поддержке физических лиц, применяющих специальный налоговый режим, включаются в государственные программы и муниципальные программы Подмосковья.</w:t>
            </w:r>
          </w:p>
          <w:p w:rsidR="001129A5" w:rsidRPr="001129A5" w:rsidRDefault="001129A5" w:rsidP="001129A5">
            <w:pPr>
              <w:spacing w:after="0" w:line="270" w:lineRule="atLeast"/>
              <w:rPr>
                <w:rFonts w:ascii="Arial" w:eastAsia="Calibri" w:hAnsi="Arial" w:cs="Arial"/>
                <w:color w:val="444444"/>
                <w:sz w:val="21"/>
                <w:szCs w:val="21"/>
                <w:lang w:eastAsia="ru-RU"/>
              </w:rPr>
            </w:pPr>
            <w:hyperlink r:id="rId332" w:history="1">
              <w:r w:rsidRPr="001129A5">
                <w:rPr>
                  <w:rFonts w:ascii="Arial" w:eastAsia="Calibri" w:hAnsi="Arial" w:cs="Arial"/>
                  <w:color w:val="0000FF"/>
                  <w:sz w:val="21"/>
                  <w:szCs w:val="21"/>
                  <w:u w:val="single"/>
                  <w:lang w:eastAsia="ru-RU"/>
                </w:rPr>
                <w:t>Закон</w:t>
              </w:r>
            </w:hyperlink>
            <w:r w:rsidRPr="001129A5">
              <w:rPr>
                <w:rFonts w:ascii="Calibri" w:eastAsia="Calibri" w:hAnsi="Calibri" w:cs="Arial"/>
                <w:color w:val="444444"/>
                <w:lang w:eastAsia="ru-RU"/>
              </w:rPr>
              <w:t xml:space="preserve"> Московской области от 28.12.2020 N 299/2020-ОЗ вступил в силу 29 декабря 2020 года.</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46" style="width:467.75pt;height:.75pt" o:hralign="center" o:hrstd="t" o:hr="t" fillcolor="gray" stroked="f"/>
              </w:pict>
            </w:r>
          </w:p>
        </w:tc>
      </w:tr>
      <w:tr w:rsidR="001129A5" w:rsidRPr="001129A5" w:rsidTr="001129A5">
        <w:trPr>
          <w:jc w:val="center"/>
        </w:trPr>
        <w:tc>
          <w:tcPr>
            <w:tcW w:w="9000" w:type="dxa"/>
            <w:shd w:val="clear" w:color="auto" w:fill="D0D1D3"/>
            <w:tcMar>
              <w:top w:w="300" w:type="dxa"/>
              <w:left w:w="300" w:type="dxa"/>
              <w:bottom w:w="300" w:type="dxa"/>
              <w:right w:w="300" w:type="dxa"/>
            </w:tcMar>
            <w:vAlign w:val="center"/>
            <w:hideMark/>
          </w:tcPr>
          <w:p w:rsidR="001129A5" w:rsidRPr="001129A5" w:rsidRDefault="001129A5" w:rsidP="001129A5">
            <w:pPr>
              <w:spacing w:after="0" w:line="240" w:lineRule="auto"/>
              <w:rPr>
                <w:rFonts w:ascii="Arial" w:eastAsia="Times New Roman" w:hAnsi="Arial" w:cs="Arial"/>
                <w:sz w:val="27"/>
                <w:szCs w:val="27"/>
                <w:lang w:eastAsia="ru-RU"/>
              </w:rPr>
            </w:pPr>
            <w:r w:rsidRPr="001129A5">
              <w:rPr>
                <w:rFonts w:ascii="Arial" w:eastAsia="Times New Roman" w:hAnsi="Arial" w:cs="Arial"/>
                <w:sz w:val="27"/>
                <w:szCs w:val="27"/>
                <w:lang w:eastAsia="ru-RU"/>
              </w:rPr>
              <w:lastRenderedPageBreak/>
              <w:t xml:space="preserve">ЦЕНТР ОПЕРАТИВНОГО КОНСУЛЬТИРОВАНИЯ ОТВЕЧАЕТ </w: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333" w:tgtFrame="_blank" w:history="1">
              <w:r w:rsidRPr="001129A5">
                <w:rPr>
                  <w:rFonts w:ascii="Arial" w:eastAsia="Times New Roman" w:hAnsi="Arial" w:cs="Arial"/>
                  <w:b/>
                  <w:bCs/>
                  <w:color w:val="555555"/>
                  <w:sz w:val="27"/>
                  <w:szCs w:val="27"/>
                  <w:lang w:eastAsia="ru-RU"/>
                </w:rPr>
                <w:t xml:space="preserve">Больничный открыт в декабре 2020 года, кто и как его должен оплачивать в 2021 году в связи с переходом на прямые выплаты?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 xml:space="preserve">Возможности: пособия по больничным, не оплаченным в 2020 году, оплачивает ФСС (кроме первых трех дней болезни работника). То есть правила прямых выплат нужно применять и к страховым случаям, по которым страхователь не назначил и не выплатил пособия до 1 января 2021 года.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drawing>
                <wp:anchor distT="0" distB="0" distL="142875" distR="142875" simplePos="0" relativeHeight="251681792" behindDoc="0" locked="0" layoutInCell="1" allowOverlap="0" wp14:anchorId="051955CA" wp14:editId="37FCEA7E">
                  <wp:simplePos x="0" y="0"/>
                  <wp:positionH relativeFrom="column">
                    <wp:align>left</wp:align>
                  </wp:positionH>
                  <wp:positionV relativeFrom="line">
                    <wp:posOffset>0</wp:posOffset>
                  </wp:positionV>
                  <wp:extent cx="1190625" cy="80010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Во всех регионах в 2021 году больничные выплачиваются работникам напрямую через территориальные органы ФСС РФ, а не через работодателя. Для работодателей московского региона этот порядок новый.</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Если в декабре 2020 года работодатель не назначил и не выплатил пособия до перехода на их назначение и выплату напрямую – территориальными органами ФСС РФ, то они назначаются и выплачиваются в </w:t>
            </w:r>
            <w:hyperlink r:id="rId335" w:history="1">
              <w:r w:rsidRPr="001129A5">
                <w:rPr>
                  <w:rFonts w:ascii="Arial" w:eastAsia="Calibri" w:hAnsi="Arial" w:cs="Arial"/>
                  <w:color w:val="0000FF"/>
                  <w:sz w:val="21"/>
                  <w:szCs w:val="21"/>
                  <w:u w:val="single"/>
                  <w:lang w:eastAsia="ru-RU"/>
                </w:rPr>
                <w:t>соответствии</w:t>
              </w:r>
            </w:hyperlink>
            <w:r w:rsidRPr="001129A5">
              <w:rPr>
                <w:rFonts w:ascii="Calibri" w:eastAsia="Calibri" w:hAnsi="Calibri" w:cs="Arial"/>
                <w:color w:val="444444"/>
                <w:lang w:eastAsia="ru-RU"/>
              </w:rPr>
              <w:t xml:space="preserve"> с Положениями об особенностях назначения и выплаты пособий, утвержденными Постановлением Правительства РФ от 30.12.2020 N 2375. То есть в 2021 году:</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по больничным по болезни работника пособие считается и платится только за первые </w:t>
            </w:r>
            <w:hyperlink r:id="rId336" w:history="1">
              <w:r w:rsidRPr="001129A5">
                <w:rPr>
                  <w:rFonts w:ascii="Arial" w:eastAsia="Calibri" w:hAnsi="Arial" w:cs="Arial"/>
                  <w:color w:val="0000FF"/>
                  <w:sz w:val="21"/>
                  <w:szCs w:val="21"/>
                  <w:u w:val="single"/>
                  <w:lang w:eastAsia="ru-RU"/>
                </w:rPr>
                <w:t>три дня</w:t>
              </w:r>
            </w:hyperlink>
            <w:r w:rsidRPr="001129A5">
              <w:rPr>
                <w:rFonts w:ascii="Calibri" w:eastAsia="Calibri" w:hAnsi="Calibri" w:cs="Arial"/>
                <w:color w:val="444444"/>
                <w:lang w:eastAsia="ru-RU"/>
              </w:rPr>
              <w:t xml:space="preserve">. Пособие за остальные дни перечислит ФСС напрямую работнику, для этого нужно направить в Фонд </w:t>
            </w:r>
            <w:hyperlink r:id="rId337" w:history="1">
              <w:r w:rsidRPr="001129A5">
                <w:rPr>
                  <w:rFonts w:ascii="Arial" w:eastAsia="Calibri" w:hAnsi="Arial" w:cs="Arial"/>
                  <w:color w:val="0000FF"/>
                  <w:sz w:val="21"/>
                  <w:szCs w:val="21"/>
                  <w:u w:val="single"/>
                  <w:lang w:eastAsia="ru-RU"/>
                </w:rPr>
                <w:t>электронный реестр</w:t>
              </w:r>
            </w:hyperlink>
            <w:r w:rsidRPr="001129A5">
              <w:rPr>
                <w:rFonts w:ascii="Calibri" w:eastAsia="Calibri" w:hAnsi="Calibri" w:cs="Arial"/>
                <w:color w:val="444444"/>
                <w:lang w:eastAsia="ru-RU"/>
              </w:rPr>
              <w:t xml:space="preserve">. Срок – </w:t>
            </w:r>
            <w:hyperlink r:id="rId338" w:history="1">
              <w:r w:rsidRPr="001129A5">
                <w:rPr>
                  <w:rFonts w:ascii="Arial" w:eastAsia="Calibri" w:hAnsi="Arial" w:cs="Arial"/>
                  <w:color w:val="0000FF"/>
                  <w:sz w:val="21"/>
                  <w:szCs w:val="21"/>
                  <w:u w:val="single"/>
                  <w:lang w:eastAsia="ru-RU"/>
                </w:rPr>
                <w:t>пять дней</w:t>
              </w:r>
            </w:hyperlink>
            <w:r w:rsidRPr="001129A5">
              <w:rPr>
                <w:rFonts w:ascii="Calibri" w:eastAsia="Calibri" w:hAnsi="Calibri" w:cs="Arial"/>
                <w:color w:val="444444"/>
                <w:lang w:eastAsia="ru-RU"/>
              </w:rPr>
              <w:t xml:space="preserve"> со дня получения больничного. Больничный лист заполняется, но в нем не указывается пособие за счет ФСС и общая сумма пособия. Пособия по больничным, закрытым, но не оплаченным в 2020 году, </w:t>
            </w:r>
            <w:hyperlink r:id="rId339" w:history="1">
              <w:r w:rsidRPr="001129A5">
                <w:rPr>
                  <w:rFonts w:ascii="Arial" w:eastAsia="Calibri" w:hAnsi="Arial" w:cs="Arial"/>
                  <w:color w:val="0000FF"/>
                  <w:sz w:val="21"/>
                  <w:szCs w:val="21"/>
                  <w:u w:val="single"/>
                  <w:lang w:eastAsia="ru-RU"/>
                </w:rPr>
                <w:t>тоже платит ФСС</w:t>
              </w:r>
            </w:hyperlink>
            <w:r w:rsidRPr="001129A5">
              <w:rPr>
                <w:rFonts w:ascii="Calibri" w:eastAsia="Calibri" w:hAnsi="Calibri" w:cs="Arial"/>
                <w:color w:val="444444"/>
                <w:lang w:eastAsia="ru-RU"/>
              </w:rPr>
              <w:t>.</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Больничные по уходу за больным ребенком и по беременности и родам не оплачиваются работодателем. Заполняется больничный лист без указания в нем суммы пособия, и направляется </w:t>
            </w:r>
            <w:hyperlink r:id="rId340" w:history="1">
              <w:r w:rsidRPr="001129A5">
                <w:rPr>
                  <w:rFonts w:ascii="Arial" w:eastAsia="Calibri" w:hAnsi="Arial" w:cs="Arial"/>
                  <w:color w:val="0000FF"/>
                  <w:sz w:val="21"/>
                  <w:szCs w:val="21"/>
                  <w:u w:val="single"/>
                  <w:lang w:eastAsia="ru-RU"/>
                </w:rPr>
                <w:t>реестр</w:t>
              </w:r>
            </w:hyperlink>
            <w:r w:rsidRPr="001129A5">
              <w:rPr>
                <w:rFonts w:ascii="Calibri" w:eastAsia="Calibri" w:hAnsi="Calibri" w:cs="Arial"/>
                <w:color w:val="444444"/>
                <w:lang w:eastAsia="ru-RU"/>
              </w:rPr>
              <w:t xml:space="preserve"> в ФСС.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Подробнее о том, как работать с больничными в 2021 году, можно узнать в </w:t>
            </w:r>
            <w:hyperlink r:id="rId341" w:tooltip="Ссылка на КонсультантПлюс" w:history="1">
              <w:r w:rsidRPr="001129A5">
                <w:rPr>
                  <w:rFonts w:ascii="Arial" w:eastAsia="Calibri" w:hAnsi="Arial" w:cs="Arial"/>
                  <w:color w:val="0000FF"/>
                  <w:sz w:val="21"/>
                  <w:szCs w:val="21"/>
                  <w:u w:val="single"/>
                  <w:lang w:eastAsia="ru-RU"/>
                </w:rPr>
                <w:t>Готовом решении: Что нужно делать работодателю для выплаты пособий в 2021 г., в том числе напрямую из ФСС РФ</w:t>
              </w:r>
            </w:hyperlink>
            <w:r w:rsidRPr="001129A5">
              <w:rPr>
                <w:rFonts w:ascii="Calibri" w:eastAsia="Calibri" w:hAnsi="Calibri" w:cs="Arial"/>
                <w:color w:val="444444"/>
                <w:lang w:eastAsia="ru-RU"/>
              </w:rPr>
              <w:t> в СПС КонсультантПлюс.</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47" style="width:467.75pt;height:.75pt" o:hralign="center" o:hrstd="t" o:hr="t" fillcolor="gray" stroked="f"/>
              </w:pict>
            </w:r>
          </w:p>
        </w:tc>
      </w:tr>
      <w:tr w:rsidR="001129A5" w:rsidRPr="001129A5" w:rsidTr="001129A5">
        <w:trPr>
          <w:jc w:val="center"/>
        </w:trPr>
        <w:tc>
          <w:tcPr>
            <w:tcW w:w="9000" w:type="dxa"/>
            <w:shd w:val="clear" w:color="auto" w:fill="FFFFFF"/>
            <w:tcMar>
              <w:top w:w="300" w:type="dxa"/>
              <w:left w:w="450" w:type="dxa"/>
              <w:bottom w:w="150" w:type="dxa"/>
              <w:right w:w="450"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hyperlink r:id="rId342" w:tgtFrame="_blank" w:history="1">
              <w:r w:rsidRPr="001129A5">
                <w:rPr>
                  <w:rFonts w:ascii="Arial" w:eastAsia="Times New Roman" w:hAnsi="Arial" w:cs="Arial"/>
                  <w:b/>
                  <w:bCs/>
                  <w:color w:val="555555"/>
                  <w:sz w:val="27"/>
                  <w:szCs w:val="27"/>
                  <w:lang w:eastAsia="ru-RU"/>
                </w:rPr>
                <w:t xml:space="preserve">Какая налоговая отчетность за 2020 год (IV квартал 2020 года) сдается по новым формам? Надо ли сдавать отчет о среднесписочной численности за 2020 год? </w:t>
              </w:r>
            </w:hyperlink>
          </w:p>
        </w:tc>
      </w:tr>
      <w:tr w:rsidR="001129A5" w:rsidRPr="001129A5" w:rsidTr="001129A5">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129A5" w:rsidRPr="001129A5">
              <w:tc>
                <w:tcPr>
                  <w:tcW w:w="7650" w:type="dxa"/>
                  <w:shd w:val="clear" w:color="auto" w:fill="EEEEEE"/>
                  <w:tcMar>
                    <w:top w:w="225" w:type="dxa"/>
                    <w:left w:w="225" w:type="dxa"/>
                    <w:bottom w:w="225" w:type="dxa"/>
                    <w:right w:w="225" w:type="dxa"/>
                  </w:tcMar>
                  <w:vAlign w:val="center"/>
                  <w:hideMark/>
                </w:tcPr>
                <w:p w:rsidR="001129A5" w:rsidRPr="001129A5" w:rsidRDefault="001129A5" w:rsidP="001129A5">
                  <w:pPr>
                    <w:spacing w:after="0" w:line="240" w:lineRule="auto"/>
                    <w:rPr>
                      <w:rFonts w:ascii="Times New Roman" w:eastAsia="Times New Roman" w:hAnsi="Times New Roman" w:cs="Times New Roman"/>
                      <w:sz w:val="24"/>
                      <w:szCs w:val="24"/>
                      <w:lang w:eastAsia="ru-RU"/>
                    </w:rPr>
                  </w:pPr>
                  <w:r w:rsidRPr="001129A5">
                    <w:rPr>
                      <w:rFonts w:ascii="Arial" w:eastAsia="Times New Roman" w:hAnsi="Arial" w:cs="Arial"/>
                      <w:color w:val="444444"/>
                      <w:sz w:val="21"/>
                      <w:szCs w:val="21"/>
                      <w:lang w:eastAsia="ru-RU"/>
                    </w:rPr>
                    <w:t>Риски: за 2020 год нужно сдавать по новой форме РСВ, декларации по налогу на имущество, по налогу на прибыль и по НДС (за IV квартал 2020 года). Форма 6-НДФЛ обновится с отчетности за I квартал 2021 года.</w:t>
                  </w:r>
                  <w:r w:rsidRPr="001129A5">
                    <w:rPr>
                      <w:rFonts w:ascii="Arial" w:eastAsia="Times New Roman" w:hAnsi="Arial" w:cs="Arial"/>
                      <w:color w:val="444444"/>
                      <w:sz w:val="21"/>
                      <w:szCs w:val="21"/>
                      <w:lang w:eastAsia="ru-RU"/>
                    </w:rPr>
                    <w:br/>
                    <w:t xml:space="preserve">Возможности: сведения о среднесписочной численности за 2020 год отдельно подавать не надо, они сдаются в составе РСВ. </w:t>
                  </w:r>
                </w:p>
              </w:tc>
            </w:tr>
          </w:tbl>
          <w:p w:rsidR="001129A5" w:rsidRPr="001129A5" w:rsidRDefault="001129A5" w:rsidP="001129A5">
            <w:pPr>
              <w:spacing w:after="0" w:line="240" w:lineRule="auto"/>
              <w:rPr>
                <w:rFonts w:ascii="Times New Roman" w:eastAsia="Times New Roman" w:hAnsi="Times New Roman" w:cs="Times New Roman"/>
                <w:sz w:val="20"/>
                <w:szCs w:val="20"/>
                <w:lang w:eastAsia="ru-RU"/>
              </w:rPr>
            </w:pPr>
          </w:p>
        </w:tc>
      </w:tr>
      <w:tr w:rsidR="001129A5" w:rsidRPr="001129A5" w:rsidTr="001129A5">
        <w:trPr>
          <w:jc w:val="center"/>
        </w:trPr>
        <w:tc>
          <w:tcPr>
            <w:tcW w:w="9000" w:type="dxa"/>
            <w:shd w:val="clear" w:color="auto" w:fill="FFFFFF"/>
            <w:tcMar>
              <w:top w:w="300" w:type="dxa"/>
              <w:left w:w="450" w:type="dxa"/>
              <w:bottom w:w="300" w:type="dxa"/>
              <w:right w:w="450" w:type="dxa"/>
            </w:tcMar>
            <w:vAlign w:val="center"/>
            <w:hideMark/>
          </w:tcPr>
          <w:p w:rsidR="001129A5" w:rsidRPr="001129A5" w:rsidRDefault="001129A5" w:rsidP="001129A5">
            <w:pPr>
              <w:spacing w:after="0" w:line="270" w:lineRule="atLeast"/>
              <w:rPr>
                <w:rFonts w:ascii="Arial" w:eastAsia="Times New Roman" w:hAnsi="Arial" w:cs="Arial"/>
                <w:color w:val="444444"/>
                <w:sz w:val="21"/>
                <w:szCs w:val="21"/>
                <w:lang w:eastAsia="ru-RU"/>
              </w:rPr>
            </w:pPr>
            <w:r w:rsidRPr="001129A5">
              <w:rPr>
                <w:rFonts w:ascii="Times New Roman" w:eastAsia="Calibri" w:hAnsi="Times New Roman" w:cs="Times New Roman"/>
                <w:noProof/>
                <w:sz w:val="24"/>
                <w:szCs w:val="24"/>
                <w:lang w:eastAsia="ru-RU"/>
              </w:rPr>
              <w:lastRenderedPageBreak/>
              <w:drawing>
                <wp:anchor distT="0" distB="0" distL="142875" distR="142875" simplePos="0" relativeHeight="251682816" behindDoc="0" locked="0" layoutInCell="1" allowOverlap="0" wp14:anchorId="55A8905F" wp14:editId="3EB771BE">
                  <wp:simplePos x="0" y="0"/>
                  <wp:positionH relativeFrom="column">
                    <wp:align>left</wp:align>
                  </wp:positionH>
                  <wp:positionV relativeFrom="line">
                    <wp:posOffset>0</wp:posOffset>
                  </wp:positionV>
                  <wp:extent cx="1190625" cy="800100"/>
                  <wp:effectExtent l="0" t="0" r="9525" b="0"/>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1129A5">
              <w:rPr>
                <w:rFonts w:ascii="Times New Roman" w:eastAsia="Times New Roman" w:hAnsi="Times New Roman" w:cs="Times New Roman"/>
                <w:sz w:val="24"/>
                <w:szCs w:val="24"/>
                <w:lang w:eastAsia="ru-RU"/>
              </w:rPr>
              <w:t xml:space="preserve">​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За 2020 год поменялись почти все формы налоговой отчетности, а некоторые декларации и расчеты вовсе отменены.</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Сведения о среднесписочной численности</w:t>
            </w:r>
            <w:r w:rsidRPr="001129A5">
              <w:rPr>
                <w:rFonts w:ascii="Calibri" w:eastAsia="Calibri" w:hAnsi="Calibri" w:cs="Arial"/>
                <w:color w:val="444444"/>
                <w:lang w:eastAsia="ru-RU"/>
              </w:rPr>
              <w:t xml:space="preserve"> за 2020 год отдельно подавать не надо. Среднесписочную численность теперь указывают в </w:t>
            </w:r>
            <w:hyperlink r:id="rId343" w:history="1">
              <w:r w:rsidRPr="001129A5">
                <w:rPr>
                  <w:rFonts w:ascii="Arial" w:eastAsia="Calibri" w:hAnsi="Arial" w:cs="Arial"/>
                  <w:color w:val="0000FF"/>
                  <w:sz w:val="21"/>
                  <w:szCs w:val="21"/>
                  <w:u w:val="single"/>
                  <w:lang w:eastAsia="ru-RU"/>
                </w:rPr>
                <w:t>РСВ</w:t>
              </w:r>
            </w:hyperlink>
            <w:r w:rsidRPr="001129A5">
              <w:rPr>
                <w:rFonts w:ascii="Calibri" w:eastAsia="Calibri" w:hAnsi="Calibri" w:cs="Arial"/>
                <w:color w:val="444444"/>
                <w:lang w:eastAsia="ru-RU"/>
              </w:rPr>
              <w:t xml:space="preserve"> (</w:t>
            </w:r>
            <w:hyperlink r:id="rId344" w:history="1">
              <w:r w:rsidRPr="001129A5">
                <w:rPr>
                  <w:rFonts w:ascii="Arial" w:eastAsia="Calibri" w:hAnsi="Arial" w:cs="Arial"/>
                  <w:color w:val="0000FF"/>
                  <w:sz w:val="21"/>
                  <w:szCs w:val="21"/>
                  <w:u w:val="single"/>
                  <w:lang w:eastAsia="ru-RU"/>
                </w:rPr>
                <w:t>ст. 80</w:t>
              </w:r>
            </w:hyperlink>
            <w:r w:rsidRPr="001129A5">
              <w:rPr>
                <w:rFonts w:ascii="Calibri" w:eastAsia="Calibri" w:hAnsi="Calibri" w:cs="Arial"/>
                <w:color w:val="444444"/>
                <w:lang w:eastAsia="ru-RU"/>
              </w:rPr>
              <w:t xml:space="preserve"> НК РФ).</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Расчет по страховым взносам</w:t>
            </w:r>
            <w:r w:rsidRPr="001129A5">
              <w:rPr>
                <w:rFonts w:ascii="Calibri" w:eastAsia="Calibri" w:hAnsi="Calibri" w:cs="Arial"/>
                <w:color w:val="444444"/>
                <w:lang w:eastAsia="ru-RU"/>
              </w:rPr>
              <w:t xml:space="preserve"> за 2020 год сдается по </w:t>
            </w:r>
            <w:hyperlink r:id="rId345" w:history="1">
              <w:r w:rsidRPr="001129A5">
                <w:rPr>
                  <w:rFonts w:ascii="Arial" w:eastAsia="Calibri" w:hAnsi="Arial" w:cs="Arial"/>
                  <w:color w:val="0000FF"/>
                  <w:sz w:val="21"/>
                  <w:szCs w:val="21"/>
                  <w:u w:val="single"/>
                  <w:lang w:eastAsia="ru-RU"/>
                </w:rPr>
                <w:t>новой форме</w:t>
              </w:r>
            </w:hyperlink>
            <w:r w:rsidRPr="001129A5">
              <w:rPr>
                <w:rFonts w:ascii="Calibri" w:eastAsia="Calibri" w:hAnsi="Calibri" w:cs="Arial"/>
                <w:color w:val="444444"/>
                <w:lang w:eastAsia="ru-RU"/>
              </w:rPr>
              <w:t xml:space="preserve">. Заполнить его поможет </w:t>
            </w:r>
            <w:hyperlink r:id="rId346" w:tooltip="Ссылка на КонсультантПлюс" w:history="1">
              <w:r w:rsidRPr="001129A5">
                <w:rPr>
                  <w:rFonts w:ascii="Arial" w:eastAsia="Calibri" w:hAnsi="Arial" w:cs="Arial"/>
                  <w:color w:val="0000FF"/>
                  <w:sz w:val="21"/>
                  <w:szCs w:val="21"/>
                  <w:u w:val="single"/>
                  <w:lang w:eastAsia="ru-RU"/>
                </w:rPr>
                <w:t xml:space="preserve">Типовая ситуация: Как заполнить РСВ за 2020 г. </w:t>
              </w:r>
            </w:hyperlink>
            <w:r w:rsidRPr="001129A5">
              <w:rPr>
                <w:rFonts w:ascii="Calibri" w:eastAsia="Calibri" w:hAnsi="Calibri" w:cs="Arial"/>
                <w:color w:val="444444"/>
                <w:lang w:eastAsia="ru-RU"/>
              </w:rPr>
              <w:t>в СПС КонсультантПлюс.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НДФЛ</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6-НДФЛ за I квартал 2021 года сдают по </w:t>
            </w:r>
            <w:hyperlink r:id="rId347" w:history="1">
              <w:r w:rsidRPr="001129A5">
                <w:rPr>
                  <w:rFonts w:ascii="Arial" w:eastAsia="Calibri" w:hAnsi="Arial" w:cs="Arial"/>
                  <w:color w:val="0000FF"/>
                  <w:sz w:val="21"/>
                  <w:szCs w:val="21"/>
                  <w:u w:val="single"/>
                  <w:lang w:eastAsia="ru-RU"/>
                </w:rPr>
                <w:t>новой форме</w:t>
              </w:r>
            </w:hyperlink>
            <w:r w:rsidRPr="001129A5">
              <w:rPr>
                <w:rFonts w:ascii="Calibri" w:eastAsia="Calibri" w:hAnsi="Calibri" w:cs="Arial"/>
                <w:color w:val="444444"/>
                <w:lang w:eastAsia="ru-RU"/>
              </w:rPr>
              <w:t xml:space="preserve">, за 2020 год – по старой.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Заполнить Расчет за I квартал 2021 года поможет </w:t>
            </w:r>
            <w:hyperlink r:id="rId348" w:tooltip="Ссылка на КонсультантПлюс" w:history="1">
              <w:r w:rsidRPr="001129A5">
                <w:rPr>
                  <w:rFonts w:ascii="Arial" w:eastAsia="Calibri" w:hAnsi="Arial" w:cs="Arial"/>
                  <w:color w:val="0000FF"/>
                  <w:sz w:val="21"/>
                  <w:szCs w:val="21"/>
                  <w:u w:val="single"/>
                  <w:lang w:eastAsia="ru-RU"/>
                </w:rPr>
                <w:t xml:space="preserve">Готовое решение: Как заполнить форму 6-НДФЛ за I квартал 2021 г. и последующие периоды </w:t>
              </w:r>
            </w:hyperlink>
            <w:r w:rsidRPr="001129A5">
              <w:rPr>
                <w:rFonts w:ascii="Calibri" w:eastAsia="Calibri" w:hAnsi="Calibri" w:cs="Arial"/>
                <w:color w:val="444444"/>
                <w:lang w:eastAsia="ru-RU"/>
              </w:rPr>
              <w:t> в СПС КонсультантПлюс.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Справка 2-НДФЛ отменена с отчетности за 2021 год – сведения из справки включены в </w:t>
            </w:r>
            <w:hyperlink r:id="rId349" w:history="1">
              <w:r w:rsidRPr="001129A5">
                <w:rPr>
                  <w:rFonts w:ascii="Arial" w:eastAsia="Calibri" w:hAnsi="Arial" w:cs="Arial"/>
                  <w:color w:val="0000FF"/>
                  <w:sz w:val="21"/>
                  <w:szCs w:val="21"/>
                  <w:u w:val="single"/>
                  <w:lang w:eastAsia="ru-RU"/>
                </w:rPr>
                <w:t>годовой 6-НДФЛ</w:t>
              </w:r>
            </w:hyperlink>
            <w:r w:rsidRPr="001129A5">
              <w:rPr>
                <w:rFonts w:ascii="Calibri" w:eastAsia="Calibri" w:hAnsi="Calibri" w:cs="Arial"/>
                <w:color w:val="444444"/>
                <w:lang w:eastAsia="ru-RU"/>
              </w:rPr>
              <w:t xml:space="preserve">. 2-НДФЛ за 2020 год сдается в </w:t>
            </w:r>
            <w:hyperlink r:id="rId350" w:history="1">
              <w:r w:rsidRPr="001129A5">
                <w:rPr>
                  <w:rFonts w:ascii="Arial" w:eastAsia="Calibri" w:hAnsi="Arial" w:cs="Arial"/>
                  <w:color w:val="0000FF"/>
                  <w:sz w:val="21"/>
                  <w:szCs w:val="21"/>
                  <w:u w:val="single"/>
                  <w:lang w:eastAsia="ru-RU"/>
                </w:rPr>
                <w:t>обычный срок</w:t>
              </w:r>
            </w:hyperlink>
            <w:r w:rsidRPr="001129A5">
              <w:rPr>
                <w:rFonts w:ascii="Calibri" w:eastAsia="Calibri" w:hAnsi="Calibri" w:cs="Arial"/>
                <w:color w:val="444444"/>
                <w:lang w:eastAsia="ru-RU"/>
              </w:rPr>
              <w:t xml:space="preserve"> (01.03.2021) и по прежней форме.</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Транспортный и земельный налог</w:t>
            </w:r>
            <w:r w:rsidRPr="001129A5">
              <w:rPr>
                <w:rFonts w:ascii="Calibri" w:eastAsia="Calibri" w:hAnsi="Calibri" w:cs="Arial"/>
                <w:color w:val="444444"/>
                <w:lang w:eastAsia="ru-RU"/>
              </w:rPr>
              <w:t xml:space="preserve"> – декларации за 2020 год сдавать не надо. После уплаты налога за год инспекция отправит свой расчет налога. О транспорте или земле, которых не будет в этом расчете, надо </w:t>
            </w:r>
            <w:hyperlink r:id="rId351" w:history="1">
              <w:r w:rsidRPr="001129A5">
                <w:rPr>
                  <w:rFonts w:ascii="Arial" w:eastAsia="Calibri" w:hAnsi="Arial" w:cs="Arial"/>
                  <w:color w:val="0000FF"/>
                  <w:sz w:val="21"/>
                  <w:szCs w:val="21"/>
                  <w:u w:val="single"/>
                  <w:lang w:eastAsia="ru-RU"/>
                </w:rPr>
                <w:t>сообщить</w:t>
              </w:r>
            </w:hyperlink>
            <w:r w:rsidRPr="001129A5">
              <w:rPr>
                <w:rFonts w:ascii="Calibri" w:eastAsia="Calibri" w:hAnsi="Calibri" w:cs="Arial"/>
                <w:color w:val="444444"/>
                <w:lang w:eastAsia="ru-RU"/>
              </w:rPr>
              <w:t xml:space="preserve"> в инспекцию (</w:t>
            </w:r>
            <w:hyperlink r:id="rId352" w:history="1">
              <w:r w:rsidRPr="001129A5">
                <w:rPr>
                  <w:rFonts w:ascii="Arial" w:eastAsia="Calibri" w:hAnsi="Arial" w:cs="Arial"/>
                  <w:color w:val="0000FF"/>
                  <w:sz w:val="21"/>
                  <w:szCs w:val="21"/>
                  <w:u w:val="single"/>
                  <w:lang w:eastAsia="ru-RU"/>
                </w:rPr>
                <w:t>ст. 23</w:t>
              </w:r>
            </w:hyperlink>
            <w:r w:rsidRPr="001129A5">
              <w:rPr>
                <w:rFonts w:ascii="Calibri" w:eastAsia="Calibri" w:hAnsi="Calibri" w:cs="Arial"/>
                <w:color w:val="444444"/>
                <w:lang w:eastAsia="ru-RU"/>
              </w:rPr>
              <w:t xml:space="preserve"> НК РФ).</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Налог на имущество</w:t>
            </w:r>
            <w:r w:rsidRPr="001129A5">
              <w:rPr>
                <w:rFonts w:ascii="Calibri" w:eastAsia="Calibri" w:hAnsi="Calibri" w:cs="Arial"/>
                <w:color w:val="444444"/>
                <w:lang w:eastAsia="ru-RU"/>
              </w:rPr>
              <w:t xml:space="preserve"> – декларация за 2020 год сдается по </w:t>
            </w:r>
            <w:hyperlink r:id="rId353" w:history="1">
              <w:r w:rsidRPr="001129A5">
                <w:rPr>
                  <w:rFonts w:ascii="Arial" w:eastAsia="Calibri" w:hAnsi="Arial" w:cs="Arial"/>
                  <w:color w:val="0000FF"/>
                  <w:sz w:val="21"/>
                  <w:szCs w:val="21"/>
                  <w:u w:val="single"/>
                  <w:lang w:eastAsia="ru-RU"/>
                </w:rPr>
                <w:t>новой форме</w:t>
              </w:r>
            </w:hyperlink>
            <w:r w:rsidRPr="001129A5">
              <w:rPr>
                <w:rFonts w:ascii="Calibri" w:eastAsia="Calibri" w:hAnsi="Calibri" w:cs="Arial"/>
                <w:color w:val="444444"/>
                <w:lang w:eastAsia="ru-RU"/>
              </w:rPr>
              <w:t xml:space="preserve">, которую поможет заполнить </w:t>
            </w:r>
            <w:hyperlink r:id="rId354" w:tooltip="Ссылка на КонсультантПлюс" w:history="1">
              <w:r w:rsidRPr="001129A5">
                <w:rPr>
                  <w:rFonts w:ascii="Arial" w:eastAsia="Calibri" w:hAnsi="Arial" w:cs="Arial"/>
                  <w:color w:val="0000FF"/>
                  <w:sz w:val="21"/>
                  <w:szCs w:val="21"/>
                  <w:u w:val="single"/>
                  <w:lang w:eastAsia="ru-RU"/>
                </w:rPr>
                <w:t>Типовая ситуация: Как заполнить декларацию по налогу на имущество за 2020 г.</w:t>
              </w:r>
            </w:hyperlink>
            <w:r w:rsidRPr="001129A5">
              <w:rPr>
                <w:rFonts w:ascii="Calibri" w:eastAsia="Calibri" w:hAnsi="Calibri" w:cs="Arial"/>
                <w:color w:val="444444"/>
                <w:lang w:eastAsia="ru-RU"/>
              </w:rPr>
              <w:t xml:space="preserve"> в СПС КонсультантПлюс.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 xml:space="preserve">НДС </w:t>
            </w:r>
            <w:r w:rsidRPr="001129A5">
              <w:rPr>
                <w:rFonts w:ascii="Calibri" w:eastAsia="Calibri" w:hAnsi="Calibri" w:cs="Arial"/>
                <w:color w:val="444444"/>
                <w:lang w:eastAsia="ru-RU"/>
              </w:rPr>
              <w:t xml:space="preserve">– декларация за IV квартал 2020 года заполняется по </w:t>
            </w:r>
            <w:hyperlink r:id="rId355" w:history="1">
              <w:r w:rsidRPr="001129A5">
                <w:rPr>
                  <w:rFonts w:ascii="Arial" w:eastAsia="Calibri" w:hAnsi="Arial" w:cs="Arial"/>
                  <w:color w:val="0000FF"/>
                  <w:sz w:val="21"/>
                  <w:szCs w:val="21"/>
                  <w:u w:val="single"/>
                  <w:lang w:eastAsia="ru-RU"/>
                </w:rPr>
                <w:t>новой форме</w:t>
              </w:r>
            </w:hyperlink>
            <w:r w:rsidRPr="001129A5">
              <w:rPr>
                <w:rFonts w:ascii="Calibri" w:eastAsia="Calibri" w:hAnsi="Calibri" w:cs="Arial"/>
                <w:color w:val="444444"/>
                <w:lang w:eastAsia="ru-RU"/>
              </w:rPr>
              <w:t xml:space="preserve">. В заполнении поможет </w:t>
            </w:r>
            <w:hyperlink r:id="rId356" w:tooltip="Ссылка на КонсультантПлюс" w:history="1">
              <w:r w:rsidRPr="001129A5">
                <w:rPr>
                  <w:rFonts w:ascii="Arial" w:eastAsia="Calibri" w:hAnsi="Arial" w:cs="Arial"/>
                  <w:color w:val="0000FF"/>
                  <w:sz w:val="21"/>
                  <w:szCs w:val="21"/>
                  <w:u w:val="single"/>
                  <w:lang w:eastAsia="ru-RU"/>
                </w:rPr>
                <w:t>Типовая ситуация: Как заполнить декларацию по НДС за IV квартал 2020 г.</w:t>
              </w:r>
            </w:hyperlink>
            <w:r w:rsidRPr="001129A5">
              <w:rPr>
                <w:rFonts w:ascii="Calibri" w:eastAsia="Calibri" w:hAnsi="Calibri" w:cs="Arial"/>
                <w:color w:val="444444"/>
                <w:lang w:eastAsia="ru-RU"/>
              </w:rPr>
              <w:t xml:space="preserve"> в СПС КонсультантПлюс.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Декларацию по </w:t>
            </w:r>
            <w:r w:rsidRPr="001129A5">
              <w:rPr>
                <w:rFonts w:ascii="Calibri" w:eastAsia="Calibri" w:hAnsi="Calibri" w:cs="Arial"/>
                <w:b/>
                <w:bCs/>
                <w:color w:val="444444"/>
                <w:lang w:eastAsia="ru-RU"/>
              </w:rPr>
              <w:t>налогу на прибыль</w:t>
            </w:r>
            <w:r w:rsidRPr="001129A5">
              <w:rPr>
                <w:rFonts w:ascii="Calibri" w:eastAsia="Calibri" w:hAnsi="Calibri" w:cs="Arial"/>
                <w:color w:val="444444"/>
                <w:lang w:eastAsia="ru-RU"/>
              </w:rPr>
              <w:t xml:space="preserve"> за 2020 год нужно заполнить по </w:t>
            </w:r>
            <w:hyperlink r:id="rId357" w:history="1">
              <w:r w:rsidRPr="001129A5">
                <w:rPr>
                  <w:rFonts w:ascii="Arial" w:eastAsia="Calibri" w:hAnsi="Arial" w:cs="Arial"/>
                  <w:color w:val="0000FF"/>
                  <w:sz w:val="21"/>
                  <w:szCs w:val="21"/>
                  <w:u w:val="single"/>
                  <w:lang w:eastAsia="ru-RU"/>
                </w:rPr>
                <w:t>новой форме</w:t>
              </w:r>
            </w:hyperlink>
            <w:r w:rsidRPr="001129A5">
              <w:rPr>
                <w:rFonts w:ascii="Calibri" w:eastAsia="Calibri" w:hAnsi="Calibri" w:cs="Arial"/>
                <w:color w:val="444444"/>
                <w:lang w:eastAsia="ru-RU"/>
              </w:rPr>
              <w:t xml:space="preserve">. Про изменения формы можно почитать в книге </w:t>
            </w:r>
            <w:hyperlink r:id="rId358" w:history="1">
              <w:r w:rsidRPr="001129A5">
                <w:rPr>
                  <w:rFonts w:ascii="Arial" w:eastAsia="Calibri" w:hAnsi="Arial" w:cs="Arial"/>
                  <w:color w:val="0000FF"/>
                  <w:sz w:val="21"/>
                  <w:szCs w:val="21"/>
                  <w:lang w:eastAsia="ru-RU"/>
                </w:rPr>
                <w:t>«</w:t>
              </w:r>
            </w:hyperlink>
            <w:hyperlink r:id="rId359" w:tooltip="Ссылка на КонсультантПлюс" w:history="1">
              <w:r w:rsidRPr="001129A5">
                <w:rPr>
                  <w:rFonts w:ascii="Arial" w:eastAsia="Calibri" w:hAnsi="Arial" w:cs="Arial"/>
                  <w:color w:val="0000FF"/>
                  <w:sz w:val="21"/>
                  <w:szCs w:val="21"/>
                  <w:u w:val="single"/>
                  <w:lang w:eastAsia="ru-RU"/>
                </w:rPr>
                <w:t>Годовой отчет 2020</w:t>
              </w:r>
            </w:hyperlink>
            <w:hyperlink r:id="rId360" w:history="1">
              <w:r w:rsidRPr="001129A5">
                <w:rPr>
                  <w:rFonts w:ascii="Arial" w:eastAsia="Calibri" w:hAnsi="Arial" w:cs="Arial"/>
                  <w:color w:val="0000FF"/>
                  <w:sz w:val="21"/>
                  <w:szCs w:val="21"/>
                  <w:lang w:eastAsia="ru-RU"/>
                </w:rPr>
                <w:t>»</w:t>
              </w:r>
            </w:hyperlink>
            <w:hyperlink r:id="rId361" w:tooltip="Ссылка на КонсультантПлюс" w:history="1">
              <w:r w:rsidRPr="001129A5">
                <w:rPr>
                  <w:rFonts w:ascii="Arial" w:eastAsia="Calibri" w:hAnsi="Arial" w:cs="Arial"/>
                  <w:color w:val="0000FF"/>
                  <w:sz w:val="21"/>
                  <w:szCs w:val="21"/>
                  <w:u w:val="single"/>
                  <w:lang w:eastAsia="ru-RU"/>
                </w:rPr>
                <w:t xml:space="preserve"> (Крутякова Т.Л., </w:t>
              </w:r>
            </w:hyperlink>
            <w:hyperlink r:id="rId362" w:history="1">
              <w:r w:rsidRPr="001129A5">
                <w:rPr>
                  <w:rFonts w:ascii="Arial" w:eastAsia="Calibri" w:hAnsi="Arial" w:cs="Arial"/>
                  <w:color w:val="0000FF"/>
                  <w:sz w:val="21"/>
                  <w:szCs w:val="21"/>
                  <w:lang w:eastAsia="ru-RU"/>
                </w:rPr>
                <w:t>«</w:t>
              </w:r>
            </w:hyperlink>
            <w:hyperlink r:id="rId363" w:tooltip="Ссылка на КонсультантПлюс" w:history="1">
              <w:r w:rsidRPr="001129A5">
                <w:rPr>
                  <w:rFonts w:ascii="Arial" w:eastAsia="Calibri" w:hAnsi="Arial" w:cs="Arial"/>
                  <w:color w:val="0000FF"/>
                  <w:sz w:val="21"/>
                  <w:szCs w:val="21"/>
                  <w:u w:val="single"/>
                  <w:lang w:eastAsia="ru-RU"/>
                </w:rPr>
                <w:t>АйСи Групп</w:t>
              </w:r>
            </w:hyperlink>
            <w:hyperlink r:id="rId364" w:history="1">
              <w:r w:rsidRPr="001129A5">
                <w:rPr>
                  <w:rFonts w:ascii="Arial" w:eastAsia="Calibri" w:hAnsi="Arial" w:cs="Arial"/>
                  <w:color w:val="0000FF"/>
                  <w:sz w:val="21"/>
                  <w:szCs w:val="21"/>
                  <w:lang w:eastAsia="ru-RU"/>
                </w:rPr>
                <w:t>»</w:t>
              </w:r>
            </w:hyperlink>
            <w:hyperlink r:id="rId365" w:tooltip="Ссылка на КонсультантПлюс" w:history="1">
              <w:r w:rsidRPr="001129A5">
                <w:rPr>
                  <w:rFonts w:ascii="Arial" w:eastAsia="Calibri" w:hAnsi="Arial" w:cs="Arial"/>
                  <w:color w:val="0000FF"/>
                  <w:sz w:val="21"/>
                  <w:szCs w:val="21"/>
                  <w:u w:val="single"/>
                  <w:lang w:eastAsia="ru-RU"/>
                </w:rPr>
                <w:t>, 2020)</w:t>
              </w:r>
            </w:hyperlink>
            <w:r w:rsidRPr="001129A5">
              <w:rPr>
                <w:rFonts w:ascii="Calibri" w:eastAsia="Calibri" w:hAnsi="Calibri" w:cs="Arial"/>
                <w:color w:val="444444"/>
                <w:lang w:eastAsia="ru-RU"/>
              </w:rPr>
              <w:t xml:space="preserve">, а в заполнении формы поможет </w:t>
            </w:r>
            <w:hyperlink r:id="rId366" w:tooltip="Ссылка на КонсультантПлюс" w:history="1">
              <w:r w:rsidRPr="001129A5">
                <w:rPr>
                  <w:rFonts w:ascii="Arial" w:eastAsia="Calibri" w:hAnsi="Arial" w:cs="Arial"/>
                  <w:color w:val="0000FF"/>
                  <w:sz w:val="21"/>
                  <w:szCs w:val="21"/>
                  <w:u w:val="single"/>
                  <w:lang w:eastAsia="ru-RU"/>
                </w:rPr>
                <w:t xml:space="preserve">Типовая ситуация: Как заполнить декларацию по налогу на прибыль за 2020 г. </w:t>
              </w:r>
            </w:hyperlink>
            <w:r w:rsidRPr="001129A5">
              <w:rPr>
                <w:rFonts w:ascii="Calibri" w:eastAsia="Calibri" w:hAnsi="Calibri" w:cs="Arial"/>
                <w:color w:val="444444"/>
                <w:lang w:eastAsia="ru-RU"/>
              </w:rPr>
              <w:t> в СПС КонсультантПлюс.</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Формы деклараций по </w:t>
            </w:r>
            <w:hyperlink r:id="rId367" w:history="1">
              <w:r w:rsidRPr="001129A5">
                <w:rPr>
                  <w:rFonts w:ascii="Arial" w:eastAsia="Calibri" w:hAnsi="Arial" w:cs="Arial"/>
                  <w:color w:val="0000FF"/>
                  <w:sz w:val="21"/>
                  <w:szCs w:val="21"/>
                  <w:u w:val="single"/>
                  <w:lang w:eastAsia="ru-RU"/>
                </w:rPr>
                <w:t>УСН</w:t>
              </w:r>
            </w:hyperlink>
            <w:r w:rsidRPr="001129A5">
              <w:rPr>
                <w:rFonts w:ascii="Calibri" w:eastAsia="Calibri" w:hAnsi="Calibri" w:cs="Arial"/>
                <w:color w:val="444444"/>
                <w:lang w:eastAsia="ru-RU"/>
              </w:rPr>
              <w:t xml:space="preserve"> и </w:t>
            </w:r>
            <w:hyperlink r:id="rId368" w:history="1">
              <w:r w:rsidRPr="001129A5">
                <w:rPr>
                  <w:rFonts w:ascii="Arial" w:eastAsia="Calibri" w:hAnsi="Arial" w:cs="Arial"/>
                  <w:color w:val="0000FF"/>
                  <w:sz w:val="21"/>
                  <w:szCs w:val="21"/>
                  <w:u w:val="single"/>
                  <w:lang w:eastAsia="ru-RU"/>
                </w:rPr>
                <w:t>ЕНВД</w:t>
              </w:r>
            </w:hyperlink>
            <w:r w:rsidRPr="001129A5">
              <w:rPr>
                <w:rFonts w:ascii="Calibri" w:eastAsia="Calibri" w:hAnsi="Calibri" w:cs="Arial"/>
                <w:color w:val="444444"/>
                <w:lang w:eastAsia="ru-RU"/>
              </w:rPr>
              <w:t xml:space="preserve">, а также </w:t>
            </w:r>
            <w:hyperlink r:id="rId369" w:history="1">
              <w:r w:rsidRPr="001129A5">
                <w:rPr>
                  <w:rFonts w:ascii="Arial" w:eastAsia="Calibri" w:hAnsi="Arial" w:cs="Arial"/>
                  <w:color w:val="0000FF"/>
                  <w:sz w:val="21"/>
                  <w:szCs w:val="21"/>
                  <w:u w:val="single"/>
                  <w:lang w:eastAsia="ru-RU"/>
                </w:rPr>
                <w:t>единая (упрощенная) декларация</w:t>
              </w:r>
            </w:hyperlink>
            <w:r w:rsidRPr="001129A5">
              <w:rPr>
                <w:rFonts w:ascii="Calibri" w:eastAsia="Calibri" w:hAnsi="Calibri" w:cs="Arial"/>
                <w:color w:val="444444"/>
                <w:lang w:eastAsia="ru-RU"/>
              </w:rPr>
              <w:t xml:space="preserve"> за 2020 год не поменялись. </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b/>
                <w:bCs/>
                <w:color w:val="444444"/>
                <w:lang w:eastAsia="ru-RU"/>
              </w:rPr>
              <w:t>На заметку:</w:t>
            </w:r>
            <w:r w:rsidRPr="001129A5">
              <w:rPr>
                <w:rFonts w:ascii="Calibri" w:eastAsia="Calibri" w:hAnsi="Calibri" w:cs="Arial"/>
                <w:color w:val="444444"/>
                <w:lang w:eastAsia="ru-RU"/>
              </w:rPr>
              <w:t xml:space="preserve"> Центр образования «ЭЛКОД» предлагает целый перечень мероприятий, которые помогут успешно пройти отчетную кампанию 2020 года: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70" w:history="1">
              <w:r w:rsidRPr="001129A5">
                <w:rPr>
                  <w:rFonts w:ascii="Arial" w:eastAsia="Calibri" w:hAnsi="Arial" w:cs="Arial"/>
                  <w:color w:val="0000FF"/>
                  <w:sz w:val="21"/>
                  <w:szCs w:val="21"/>
                  <w:u w:val="single"/>
                  <w:lang w:eastAsia="ru-RU"/>
                </w:rPr>
                <w:t>ТРАНСЛЯЦИЯ</w:t>
              </w:r>
            </w:hyperlink>
            <w:r w:rsidRPr="001129A5">
              <w:rPr>
                <w:rFonts w:ascii="Calibri" w:eastAsia="Calibri" w:hAnsi="Calibri" w:cs="Arial"/>
                <w:color w:val="444444"/>
                <w:lang w:eastAsia="ru-RU"/>
              </w:rPr>
              <w:t> «Декларация по НДС за IV квартал 2020 года» (18 января 2021 года, лектор – Полина Колмакова);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71" w:history="1">
              <w:r w:rsidRPr="001129A5">
                <w:rPr>
                  <w:rFonts w:ascii="Arial" w:eastAsia="Calibri" w:hAnsi="Arial" w:cs="Arial"/>
                  <w:color w:val="0000FF"/>
                  <w:sz w:val="21"/>
                  <w:szCs w:val="21"/>
                  <w:u w:val="single"/>
                  <w:lang w:eastAsia="ru-RU"/>
                </w:rPr>
                <w:t>ТРАНСЛЯЦИЯ</w:t>
              </w:r>
            </w:hyperlink>
            <w:r w:rsidRPr="001129A5">
              <w:rPr>
                <w:rFonts w:ascii="Calibri" w:eastAsia="Calibri" w:hAnsi="Calibri" w:cs="Arial"/>
                <w:color w:val="444444"/>
                <w:lang w:eastAsia="ru-RU"/>
              </w:rPr>
              <w:t> «НДФЛ: что принес 2021 год налоговым агентам и налогоплательщикам» (26 января 2021 года, лектор – Полина Колмакова);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72" w:history="1">
              <w:r w:rsidRPr="001129A5">
                <w:rPr>
                  <w:rFonts w:ascii="Arial" w:eastAsia="Calibri" w:hAnsi="Arial" w:cs="Arial"/>
                  <w:color w:val="0000FF"/>
                  <w:sz w:val="21"/>
                  <w:szCs w:val="21"/>
                  <w:u w:val="single"/>
                  <w:lang w:eastAsia="ru-RU"/>
                </w:rPr>
                <w:t>ТРАНСЛЯЦИЯ</w:t>
              </w:r>
            </w:hyperlink>
            <w:r w:rsidRPr="001129A5">
              <w:rPr>
                <w:rFonts w:ascii="Calibri" w:eastAsia="Calibri" w:hAnsi="Calibri" w:cs="Arial"/>
                <w:color w:val="444444"/>
                <w:lang w:eastAsia="ru-RU"/>
              </w:rPr>
              <w:t> «Имущественные налоги в 2021 году: расчет и годовая отчетность за 2020 год» (16 февраля 2021 года, лектор – Татьяна Рользинг);</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73" w:history="1">
              <w:r w:rsidRPr="001129A5">
                <w:rPr>
                  <w:rFonts w:ascii="Arial" w:eastAsia="Calibri" w:hAnsi="Arial" w:cs="Arial"/>
                  <w:color w:val="0000FF"/>
                  <w:sz w:val="21"/>
                  <w:szCs w:val="21"/>
                  <w:u w:val="single"/>
                  <w:lang w:eastAsia="ru-RU"/>
                </w:rPr>
                <w:t>ТРАНСЛЯЦИЯ</w:t>
              </w:r>
            </w:hyperlink>
            <w:r w:rsidRPr="001129A5">
              <w:rPr>
                <w:rFonts w:ascii="Calibri" w:eastAsia="Calibri" w:hAnsi="Calibri" w:cs="Arial"/>
                <w:color w:val="444444"/>
                <w:lang w:eastAsia="ru-RU"/>
              </w:rPr>
              <w:t> «ЕСХН: закрываем 2020 год» (11 марта 2021 года, лектор – Надежда Самкова);</w:t>
            </w:r>
          </w:p>
          <w:p w:rsidR="001129A5" w:rsidRPr="001129A5" w:rsidRDefault="001129A5" w:rsidP="001129A5">
            <w:pPr>
              <w:spacing w:after="0" w:line="270" w:lineRule="atLeast"/>
              <w:rPr>
                <w:rFonts w:ascii="Arial" w:eastAsia="Calibri" w:hAnsi="Arial" w:cs="Arial"/>
                <w:color w:val="444444"/>
                <w:sz w:val="21"/>
                <w:szCs w:val="21"/>
                <w:lang w:eastAsia="ru-RU"/>
              </w:rPr>
            </w:pPr>
            <w:r w:rsidRPr="001129A5">
              <w:rPr>
                <w:rFonts w:ascii="Calibri" w:eastAsia="Calibri" w:hAnsi="Calibri" w:cs="Arial"/>
                <w:color w:val="444444"/>
                <w:lang w:eastAsia="ru-RU"/>
              </w:rPr>
              <w:t xml:space="preserve">– </w:t>
            </w:r>
            <w:hyperlink r:id="rId374" w:history="1">
              <w:r w:rsidRPr="001129A5">
                <w:rPr>
                  <w:rFonts w:ascii="Arial" w:eastAsia="Calibri" w:hAnsi="Arial" w:cs="Arial"/>
                  <w:color w:val="0000FF"/>
                  <w:sz w:val="21"/>
                  <w:szCs w:val="21"/>
                  <w:u w:val="single"/>
                  <w:lang w:eastAsia="ru-RU"/>
                </w:rPr>
                <w:t>ТРАНСЛЯЦИЯ</w:t>
              </w:r>
            </w:hyperlink>
            <w:r w:rsidRPr="001129A5">
              <w:rPr>
                <w:rFonts w:ascii="Calibri" w:eastAsia="Calibri" w:hAnsi="Calibri" w:cs="Arial"/>
                <w:color w:val="444444"/>
                <w:lang w:eastAsia="ru-RU"/>
              </w:rPr>
              <w:t> «УСН: отчитываемся за 2020 год» (19 марта 2021 года, лектор – Надежда Самкова).</w:t>
            </w:r>
          </w:p>
        </w:tc>
      </w:tr>
      <w:tr w:rsidR="001129A5" w:rsidRPr="001129A5" w:rsidTr="001129A5">
        <w:trPr>
          <w:jc w:val="center"/>
        </w:trPr>
        <w:tc>
          <w:tcPr>
            <w:tcW w:w="9000" w:type="dxa"/>
            <w:shd w:val="clear" w:color="auto" w:fill="FFFFFF"/>
            <w:tcMar>
              <w:top w:w="0" w:type="dxa"/>
              <w:left w:w="375" w:type="dxa"/>
              <w:bottom w:w="0" w:type="dxa"/>
              <w:right w:w="375" w:type="dxa"/>
            </w:tcMar>
            <w:vAlign w:val="center"/>
            <w:hideMark/>
          </w:tcPr>
          <w:p w:rsidR="001129A5" w:rsidRPr="001129A5" w:rsidRDefault="001129A5" w:rsidP="001129A5">
            <w:pPr>
              <w:spacing w:after="0" w:line="240" w:lineRule="auto"/>
              <w:jc w:val="center"/>
              <w:rPr>
                <w:rFonts w:ascii="Times New Roman" w:eastAsia="Times New Roman" w:hAnsi="Times New Roman" w:cs="Times New Roman"/>
                <w:sz w:val="24"/>
                <w:szCs w:val="24"/>
                <w:lang w:eastAsia="ru-RU"/>
              </w:rPr>
            </w:pPr>
            <w:r w:rsidRPr="001129A5">
              <w:rPr>
                <w:rFonts w:ascii="Times New Roman" w:eastAsia="Times New Roman" w:hAnsi="Times New Roman" w:cs="Times New Roman"/>
                <w:sz w:val="24"/>
                <w:szCs w:val="24"/>
                <w:lang w:eastAsia="ru-RU"/>
              </w:rPr>
              <w:pict>
                <v:rect id="_x0000_i1048" style="width:467.75pt;height:.75pt" o:hralign="center" o:hrstd="t" o:hr="t" fillcolor="gray" stroked="f"/>
              </w:pict>
            </w:r>
          </w:p>
        </w:tc>
      </w:tr>
    </w:tbl>
    <w:p w:rsidR="00390B46" w:rsidRDefault="00390B46"/>
    <w:sectPr w:rsidR="0039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166"/>
    <w:multiLevelType w:val="multilevel"/>
    <w:tmpl w:val="9A12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5C42D0"/>
    <w:multiLevelType w:val="multilevel"/>
    <w:tmpl w:val="DE62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236417"/>
    <w:multiLevelType w:val="multilevel"/>
    <w:tmpl w:val="1F7AC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7C0BE5"/>
    <w:multiLevelType w:val="multilevel"/>
    <w:tmpl w:val="12EE8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C25834"/>
    <w:multiLevelType w:val="multilevel"/>
    <w:tmpl w:val="2A488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1B2E24"/>
    <w:multiLevelType w:val="multilevel"/>
    <w:tmpl w:val="A052E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E50D69"/>
    <w:multiLevelType w:val="multilevel"/>
    <w:tmpl w:val="2F0C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495290B"/>
    <w:multiLevelType w:val="multilevel"/>
    <w:tmpl w:val="685A9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3D6A49"/>
    <w:multiLevelType w:val="multilevel"/>
    <w:tmpl w:val="8B246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F20752D"/>
    <w:multiLevelType w:val="multilevel"/>
    <w:tmpl w:val="13E6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A5"/>
    <w:rsid w:val="001129A5"/>
    <w:rsid w:val="0039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29A5"/>
  </w:style>
  <w:style w:type="character" w:styleId="a3">
    <w:name w:val="Hyperlink"/>
    <w:basedOn w:val="a0"/>
    <w:uiPriority w:val="99"/>
    <w:semiHidden/>
    <w:unhideWhenUsed/>
    <w:rsid w:val="001129A5"/>
    <w:rPr>
      <w:rFonts w:ascii="Arial" w:hAnsi="Arial" w:cs="Arial" w:hint="default"/>
      <w:color w:val="00707B"/>
      <w:sz w:val="21"/>
      <w:szCs w:val="21"/>
      <w:u w:val="single"/>
    </w:rPr>
  </w:style>
  <w:style w:type="character" w:styleId="a4">
    <w:name w:val="FollowedHyperlink"/>
    <w:basedOn w:val="a0"/>
    <w:uiPriority w:val="99"/>
    <w:semiHidden/>
    <w:unhideWhenUsed/>
    <w:rsid w:val="001129A5"/>
    <w:rPr>
      <w:rFonts w:ascii="Arial" w:hAnsi="Arial" w:cs="Arial" w:hint="default"/>
      <w:color w:val="00707B"/>
      <w:sz w:val="21"/>
      <w:szCs w:val="21"/>
      <w:u w:val="single"/>
    </w:rPr>
  </w:style>
  <w:style w:type="paragraph" w:styleId="a5">
    <w:name w:val="Normal (Web)"/>
    <w:basedOn w:val="a"/>
    <w:uiPriority w:val="99"/>
    <w:unhideWhenUsed/>
    <w:rsid w:val="001129A5"/>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1129A5"/>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1129A5"/>
    <w:rPr>
      <w:rFonts w:ascii="Tahoma" w:eastAsia="Calibri" w:hAnsi="Tahoma" w:cs="Tahoma"/>
      <w:sz w:val="16"/>
      <w:szCs w:val="16"/>
      <w:lang w:eastAsia="ru-RU"/>
    </w:rPr>
  </w:style>
  <w:style w:type="paragraph" w:customStyle="1" w:styleId="preheader">
    <w:name w:val="preheader"/>
    <w:basedOn w:val="a"/>
    <w:uiPriority w:val="99"/>
    <w:rsid w:val="001129A5"/>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1129A5"/>
    <w:rPr>
      <w:vanish/>
      <w:webHidden w:val="0"/>
      <w:specVanish w:val="0"/>
    </w:rPr>
  </w:style>
  <w:style w:type="character" w:customStyle="1" w:styleId="title-main">
    <w:name w:val="title-main"/>
    <w:basedOn w:val="a0"/>
    <w:rsid w:val="001129A5"/>
  </w:style>
  <w:style w:type="character" w:customStyle="1" w:styleId="emailstyle23">
    <w:name w:val="emailstyle23"/>
    <w:basedOn w:val="a0"/>
    <w:semiHidden/>
    <w:rsid w:val="001129A5"/>
    <w:rPr>
      <w:rFonts w:ascii="Calibri" w:eastAsia="Calibri" w:hAnsi="Calibri" w:cs="Times New Roman" w:hint="default"/>
      <w:color w:val="1F497D" w:themeColor="dark2"/>
      <w:sz w:val="22"/>
      <w:szCs w:val="22"/>
    </w:rPr>
  </w:style>
  <w:style w:type="character" w:styleId="a8">
    <w:name w:val="Strong"/>
    <w:basedOn w:val="a0"/>
    <w:uiPriority w:val="22"/>
    <w:qFormat/>
    <w:rsid w:val="001129A5"/>
    <w:rPr>
      <w:b/>
      <w:bCs/>
    </w:rPr>
  </w:style>
  <w:style w:type="character" w:styleId="a9">
    <w:name w:val="Emphasis"/>
    <w:basedOn w:val="a0"/>
    <w:uiPriority w:val="20"/>
    <w:qFormat/>
    <w:rsid w:val="001129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29A5"/>
  </w:style>
  <w:style w:type="character" w:styleId="a3">
    <w:name w:val="Hyperlink"/>
    <w:basedOn w:val="a0"/>
    <w:uiPriority w:val="99"/>
    <w:semiHidden/>
    <w:unhideWhenUsed/>
    <w:rsid w:val="001129A5"/>
    <w:rPr>
      <w:rFonts w:ascii="Arial" w:hAnsi="Arial" w:cs="Arial" w:hint="default"/>
      <w:color w:val="00707B"/>
      <w:sz w:val="21"/>
      <w:szCs w:val="21"/>
      <w:u w:val="single"/>
    </w:rPr>
  </w:style>
  <w:style w:type="character" w:styleId="a4">
    <w:name w:val="FollowedHyperlink"/>
    <w:basedOn w:val="a0"/>
    <w:uiPriority w:val="99"/>
    <w:semiHidden/>
    <w:unhideWhenUsed/>
    <w:rsid w:val="001129A5"/>
    <w:rPr>
      <w:rFonts w:ascii="Arial" w:hAnsi="Arial" w:cs="Arial" w:hint="default"/>
      <w:color w:val="00707B"/>
      <w:sz w:val="21"/>
      <w:szCs w:val="21"/>
      <w:u w:val="single"/>
    </w:rPr>
  </w:style>
  <w:style w:type="paragraph" w:styleId="a5">
    <w:name w:val="Normal (Web)"/>
    <w:basedOn w:val="a"/>
    <w:uiPriority w:val="99"/>
    <w:unhideWhenUsed/>
    <w:rsid w:val="001129A5"/>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1129A5"/>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1129A5"/>
    <w:rPr>
      <w:rFonts w:ascii="Tahoma" w:eastAsia="Calibri" w:hAnsi="Tahoma" w:cs="Tahoma"/>
      <w:sz w:val="16"/>
      <w:szCs w:val="16"/>
      <w:lang w:eastAsia="ru-RU"/>
    </w:rPr>
  </w:style>
  <w:style w:type="paragraph" w:customStyle="1" w:styleId="preheader">
    <w:name w:val="preheader"/>
    <w:basedOn w:val="a"/>
    <w:uiPriority w:val="99"/>
    <w:rsid w:val="001129A5"/>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1129A5"/>
    <w:rPr>
      <w:vanish/>
      <w:webHidden w:val="0"/>
      <w:specVanish w:val="0"/>
    </w:rPr>
  </w:style>
  <w:style w:type="character" w:customStyle="1" w:styleId="title-main">
    <w:name w:val="title-main"/>
    <w:basedOn w:val="a0"/>
    <w:rsid w:val="001129A5"/>
  </w:style>
  <w:style w:type="character" w:customStyle="1" w:styleId="emailstyle23">
    <w:name w:val="emailstyle23"/>
    <w:basedOn w:val="a0"/>
    <w:semiHidden/>
    <w:rsid w:val="001129A5"/>
    <w:rPr>
      <w:rFonts w:ascii="Calibri" w:eastAsia="Calibri" w:hAnsi="Calibri" w:cs="Times New Roman" w:hint="default"/>
      <w:color w:val="1F497D" w:themeColor="dark2"/>
      <w:sz w:val="22"/>
      <w:szCs w:val="22"/>
    </w:rPr>
  </w:style>
  <w:style w:type="character" w:styleId="a8">
    <w:name w:val="Strong"/>
    <w:basedOn w:val="a0"/>
    <w:uiPriority w:val="22"/>
    <w:qFormat/>
    <w:rsid w:val="001129A5"/>
    <w:rPr>
      <w:b/>
      <w:bCs/>
    </w:rPr>
  </w:style>
  <w:style w:type="character" w:styleId="a9">
    <w:name w:val="Emphasis"/>
    <w:basedOn w:val="a0"/>
    <w:uiPriority w:val="20"/>
    <w:qFormat/>
    <w:rsid w:val="00112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62" TargetMode="External"/><Relationship Id="rId299" Type="http://schemas.openxmlformats.org/officeDocument/2006/relationships/image" Target="media/image20.jpeg"/><Relationship Id="rId303" Type="http://schemas.openxmlformats.org/officeDocument/2006/relationships/hyperlink" Target="http://work.elcode.ru/subscribe/link/?hash=08300ba2d8f1d72514c0ffbab2f8aebd&amp;id_send=16289&amp;id_email=8653889&amp;url=https%3A%2F%2Flogin.consultant.ru%2Flink%2F%3Freq%3Ddoc%26amp%3Bbase%3DPBI%26amp%3Bn%3D203735%26amp%3Bdst%3D100017%26amp%3Bdate%3D14.01.2021&amp;uid_news=854622&amp;cli=" TargetMode="External"/><Relationship Id="rId21" Type="http://schemas.openxmlformats.org/officeDocument/2006/relationships/hyperlink" Target="http://work.elcode.ru/subscribe/link/?hash=08300ba2d8f1d72514c0ffbab2f8aebd&amp;id_send=16289&amp;id_email=8653889&amp;url=https%3A%2F%2Flogin.consultant.ru%2Flink%2F%3Freq%3Ddoc%26base%3DLAW%26n%3D372741%26dst%3D100005%252C1%26date%3D15.01.2021&amp;uid_news=855434&amp;cli=" TargetMode="External"/><Relationship Id="rId42" Type="http://schemas.openxmlformats.org/officeDocument/2006/relationships/hyperlink" Target="http://work.elcode.ru/subscribe/link/?hash=08300ba2d8f1d72514c0ffbab2f8aebd&amp;id_send=16289&amp;id_email=8653889&amp;url=https%3A%2F%2Flogin.consultant.ru%2Flink%2F%3Freq%3Ddoc%26base%3DLAW%26n%3D373212%26dst%3D100002%26date%3D14.01.2021&amp;uid_news=854626&amp;cli=" TargetMode="External"/><Relationship Id="rId63" Type="http://schemas.openxmlformats.org/officeDocument/2006/relationships/hyperlink" Target="http://work.elcode.ru/subscribe/link/?hash=08300ba2d8f1d72514c0ffbab2f8aebd&amp;id_send=16289&amp;id_email=8653889&amp;url=https%3A%2F%2Flogin.consultant.ru%2Flink%2F%3Freq%3Ddoc%26amp%3Bbase%3DLAW%26amp%3Bn%3D373317%26amp%3Bdst%3D100580%26amp%3Bdate%3D13.01.2021&amp;uid_news=853927&amp;cli=" TargetMode="External"/><Relationship Id="rId84" Type="http://schemas.openxmlformats.org/officeDocument/2006/relationships/hyperlink" Target="http://work.elcode.ru/subscribe/link/?hash=08300ba2d8f1d72514c0ffbab2f8aebd&amp;id_send=16289&amp;id_email=8653889&amp;url=https%3A%2F%2Flogin.consultant.ru%2Flink%2F%3Freq%3Ddoc%26amp%3Bbase%3DLAW%26amp%3Bn%3D373385%26amp%3Bdst%3D9236&amp;uid_news=855428&amp;cli=" TargetMode="External"/><Relationship Id="rId138" Type="http://schemas.openxmlformats.org/officeDocument/2006/relationships/hyperlink" Target="consultantplus://offline/ref=4085E0C756A47BB2B4A3E4FCBDB1D96EC98A5AF6BE1BF65592C4424B59498C0E01E0507B50BF69D27A0606327A7746293634AAFFD7992E76dAg6I" TargetMode="External"/><Relationship Id="rId159" Type="http://schemas.openxmlformats.org/officeDocument/2006/relationships/hyperlink" Target="http://work.elcode.ru/subscribe/link/?hash=08300ba2d8f1d72514c0ffbab2f8aebd&amp;id_send=16289&amp;id_email=8653889&amp;url=https%3A%2F%2Flogin.consultant.ru%2Flink%2F%3Freq%3Ddoc%26amp%3Bbase%3DLAW%26amp%3Bn%3D136271&amp;uid_news=854635&amp;cli=" TargetMode="External"/><Relationship Id="rId324" Type="http://schemas.openxmlformats.org/officeDocument/2006/relationships/hyperlink" Target="http://work.elcode.ru/subscribe/link/?hash=08300ba2d8f1d72514c0ffbab2f8aebd&amp;id_send=16289&amp;id_email=8653889&amp;url=https%3A%2F%2Flogin.consultant.ru%2Flink%2F%3Frnd%3D12F20E0B24EF26A6FA9428BCE3065B9E%26amp%3Breq%3Ddoc%26amp%3Bbase%3DMOB%26amp%3Bn%3D327867%26amp%3BREFFIELD%3D134%26amp%3BREFDST%3D1000000214%26amp%3BREFDOC%3D1%26amp%3BREFBASE%3DMOB%26amp%3Bstat%3Drefcode%253D10881%253Bindex%253D221%26amp%3Bdate%3D15.01.2021&amp;uid_news=855742&amp;cli=" TargetMode="External"/><Relationship Id="rId345"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66420%26amp%3Bdst%3D100027%26amp%3Bfld%3D134%26amp%3BREFFIELD%3D134%26amp%3BREFDST%3D100009%26amp%3BREFDOC%3D240408%26amp%3BREFBASE%3DPBI%26amp%3Bstat%3Drefcode%253D10881%253Bdstident%253D100027%253Bindex%253D10%26amp%3Bdate%3D14.01.2021&amp;uid_news=854431&amp;cli=" TargetMode="External"/><Relationship Id="rId366" Type="http://schemas.openxmlformats.org/officeDocument/2006/relationships/hyperlink" Target="http://work.elcode.ru/subscribe/link/?hash=08300ba2d8f1d72514c0ffbab2f8aebd&amp;id_send=16289&amp;id_email=8653889&amp;url=https%3A%2F%2Flogin.consultant.ru%2Flink%2F%3Freq%3Ddoc%26amp%3Bbase%3DPBI%26amp%3Bn%3D219001%26amp%3Bdst%3D100001%26amp%3Bdate%3D14.01.2021&amp;uid_news=854431&amp;cli=" TargetMode="External"/><Relationship Id="rId170" Type="http://schemas.openxmlformats.org/officeDocument/2006/relationships/hyperlink" Target="http://work.elcode.ru/subscribe/link/?hash=08300ba2d8f1d72514c0ffbab2f8aebd&amp;id_send=16289&amp;id_email=8653889&amp;url=https%3A%2F%2Flogin.consultant.ru%2Flink%2F%3Freq%3Ddoc%26base%3DLAW%26n%3D373900%26dst%3D100008%252C2%26date%3D14.01.2021&amp;uid_news=855303&amp;cli=" TargetMode="External"/><Relationship Id="rId191" Type="http://schemas.openxmlformats.org/officeDocument/2006/relationships/hyperlink" Target="http://work.elcode.ru/subscribe/link/?hash=08300ba2d8f1d72514c0ffbab2f8aebd&amp;id_send=16289&amp;id_email=8653889&amp;url=https%3A%2F%2Flogin.consultant.ru%2Flink%2F%3Freq%3Ddoc%26amp%3Bbase%3DLAW%26amp%3Bn%3D372668%26amp%3Bdst%3D100031%26amp%3Bdate%3D13.01.2021&amp;uid_news=853571&amp;cli=" TargetMode="External"/><Relationship Id="rId205" Type="http://schemas.openxmlformats.org/officeDocument/2006/relationships/hyperlink" Target="http://work.elcode.ru/subscribe/link/?hash=08300ba2d8f1d72514c0ffbab2f8aebd&amp;id_send=16289&amp;id_email=8653889&amp;url=https%3A%2F%2Flogin.consultant.ru%2Flink%2F%3Freq%3Ddoc%26amp%3Bbase%3DLAW%26amp%3Bn%3D373107%26amp%3Bdst%3D100072%26amp%3Bdate%3D12.01.2021&amp;uid_news=853404&amp;cli=" TargetMode="External"/><Relationship Id="rId226" Type="http://schemas.openxmlformats.org/officeDocument/2006/relationships/hyperlink" Target="http://work.elcode.ru/subscribe/link/?hash=08300ba2d8f1d72514c0ffbab2f8aebd&amp;id_send=16289&amp;id_email=8653889&amp;url=https%3A%2F%2Flogin.consultant.ru%2Flink%2F%3Freq%3Ddoc%26amp%3Bbase%3DLAW%26amp%3Bn%3D350557%26amp%3Bdst%3D101189%26amp%3Bdate%3D15.01.2021&amp;uid_news=855757&amp;cli=" TargetMode="External"/><Relationship Id="rId247" Type="http://schemas.openxmlformats.org/officeDocument/2006/relationships/hyperlink" Target="http://work.elcode.ru/subscribe/link/?hash=08300ba2d8f1d72514c0ffbab2f8aebd&amp;id_send=16289&amp;id_email=8653889&amp;url=https%3A%2F%2Flogin.consultant.ru%2Flink%2F%3Freq%3Ddoc%26amp%3Bbase%3DLAW%26amp%3Bn%3D346606%26amp%3Bdst%3D100027%26amp%3Bdate%3D14.01.2021&amp;uid_news=854617&amp;cli=" TargetMode="External"/><Relationship Id="rId107" Type="http://schemas.openxmlformats.org/officeDocument/2006/relationships/hyperlink" Target="http://work.elcode.ru/subscribe/link/?hash=08300ba2d8f1d72514c0ffbab2f8aebd&amp;id_send=16289&amp;id_email=8653889&amp;url=https%3A%2F%2Flogin.consultant.ru%2Flink%2F%3Freq%3Ddoc%26amp%3Bbase%3DLAW%26amp%3Bn%3D322613%26amp%3Bdst%3D100145&amp;uid_news=855428&amp;cli=" TargetMode="External"/><Relationship Id="rId268" Type="http://schemas.openxmlformats.org/officeDocument/2006/relationships/hyperlink" Target="http://work.elcode.ru/subscribe/link/?hash=08300ba2d8f1d72514c0ffbab2f8aebd&amp;id_send=16289&amp;id_email=8653889&amp;url=https%3A%2F%2Flogin.consultant.ru%2Flink%2F%3Frnd%3D200F57EB084C0EC2F10680F067D760AB%26amp%3Breq%3Ddoc%26amp%3Bbase%3DLAW%26amp%3Bn%3D357589%26amp%3Bdst%3D100033%26amp%3Bfld%3D134%26amp%3BREFFIELD%3D134%26amp%3BREFDST%3D100003%26amp%3BREFDOC%3D199919%26amp%3BREFBASE%3DPBI%26amp%3Bstat%3Drefcode%253D10881%253Bdstident%253D100033%253Bindex%253D4%26amp%3Bdate%3D14.01.2021&amp;uid_news=854639&amp;cli=" TargetMode="External"/><Relationship Id="rId289" Type="http://schemas.openxmlformats.org/officeDocument/2006/relationships/hyperlink" Target="http://work.elcode.ru/subscribe/link/?hash=08300ba2d8f1d72514c0ffbab2f8aebd&amp;id_send=16289&amp;id_email=8653889&amp;url=https%3A%2F%2Flogin.consultant.ru%2Flink%2F%3Freq%3Ddoc%26amp%3Bbase%3DLAW%26amp%3Bn%3D373193%26amp%3Bdst%3D100008%26amp%3Bdate%3D15.01.2021&amp;uid_news=855309&amp;cli=" TargetMode="External"/><Relationship Id="rId11" Type="http://schemas.openxmlformats.org/officeDocument/2006/relationships/hyperlink" Target="http://work.elcode.ru/subscribe/link/?hash=08300ba2d8f1d72514c0ffbab2f8aebd&amp;id_send=16289&amp;id_email=8653889&amp;url=https%3A%2F%2Flogin.consultant.ru%2Flink%2F%3Freq%3Ddoc%26amp%3Bbase%3DLAW%26amp%3Bn%3D357293%26amp%3Bdst%3D100029&amp;uid_news=855734&amp;cli=" TargetMode="External"/><Relationship Id="rId32" Type="http://schemas.openxmlformats.org/officeDocument/2006/relationships/hyperlink" Target="http://work.elcode.ru/subscribe/link/?hash=08300ba2d8f1d72514c0ffbab2f8aebd&amp;id_send=16289&amp;id_email=8653889&amp;url=https%3A%2F%2Flogin.consultant.ru%2Flink%2F%3Freq%3Ddoc%26amp%3Bbase%3DLAW%26amp%3Bn%3D357147%26amp%3Bdst%3D100173%26amp%3Bdate%3D15.01.2021&amp;uid_news=855434&amp;cli=" TargetMode="External"/><Relationship Id="rId53" Type="http://schemas.openxmlformats.org/officeDocument/2006/relationships/hyperlink" Target="http://work.elcode.ru/subscribe/link/?hash=08300ba2d8f1d72514c0ffbab2f8aebd&amp;id_send=16289&amp;id_email=8653889&amp;url=https%3A%2F%2Flogin.consultant.ru%2Flink%2F%3Freq%3Ddoc%26amp%3Bbase%3DLAW%26amp%3Bn%3D41082%26amp%3Bdst%3D100015%252C2%26amp%3Bdate%3D13.01.2021&amp;uid_news=853927&amp;cli=" TargetMode="External"/><Relationship Id="rId74" Type="http://schemas.openxmlformats.org/officeDocument/2006/relationships/hyperlink" Target="http://work.elcode.ru/subscribe/link/?hash=08300ba2d8f1d72514c0ffbab2f8aebd&amp;id_send=16289&amp;id_email=8653889&amp;url=https%3A%2F%2Flogin.consultant.ru%2Flink%2F%3Frnd%3D7BCBCA235F0561ED331F4C7E0674479D%26amp%3Breq%3Ddoc%26amp%3Bbase%3DLAW%26amp%3Bn%3D373614%26amp%3Bdst%3D100776%26amp%3Bfld%3D134%26amp%3BREFFIELD%3D134%26amp%3BREFDST%3D1000000092%26amp%3BREFDOC%3D179583%26amp%3BREFBASE%3DLAW%26amp%3Bstat%3Drefcode%253D10881%253Bdstident%253D100776%253Bindex%253D101%26amp%3Bdate%3D15.01.2021&amp;uid_news=855728&amp;cli=" TargetMode="External"/><Relationship Id="rId128" Type="http://schemas.openxmlformats.org/officeDocument/2006/relationships/hyperlink" Target="consultantplus://offline/ref=7CCB367AE770E52F4C3688A94DB6563080F302192DBEE69FE36291BE89AC3456182A70CE9EF804AB4817861400390E5F14FF17E27F186D7531e3I" TargetMode="External"/><Relationship Id="rId149"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168&amp;date=14.01.2021" TargetMode="External"/><Relationship Id="rId314" Type="http://schemas.openxmlformats.org/officeDocument/2006/relationships/hyperlink" Target="http://work.elcode.ru/subscribe/link/?hash=08300ba2d8f1d72514c0ffbab2f8aebd&amp;id_send=16289&amp;id_email=8653889&amp;url=https%3A%2F%2Flogin.consultant.ru%2Flink%2F%3Freq%3Ddoc%26amp%3Bbase%3DLAW%26amp%3Bn%3D372635%26amp%3Bdst%3D100012%26amp%3Bdate%3D13.01.2021&amp;uid_news=853413&amp;cli=" TargetMode="External"/><Relationship Id="rId335" Type="http://schemas.openxmlformats.org/officeDocument/2006/relationships/hyperlink" Target="http://work.elcode.ru/subscribe/link/?hash=08300ba2d8f1d72514c0ffbab2f8aebd&amp;id_send=16289&amp;id_email=8653889&amp;url=https%3A%2F%2Flogin.consultant.ru%2Flink%2F%3Freq%3Ddoc%26amp%3Bbase%3DLAW%26amp%3Bn%3D373107%26amp%3Bdst%3D100062%26amp%3Bdate%3D14.01.2021&amp;uid_news=854643&amp;cli=" TargetMode="External"/><Relationship Id="rId356" Type="http://schemas.openxmlformats.org/officeDocument/2006/relationships/hyperlink" Target="http://work.elcode.ru/subscribe/link/?hash=08300ba2d8f1d72514c0ffbab2f8aebd&amp;id_send=16289&amp;id_email=8653889&amp;url=https%3A%2F%2Flogin.consultant.ru%2Flink%2F%3Freq%3Ddoc%26amp%3Bbase%3DPBI%26amp%3Bn%3D76619%26amp%3Bdst%3D100001%26amp%3Bdate%3D14.01.2021&amp;uid_news=854431&amp;cli=" TargetMode="External"/><Relationship Id="rId5" Type="http://schemas.openxmlformats.org/officeDocument/2006/relationships/webSettings" Target="webSettings.xml"/><Relationship Id="rId95" Type="http://schemas.openxmlformats.org/officeDocument/2006/relationships/hyperlink" Target="http://work.elcode.ru/subscribe/link/?hash=08300ba2d8f1d72514c0ffbab2f8aebd&amp;id_send=16289&amp;id_email=8653889&amp;url=https%3A%2F%2Flogin.consultant.ru%2Flink%2F%3Freq%3Ddoc%26amp%3Bbase%3DLAW%26amp%3Bn%3D373385%26amp%3Bdst%3D9233&amp;uid_news=855428&amp;cli=" TargetMode="External"/><Relationship Id="rId160" Type="http://schemas.openxmlformats.org/officeDocument/2006/relationships/hyperlink" Target="http://work.elcode.ru/subscribe/link/?hash=08300ba2d8f1d72514c0ffbab2f8aebd&amp;id_send=16289&amp;id_email=8653889&amp;url=https%3A%2F%2Felcode.ru%2Fservice%2Fpodborki-dokumentov%2Fgid-po-covid-rukovoditelyu---osobennosti-kreditova&amp;uid_news=854635&amp;cli=" TargetMode="External"/><Relationship Id="rId181" Type="http://schemas.openxmlformats.org/officeDocument/2006/relationships/hyperlink" Target="http://work.elcode.ru/subscribe/link/?hash=08300ba2d8f1d72514c0ffbab2f8aebd&amp;id_send=16289&amp;id_email=8653889&amp;url=https%3A%2F%2Flogin.consultant.ru%2Flink%2F%3Freq%3Ddoc%26amp%3Bbase%3DLAW%26amp%3Bn%3D373900%26amp%3Bdst%3D100041&amp;uid_news=855303&amp;cli=" TargetMode="External"/><Relationship Id="rId216" Type="http://schemas.openxmlformats.org/officeDocument/2006/relationships/hyperlink" Target="http://work.elcode.ru/subscribe/link/?hash=08300ba2d8f1d72514c0ffbab2f8aebd&amp;id_send=16289&amp;id_email=8653889&amp;url=https%3A%2F%2Flogin.consultant.ru%2Flink%2F%3Freq%3Ddoc%26base%3DLAW%26n%3D373601%26dst%3D100001%26date%3D15.01.2021&amp;uid_news=855757&amp;cli=" TargetMode="External"/><Relationship Id="rId237" Type="http://schemas.openxmlformats.org/officeDocument/2006/relationships/hyperlink" Target="http://work.elcode.ru/subscribe/link/?hash=08300ba2d8f1d72514c0ffbab2f8aebd&amp;id_send=16289&amp;id_email=8653889&amp;url=https%3A%2F%2Flogin.consultant.ru%2Flink%2F%3Freq%3Ddoc%26amp%3Bbase%3DPRJ%26amp%3Bn%3D198963%26amp%3Bdst%3D100003%26amp%3Bdate%3D14.01.2021&amp;uid_news=855057&amp;cli=" TargetMode="External"/><Relationship Id="rId258" Type="http://schemas.openxmlformats.org/officeDocument/2006/relationships/hyperlink" Target="http://work.elcode.ru/subscribe/link/?hash=08300ba2d8f1d72514c0ffbab2f8aebd&amp;id_send=16289&amp;id_email=8653889&amp;url=https%3A%2F%2Flogin.consultant.ru%2Flink%2F%3Freq%3Ddoc%26amp%3Bbase%3DLAW%26amp%3Bn%3D373399%26amp%3Bdst%3D100003%252C2%26amp%3Bdate%3D13.01.2021&amp;uid_news=853923&amp;cli=" TargetMode="External"/><Relationship Id="rId279" Type="http://schemas.openxmlformats.org/officeDocument/2006/relationships/hyperlink" Target="http://work.elcode.ru/subscribe/link/?hash=08300ba2d8f1d72514c0ffbab2f8aebd&amp;id_send=16289&amp;id_email=8653889&amp;url=https%3A%2F%2Flogin.consultant.ru%2Flink%2F%3Frnd%3DC7766E103C5E26CB76BA7572B1E80F23%26amp%3Breq%3Ddoc%26amp%3Bbase%3DASZ%26amp%3Bn%3D168102%26amp%3BREFFIELD%3D134%26amp%3BREFDST%3D100013%26amp%3BREFDOC%3D259848%26amp%3BREFBASE%3DPBI%26amp%3Bstat%3Drefcode%253D10881%253Bindex%253D16%26amp%3Bdate%3D15.01.2021&amp;uid_news=855314&amp;cli=" TargetMode="External"/><Relationship Id="rId22" Type="http://schemas.openxmlformats.org/officeDocument/2006/relationships/image" Target="media/image3.jpeg"/><Relationship Id="rId43" Type="http://schemas.openxmlformats.org/officeDocument/2006/relationships/image" Target="media/image4.jpeg"/><Relationship Id="rId64" Type="http://schemas.openxmlformats.org/officeDocument/2006/relationships/hyperlink" Target="http://work.elcode.ru/subscribe/link/?hash=08300ba2d8f1d72514c0ffbab2f8aebd&amp;id_send=16289&amp;id_email=8653889&amp;url=https%3A%2F%2Flogin.consultant.ru%2Flink%2F%3Freq%3Ddoc%26amp%3Bbase%3DLAW%26amp%3Bn%3D373385%26amp%3Bdst%3D104511&amp;uid_news=853927&amp;cli=" TargetMode="External"/><Relationship Id="rId118"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69" TargetMode="External"/><Relationship Id="rId139" Type="http://schemas.openxmlformats.org/officeDocument/2006/relationships/hyperlink" Target="consultantplus://offline/ref=898A081389DC8A0B88D8A17585D88B012E866DFC1279D61FE7B91D23B98F371AEE20E08E128B16ADFAA7A3550F538A534ACDE441F01B6117J8h5I" TargetMode="External"/><Relationship Id="rId290" Type="http://schemas.openxmlformats.org/officeDocument/2006/relationships/hyperlink" Target="http://work.elcode.ru/subscribe/link/?hash=08300ba2d8f1d72514c0ffbab2f8aebd&amp;id_send=16289&amp;id_email=8653889&amp;url=https%3A%2F%2Flogin.consultant.ru%2Flink%2F%3Freq%3Ddoc%26amp%3Bbase%3DLAW%26amp%3Bn%3D373193%26amp%3Bdst%3D100002%252C1%26amp%3Bdate%3D15.01.2021&amp;uid_news=855309&amp;cli=" TargetMode="External"/><Relationship Id="rId304" Type="http://schemas.openxmlformats.org/officeDocument/2006/relationships/hyperlink" Target="http://work.elcode.ru/subscribe/link/?hash=08300ba2d8f1d72514c0ffbab2f8aebd&amp;id_send=16289&amp;id_email=8653889&amp;url=https%3A%2F%2Felcode.ru%2Fservice%2Fpodborki-dokumentov%2Fgid-po-covid-rukovoditelyu---osobennosti-kreditova&amp;uid_news=854622&amp;cli=" TargetMode="External"/><Relationship Id="rId325" Type="http://schemas.openxmlformats.org/officeDocument/2006/relationships/hyperlink" Target="http://work.elcode.ru/subscribe/link/?hash=08300ba2d8f1d72514c0ffbab2f8aebd&amp;id_send=16289&amp;id_email=8653889&amp;url=https%3A%2F%2Flogin.consultant.ru%2Flink%2F%3Freq%3Ddoc%26amp%3Bbase%3DMOB%26amp%3Bn%3D327652%26amp%3Bdst%3D100004&amp;uid_news=855742&amp;cli=" TargetMode="External"/><Relationship Id="rId346" Type="http://schemas.openxmlformats.org/officeDocument/2006/relationships/hyperlink" Target="http://work.elcode.ru/subscribe/link/?hash=08300ba2d8f1d72514c0ffbab2f8aebd&amp;id_send=16289&amp;id_email=8653889&amp;url=https%3A%2F%2Flogin.consultant.ru%2Flink%2F%3Freq%3Ddoc%26amp%3Bbase%3DPBI%26amp%3Bn%3D221248%26amp%3Bdst%3D100001%26amp%3Bdate%3D14.01.2021&amp;uid_news=854431&amp;cli=" TargetMode="External"/><Relationship Id="rId367" Type="http://schemas.openxmlformats.org/officeDocument/2006/relationships/hyperlink" Target="http://work.elcode.ru/subscribe/link/?hash=08300ba2d8f1d72514c0ffbab2f8aebd&amp;id_send=16289&amp;id_email=8653889&amp;url=https%3A%2F%2Flogin.consultant.ru%2Flink%2F%3Freq%3Ddoc%26amp%3Bbase%3DPBI%26amp%3Bn%3D9820%26amp%3Bdst%3D100001%26amp%3Bdate%3D14.01.2021&amp;uid_news=854431&amp;cli=" TargetMode="External"/><Relationship Id="rId85" Type="http://schemas.openxmlformats.org/officeDocument/2006/relationships/hyperlink" Target="http://work.elcode.ru/subscribe/link/?hash=08300ba2d8f1d72514c0ffbab2f8aebd&amp;id_send=16289&amp;id_email=8653889&amp;url=https%3A%2F%2Flogin.consultant.ru%2Flink%2F%3Freq%3Ddoc%26amp%3Bbase%3DLAW%26amp%3Bn%3D373385%26amp%3Bdst%3D9240&amp;uid_news=855428&amp;cli=" TargetMode="External"/><Relationship Id="rId150" Type="http://schemas.openxmlformats.org/officeDocument/2006/relationships/hyperlink" Target="http://work.elcode.ru/subscribe/link/?hash=08300ba2d8f1d72514c0ffbab2f8aebd&amp;id_send=16289&amp;id_email=8653889&amp;url=https%3A%2F%2Flogin.consultant.ru%2Flink%2F%3Freq%3Ddoc%26amp%3Bbase%3DLAW%26amp%3Bn%3D352851%26amp%3Bdst%3D100416&amp;uid_news=854635&amp;cli=" TargetMode="External"/><Relationship Id="rId171" Type="http://schemas.openxmlformats.org/officeDocument/2006/relationships/image" Target="media/image10.jpeg"/><Relationship Id="rId192" Type="http://schemas.openxmlformats.org/officeDocument/2006/relationships/hyperlink" Target="http://work.elcode.ru/subscribe/link/?hash=08300ba2d8f1d72514c0ffbab2f8aebd&amp;id_send=16289&amp;id_email=8653889&amp;url=https%3A%2F%2Flogin.consultant.ru%2Flink%2F%3Freq%3Ddoc%26amp%3Bbase%3DLAW%26amp%3Bn%3D372900%26amp%3Bdst%3D8%26amp%3Bdate%3D13.01.2021&amp;uid_news=853571&amp;cli=" TargetMode="External"/><Relationship Id="rId206" Type="http://schemas.openxmlformats.org/officeDocument/2006/relationships/hyperlink" Target="http://work.elcode.ru/subscribe/link/?hash=08300ba2d8f1d72514c0ffbab2f8aebd&amp;id_send=16289&amp;id_email=8653889&amp;url=https%3A%2F%2Flogin.consultant.ru%2Flink%2F%3Freq%3Ddoc%26amp%3Bbase%3DLAW%26amp%3Bn%3D337726%26amp%3Bdst%3D13%26amp%3Bdate%3D12.01.2021&amp;uid_news=853404&amp;cli=" TargetMode="External"/><Relationship Id="rId227" Type="http://schemas.openxmlformats.org/officeDocument/2006/relationships/hyperlink" Target="http://work.elcode.ru/subscribe/link/?hash=08300ba2d8f1d72514c0ffbab2f8aebd&amp;id_send=16289&amp;id_email=8653889&amp;url=https%3A%2F%2Flogin.consultant.ru%2Flink%2F%3Freq%3Ddoc%26amp%3Bbase%3DLAW%26amp%3Bn%3D350557%26amp%3Bdst%3D100879%26amp%3Bdate%3D15.01.2021&amp;uid_news=855757&amp;cli=" TargetMode="External"/><Relationship Id="rId248" Type="http://schemas.openxmlformats.org/officeDocument/2006/relationships/hyperlink" Target="http://work.elcode.ru/subscribe/link/?hash=08300ba2d8f1d72514c0ffbab2f8aebd&amp;id_send=16289&amp;id_email=8653889&amp;url=https%3A%2F%2Flk.rpn.gov.ru%2Flogin&amp;uid_news=854617&amp;cli=" TargetMode="External"/><Relationship Id="rId269" Type="http://schemas.openxmlformats.org/officeDocument/2006/relationships/hyperlink" Target="http://work.elcode.ru/subscribe/link/?hash=08300ba2d8f1d72514c0ffbab2f8aebd&amp;id_send=16289&amp;id_email=8653889&amp;url=https%3A%2F%2Flogin.consultant.ru%2Flink%2F%3Frnd%3D200F57EB084C0EC2F10680F067D760AB%26amp%3Breq%3Ddoc%26amp%3Bbase%3DLAW%26amp%3Bn%3D316537%26amp%3Bdst%3D100014%26amp%3Bfld%3D134%26amp%3BREFFIELD%3D134%26amp%3BREFDST%3D100003%26amp%3BREFDOC%3D199919%26amp%3BREFBASE%3DPBI%26amp%3Bstat%3Drefcode%253D10881%253Bdstident%253D100014%253Bindex%253D4%26amp%3Bdate%3D14.01.2021&amp;uid_news=854639&amp;cli=" TargetMode="External"/><Relationship Id="rId12" Type="http://schemas.openxmlformats.org/officeDocument/2006/relationships/hyperlink" Target="http://work.elcode.ru/subscribe/link/?hash=08300ba2d8f1d72514c0ffbab2f8aebd&amp;id_send=16289&amp;id_email=8653889&amp;url=https%3A%2F%2Flogin.consultant.ru%2Flink%2F%3Freq%3Ddoc%26amp%3Bbase%3DLAW%26amp%3Bn%3D373143%26amp%3Bdst%3D579&amp;uid_news=855734&amp;cli=" TargetMode="External"/><Relationship Id="rId33" Type="http://schemas.openxmlformats.org/officeDocument/2006/relationships/hyperlink" Target="http://work.elcode.ru/subscribe/link/?hash=08300ba2d8f1d72514c0ffbab2f8aebd&amp;id_send=16289&amp;id_email=8653889&amp;url=https%3A%2F%2Flogin.consultant.ru%2Flink%2F%3Freq%3Ddoc%26amp%3Bbase%3DLAW%26amp%3Bn%3D372741%26amp%3Bdst%3D100153%26amp%3Bdate%3D15.01.2021&amp;uid_news=855434&amp;cli=" TargetMode="External"/><Relationship Id="rId108" Type="http://schemas.openxmlformats.org/officeDocument/2006/relationships/hyperlink" Target="http://work.elcode.ru/subscribe/link/?hash=08300ba2d8f1d72514c0ffbab2f8aebd&amp;id_send=16289&amp;id_email=8653889&amp;url=https%3A%2F%2Flogin.consultant.ru%2Flink%2F%3Freq%3Ddoc%26base%3DLAW%26n%3D373622%26dst%3D100003%26date%3D11.01.2021&amp;uid_news=854635&amp;cli=" TargetMode="External"/><Relationship Id="rId129" Type="http://schemas.openxmlformats.org/officeDocument/2006/relationships/hyperlink" Target="consultantplus://offline/ref=365B2A1E7CFFD80EE674601ECD0E3C2EB2443FDB0D2F965ECD944EE7693ACE9BE071F7C60407883F6A65B3EFCB4106D358D809658DC89851LFf7I" TargetMode="External"/><Relationship Id="rId280" Type="http://schemas.openxmlformats.org/officeDocument/2006/relationships/hyperlink" Target="http://work.elcode.ru/subscribe/link/?hash=08300ba2d8f1d72514c0ffbab2f8aebd&amp;id_send=16289&amp;id_email=8653889&amp;url=https%3A%2F%2Flogin.consultant.ru%2Flink%2F%3Frnd%3DC7766E103C5E26CB76BA7572B1E80F23%26amp%3Breq%3Ddoc%26amp%3Bbase%3DAVS%26amp%3Bn%3D76240%26amp%3BREFFIELD%3D134%26amp%3BREFDST%3D100013%26amp%3BREFDOC%3D259848%26amp%3BREFBASE%3DPBI%26amp%3Bstat%3Drefcode%253D10881%253Bindex%253D16%26amp%3Bdate%3D15.01.2021&amp;uid_news=855314&amp;cli=" TargetMode="External"/><Relationship Id="rId315" Type="http://schemas.openxmlformats.org/officeDocument/2006/relationships/hyperlink" Target="http://work.elcode.ru/subscribe/link/?hash=08300ba2d8f1d72514c0ffbab2f8aebd&amp;id_send=16289&amp;id_email=8653889&amp;url=https%3A%2F%2Flogin.consultant.ru%2Flink%2F%3Freq%3Ddoc%26amp%3Bbase%3DLAW%26amp%3Bn%3D370225%26amp%3Bdst%3D2479%26amp%3Bdate%3D13.01.2021&amp;uid_news=853413&amp;cli=" TargetMode="External"/><Relationship Id="rId336" Type="http://schemas.openxmlformats.org/officeDocument/2006/relationships/hyperlink" Target="http://work.elcode.ru/subscribe/link/?hash=08300ba2d8f1d72514c0ffbab2f8aebd&amp;id_send=16289&amp;id_email=8653889&amp;url=https%3A%2F%2Flogin.consultant.ru%2Flink%2F%3Frnd%3DABA33A539620DDEFD7823C737F215EDB%26amp%3Breq%3Ddoc%26amp%3Bbase%3DLAW%26amp%3Bn%3D373107%26amp%3Bdst%3D100029%26amp%3Bfld%3D134%26amp%3BREFFIELD%3D134%26amp%3BREFDST%3D100008%26amp%3BREFDOC%3D258478%26amp%3BREFBASE%3DPBI%26amp%3Bstat%3Drefcode%253D10881%253Bdstident%253D100029%253Bindex%253D9%26amp%3Bdate%3D13.01.2021&amp;uid_news=854643&amp;cli=" TargetMode="External"/><Relationship Id="rId357" Type="http://schemas.openxmlformats.org/officeDocument/2006/relationships/hyperlink" Target="http://work.elcode.ru/subscribe/link/?hash=08300ba2d8f1d72514c0ffbab2f8aebd&amp;id_send=16289&amp;id_email=8653889&amp;url=https%3A%2F%2Flogin.consultant.ru%2Flink%2F%3Freq%3Ddoc%26amp%3Bbase%3DLAW%26amp%3Bn%3D362589%26amp%3Bdst%3D100023%252C1%26amp%3Bdate%3D14.01.2021&amp;uid_news=854431&amp;cli=" TargetMode="External"/><Relationship Id="rId54" Type="http://schemas.openxmlformats.org/officeDocument/2006/relationships/hyperlink" Target="http://work.elcode.ru/subscribe/link/?hash=08300ba2d8f1d72514c0ffbab2f8aebd&amp;id_send=16289&amp;id_email=8653889&amp;url=https%3A%2F%2Flogin.consultant.ru%2Flink%2F%3Frnd%3DA820436909C07A858ADDB468AF8A3837%26amp%3Breq%3Ddoc%26amp%3Bbase%3DLAW%26amp%3Bn%3D373317%26amp%3Bdst%3D100018%26amp%3Bfld%3D134%26amp%3Bdate%3D13.01.2021&amp;uid_news=853927&amp;cli=" TargetMode="External"/><Relationship Id="rId75" Type="http://schemas.openxmlformats.org/officeDocument/2006/relationships/hyperlink" Target="http://work.elcode.ru/subscribe/link/?hash=08300ba2d8f1d72514c0ffbab2f8aebd&amp;id_send=16289&amp;id_email=8653889&amp;url=https%3A%2F%2Frmsp.nalog.ru%2F%3Ft%3D1610717257073&amp;uid_news=855728&amp;cli=" TargetMode="External"/><Relationship Id="rId96" Type="http://schemas.openxmlformats.org/officeDocument/2006/relationships/hyperlink" Target="http://work.elcode.ru/subscribe/link/?hash=08300ba2d8f1d72514c0ffbab2f8aebd&amp;id_send=16289&amp;id_email=8653889&amp;url=https%3A%2F%2Flogin.consultant.ru%2Flink%2F%3Freq%3Ddoc%26amp%3Bbase%3DLAW%26amp%3Bn%3D372709&amp;uid_news=855428&amp;cli=" TargetMode="External"/><Relationship Id="rId140" Type="http://schemas.openxmlformats.org/officeDocument/2006/relationships/hyperlink" Target="consultantplus://offline/ref=D33835EBF867882DF3C9F50AA17BB5B4E64A2CE625A957F4150550F897451D236F289E084882AA60B3B91E062AB036F35C51D8945DB8FDD7h7h0I" TargetMode="External"/><Relationship Id="rId161" Type="http://schemas.openxmlformats.org/officeDocument/2006/relationships/hyperlink" Target="http://work.elcode.ru/subscribe/link/?hash=08300ba2d8f1d72514c0ffbab2f8aebd&amp;id_send=16289&amp;id_email=8653889&amp;url=https%3A%2F%2Felcode.ru%2Fservice%2Fpodborki-dokumentov%2Fgid-po-covid-rukovoditelyu---nalogovye-lgoty-feder&amp;uid_news=854635&amp;cli=" TargetMode="External"/><Relationship Id="rId182" Type="http://schemas.openxmlformats.org/officeDocument/2006/relationships/hyperlink" Target="http://work.elcode.ru/subscribe/link/?hash=08300ba2d8f1d72514c0ffbab2f8aebd&amp;id_send=16289&amp;id_email=8653889&amp;url=https%3A%2F%2Flogin.consultant.ru%2Flink%2F%3Frnd%3D24FAC9E47C479EDF995D55EBC4B05B9F%26amp%3Breq%3Ddoc%26amp%3Bbase%3DLAW%26amp%3Bn%3D344364%26amp%3Bdst%3D100024%26amp%3Bfld%3D134%26amp%3BREFFIELD%3D134%26amp%3BREFDST%3D100017%26amp%3BREFDOC%3D247288%26amp%3BREFBASE%3DPBI%26amp%3Bstat%3Drefcode%253D10881%253Bdstident%253D100024%253Bindex%253D28%26amp%3Bdate%3D15.01.2021&amp;uid_news=855303&amp;cli=" TargetMode="External"/><Relationship Id="rId217" Type="http://schemas.openxmlformats.org/officeDocument/2006/relationships/image" Target="media/image13.jpeg"/><Relationship Id="rId6" Type="http://schemas.openxmlformats.org/officeDocument/2006/relationships/image" Target="media/image1.gif"/><Relationship Id="rId238" Type="http://schemas.openxmlformats.org/officeDocument/2006/relationships/hyperlink" Target="http://work.elcode.ru/subscribe/link/?hash=08300ba2d8f1d72514c0ffbab2f8aebd&amp;id_send=16289&amp;id_email=8653889&amp;url=https%3A%2F%2Flogin.consultant.ru%2Flink%2F%3Freq%3Ddoc%26base%3DLAW%26n%3D373329%26dst%3D100002%26date%3D13.01.2021&amp;uid_news=854617&amp;cli=" TargetMode="External"/><Relationship Id="rId259" Type="http://schemas.openxmlformats.org/officeDocument/2006/relationships/hyperlink" Target="http://work.elcode.ru/subscribe/link/?hash=08300ba2d8f1d72514c0ffbab2f8aebd&amp;id_send=16289&amp;id_email=8653889&amp;url=https%3A%2F%2Flogin.consultant.ru%2Flink%2F%3Freq%3Ddoc%26amp%3Bbase%3DLAW%26amp%3Bn%3D373399%26amp%3Bdst%3D100010%26amp%3Bdate%3D13.01.2021&amp;uid_news=853923&amp;cli=" TargetMode="External"/><Relationship Id="rId23" Type="http://schemas.openxmlformats.org/officeDocument/2006/relationships/hyperlink" Target="http://work.elcode.ru/subscribe/link/?hash=08300ba2d8f1d72514c0ffbab2f8aebd&amp;id_send=16289&amp;id_email=8653889&amp;url=https%3A%2F%2Flogin.consultant.ru%2Flink%2F%3Freq%3Ddoc%26amp%3Bbase%3DLAW%26amp%3Bn%3D372741%26amp%3Bdst%3D100007%26amp%3Bdate%3D15.01.2021&amp;uid_news=855434&amp;cli=" TargetMode="External"/><Relationship Id="rId119" Type="http://schemas.openxmlformats.org/officeDocument/2006/relationships/hyperlink" Target="http://work.elcode.ru/subscribe/link/?hash=08300ba2d8f1d72514c0ffbab2f8aebd&amp;id_send=16289&amp;id_email=8653889&amp;url=https%3A%2F%2Flogin.consultant.ru%2Flink%2F%3Freq%3Ddoc%26amp%3Bbase%3DLAW%26amp%3Bn%3D352851%26amp%3Bdst%3D100018&amp;uid_news=854635&amp;cli=" TargetMode="External"/><Relationship Id="rId270" Type="http://schemas.openxmlformats.org/officeDocument/2006/relationships/hyperlink" Target="http://work.elcode.ru/subscribe/link/?hash=08300ba2d8f1d72514c0ffbab2f8aebd&amp;id_send=16289&amp;id_email=8653889&amp;url=https%3A%2F%2Flogin.consultant.ru%2Flink%2F%3Frnd%3D200F57EB084C0EC2F10680F067D760AB%26amp%3Breq%3Ddoc%26amp%3Bbase%3DLAW%26amp%3Bn%3D316537%26amp%3Bdst%3D100014%26amp%3Bfld%3D134%26amp%3BREFFIELD%3D134%26amp%3BREFDST%3D100003%26amp%3BREFDOC%3D199919%26amp%3BREFBASE%3DPBI%26amp%3Bstat%3Drefcode%253D10881%253Bdstident%253D100014%253Bindex%253D4%26amp%3Bdate%3D14.01.2021&amp;uid_news=854639&amp;cli=" TargetMode="External"/><Relationship Id="rId291" Type="http://schemas.openxmlformats.org/officeDocument/2006/relationships/hyperlink" Target="http://work.elcode.ru/subscribe/link/?hash=08300ba2d8f1d72514c0ffbab2f8aebd&amp;id_send=16289&amp;id_email=8653889&amp;url=https%3A%2F%2Flogin.consultant.ru%2Flink%2F%3Freq%3Ddoc%26amp%3Bbase%3DLAW%26amp%3Bn%3D373847%26amp%3Bdst%3D100046%252C1%26amp%3Bdate%3D15.01.2021&amp;uid_news=855309&amp;cli=" TargetMode="External"/><Relationship Id="rId305" Type="http://schemas.openxmlformats.org/officeDocument/2006/relationships/hyperlink" Target="http://work.elcode.ru/subscribe/link/?hash=08300ba2d8f1d72514c0ffbab2f8aebd&amp;id_send=16289&amp;id_email=8653889&amp;url=https%3A%2F%2Flogin.consultant.ru%2Flink%2F%3Freq%3Ddoc%26amp%3Bbase%3DPBI%26amp%3Bn%3D203735%26amp%3Bdst%3D100017%26amp%3Bdate%3D14.01.2021&amp;uid_news=854622&amp;cli=" TargetMode="External"/><Relationship Id="rId326" Type="http://schemas.openxmlformats.org/officeDocument/2006/relationships/hyperlink" Target="http://work.elcode.ru/subscribe/link/?hash=08300ba2d8f1d72514c0ffbab2f8aebd&amp;id_send=16289&amp;id_email=8653889&amp;url=https%3A%2F%2Flogin.consultant.ru%2Flink%2F%3Freq%3Ddoc%26amp%3Bbase%3DMOB%26amp%3Bn%3D327652%26amp%3Bdst%3D20&amp;uid_news=855742&amp;cli=" TargetMode="External"/><Relationship Id="rId347"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66412%26amp%3Bdst%3D100027%26amp%3Bfld%3D134%26amp%3BREFFIELD%3D134%26amp%3BREFDST%3D100005%26amp%3BREFDOC%3D240408%26amp%3BREFBASE%3DPBI%26amp%3Bstat%3Drefcode%253D10881%253Bdstident%253D100027%253Bindex%253D6%26amp%3Bdate%3D14.01.2021&amp;uid_news=854431&amp;cli=" TargetMode="External"/><Relationship Id="rId44" Type="http://schemas.openxmlformats.org/officeDocument/2006/relationships/hyperlink" Target="http://work.elcode.ru/subscribe/link/?hash=08300ba2d8f1d72514c0ffbab2f8aebd&amp;id_send=16289&amp;id_email=8653889&amp;url=https%3A%2F%2Flogin.consultant.ru%2Flink%2F%3Frnd%3D200F57EB084C0EC2F10680F067D760AB%26amp%3Breq%3Ddoc%26amp%3Bbase%3DLAW%26amp%3Bn%3D355666%26amp%3BREFFIELD%3D134%26amp%3BREFDST%3D100004%26amp%3BREFDOC%3D356403%26amp%3BREFBASE%3DLAW%26amp%3Bstat%3Drefcode%253D16876%253Bindex%253D8%26amp%3Bdate%3D14.01.2021&amp;uid_news=854626&amp;cli=" TargetMode="External"/><Relationship Id="rId65" Type="http://schemas.openxmlformats.org/officeDocument/2006/relationships/hyperlink" Target="http://work.elcode.ru/subscribe/link/?hash=08300ba2d8f1d72514c0ffbab2f8aebd&amp;id_send=16289&amp;id_email=8653889&amp;url=https%3A%2F%2Flogin.consultant.ru%2Flink%2F%3Freq%3Ddoc%26base%3DLAW%26n%3D373600%26dst%3D100001%252C1%26date%3D12.01.2021&amp;uid_news=855728&amp;cli=" TargetMode="External"/><Relationship Id="rId86" Type="http://schemas.openxmlformats.org/officeDocument/2006/relationships/hyperlink" Target="http://work.elcode.ru/subscribe/link/?hash=08300ba2d8f1d72514c0ffbab2f8aebd&amp;id_send=16289&amp;id_email=8653889&amp;url=https%3A%2F%2Flogin.consultant.ru%2Flink%2F%3Freq%3Ddoc%26amp%3Bbase%3DLAW%26amp%3Bn%3D373385%26amp%3Bdst%3D9244&amp;uid_news=855428&amp;cli=" TargetMode="External"/><Relationship Id="rId130" Type="http://schemas.openxmlformats.org/officeDocument/2006/relationships/hyperlink" Target="consultantplus://offline/ref=CC4BB9B2F4874BD7F1930DA5F6776E0BF889F8A22E300171DE4ABC3BF5B48BD3D86095BB783046EE7F4D3F401BE1CD0F964A3269F31BA703XFf0I" TargetMode="External"/><Relationship Id="rId151"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14" TargetMode="External"/><Relationship Id="rId368" Type="http://schemas.openxmlformats.org/officeDocument/2006/relationships/hyperlink" Target="http://work.elcode.ru/subscribe/link/?hash=08300ba2d8f1d72514c0ffbab2f8aebd&amp;id_send=16289&amp;id_email=8653889&amp;url=https%3A%2F%2Flogin.consultant.ru%2Flink%2F%3Freq%3Ddoc%26amp%3Bbase%3DPBI%26amp%3Bn%3D204729%26amp%3Bdst%3D100001%26amp%3Bdate%3D14.01.2021&amp;uid_news=854431&amp;cli=" TargetMode="External"/><Relationship Id="rId172" Type="http://schemas.openxmlformats.org/officeDocument/2006/relationships/hyperlink" Target="http://work.elcode.ru/subscribe/link/?hash=08300ba2d8f1d72514c0ffbab2f8aebd&amp;id_send=16289&amp;id_email=8653889&amp;url=https%3A%2F%2Flogin.consultant.ru%2Flink%2F%3Freq%3Ddoc%26amp%3Bbase%3DLAW%26amp%3Bn%3D373900%26amp%3Bdst%3D100008%252C2%26amp%3Bdate%3D14.01.2021&amp;uid_news=855303&amp;cli=" TargetMode="External"/><Relationship Id="rId193" Type="http://schemas.openxmlformats.org/officeDocument/2006/relationships/hyperlink" Target="http://work.elcode.ru/subscribe/link/?hash=08300ba2d8f1d72514c0ffbab2f8aebd&amp;id_send=16289&amp;id_email=8653889&amp;url=https%3A%2F%2Felcode.ru%2Fservice%2Fnews%2Fdaydjest-novostey-zakonodatelstva%2Fv-2021-godu-rosstat-provedet-ekonomicheskuyu-perep&amp;uid_news=853571&amp;cli=" TargetMode="External"/><Relationship Id="rId207" Type="http://schemas.openxmlformats.org/officeDocument/2006/relationships/hyperlink" Target="http://work.elcode.ru/subscribe/link/?hash=08300ba2d8f1d72514c0ffbab2f8aebd&amp;id_send=16289&amp;id_email=8653889&amp;url=https%3A%2F%2Flogin.consultant.ru%2Flink%2F%3Freq%3Ddoc%26amp%3Bbase%3DPBI%26amp%3Bn%3D258478%26amp%3Bdst%3D100001%26amp%3Bdate%3D12.01.2021&amp;uid_news=853404&amp;cli=" TargetMode="External"/><Relationship Id="rId228" Type="http://schemas.openxmlformats.org/officeDocument/2006/relationships/hyperlink" Target="http://work.elcode.ru/subscribe/link/?hash=08300ba2d8f1d72514c0ffbab2f8aebd&amp;id_send=16289&amp;id_email=8653889&amp;url=https%3A%2F%2Flogin.consultant.ru%2Flink%2F%3Freq%3Ddoc%26amp%3Bbase%3DLAW%26amp%3Bn%3D350557%26amp%3Bdst%3D100895%26amp%3Bdate%3D15.01.2021&amp;uid_news=855757&amp;cli=" TargetMode="External"/><Relationship Id="rId249" Type="http://schemas.openxmlformats.org/officeDocument/2006/relationships/hyperlink" Target="http://work.elcode.ru/subscribe/link/?hash=08300ba2d8f1d72514c0ffbab2f8aebd&amp;id_send=16289&amp;id_email=8653889&amp;url=https%3A%2F%2Flogin.consultant.ru%2Flink%2F%3Freq%3Ddoc%26amp%3Bbase%3DLAW%26amp%3Bn%3D373329%26amp%3Bdst%3D100027%26amp%3Bdate%3D14.01.2021&amp;uid_news=854617&amp;cli=" TargetMode="External"/><Relationship Id="rId13" Type="http://schemas.openxmlformats.org/officeDocument/2006/relationships/hyperlink" Target="http://work.elcode.ru/subscribe/link/?hash=08300ba2d8f1d72514c0ffbab2f8aebd&amp;id_send=16289&amp;id_email=8653889&amp;url=https%3A%2F%2Flogin.consultant.ru%2Flink%2F%3Freq%3Ddoc%26amp%3Bbase%3DLAW%26amp%3Bn%3D373143%26amp%3Bdst%3D581&amp;uid_news=855734&amp;cli=" TargetMode="External"/><Relationship Id="rId109" Type="http://schemas.openxmlformats.org/officeDocument/2006/relationships/image" Target="media/image8.jpeg"/><Relationship Id="rId260" Type="http://schemas.openxmlformats.org/officeDocument/2006/relationships/hyperlink" Target="http://work.elcode.ru/subscribe/link/?hash=08300ba2d8f1d72514c0ffbab2f8aebd&amp;id_send=16289&amp;id_email=8653889&amp;url=https%3A%2F%2Flogin.consultant.ru%2Flink%2F%3Freq%3Ddoc%26amp%3Bbase%3DLAW%26amp%3Bn%3D186693%26amp%3Bdst%3D100008%26amp%3Bdate%3D13.01.2021&amp;uid_news=853923&amp;cli=" TargetMode="External"/><Relationship Id="rId281" Type="http://schemas.openxmlformats.org/officeDocument/2006/relationships/hyperlink" Target="http://work.elcode.ru/subscribe/link/?hash=08300ba2d8f1d72514c0ffbab2f8aebd&amp;id_send=16289&amp;id_email=8653889&amp;url=https%3A%2F%2Flogin.consultant.ru%2Flink%2F%3Frnd%3DC7766E103C5E26CB76BA7572B1E80F23%26amp%3Breq%3Ddoc%26amp%3Bbase%3DASK%26amp%3Bn%3D64282%26amp%3BREFFIELD%3D134%26amp%3BREFDST%3D100013%26amp%3BREFDOC%3D259848%26amp%3BREFBASE%3DPBI%26amp%3Bstat%3Drefcode%253D10881%253Bindex%253D16%26amp%3Bdate%3D15.01.2021&amp;uid_news=855314&amp;cli=" TargetMode="External"/><Relationship Id="rId316" Type="http://schemas.openxmlformats.org/officeDocument/2006/relationships/hyperlink" Target="http://work.elcode.ru/subscribe/link/?hash=08300ba2d8f1d72514c0ffbab2f8aebd&amp;id_send=16289&amp;id_email=8653889&amp;url=https%3A%2F%2Felcode.ru%2Fmarketing%2Fchanges2021%2Fkadry-2021%2Fdistance&amp;uid_news=853413&amp;cli=" TargetMode="External"/><Relationship Id="rId337" Type="http://schemas.openxmlformats.org/officeDocument/2006/relationships/hyperlink" Target="http://work.elcode.ru/subscribe/link/?hash=08300ba2d8f1d72514c0ffbab2f8aebd&amp;id_send=16289&amp;id_email=8653889&amp;url=https%3A%2F%2Flogin.consultant.ru%2Flink%2F%3Frnd%3DABA33A539620DDEFD7823C737F215EDB%26amp%3Breq%3Ddoc%26amp%3Bbase%3DLAW%26amp%3Bn%3D288276%26amp%3Bdst%3D100017%26amp%3Bfld%3D134%26amp%3BREFFIELD%3D134%26amp%3BREFDST%3D100008%26amp%3BREFDOC%3D258478%26amp%3BREFBASE%3DPBI%26amp%3Bstat%3Drefcode%253D10881%253Bdstident%253D100017%253Bindex%253D9%26amp%3Bdate%3D13.01.2021&amp;uid_news=854643&amp;cli=" TargetMode="External"/><Relationship Id="rId34" Type="http://schemas.openxmlformats.org/officeDocument/2006/relationships/hyperlink" Target="http://work.elcode.ru/subscribe/link/?hash=08300ba2d8f1d72514c0ffbab2f8aebd&amp;id_send=16289&amp;id_email=8653889&amp;url=https%3A%2F%2Flogin.consultant.ru%2Flink%2F%3Freq%3Ddoc%26amp%3Bbase%3DLAW%26amp%3Bn%3D372741%26amp%3Bdst%3D100163%252C1%26amp%3Bdate%3D15.01.2021&amp;uid_news=855434&amp;cli=" TargetMode="External"/><Relationship Id="rId55" Type="http://schemas.openxmlformats.org/officeDocument/2006/relationships/hyperlink" Target="http://work.elcode.ru/subscribe/link/?hash=08300ba2d8f1d72514c0ffbab2f8aebd&amp;id_send=16289&amp;id_email=8653889&amp;url=https%3A%2F%2Flogin.consultant.ru%2Flink%2F%3Freq%3Ddoc%26amp%3Bbase%3DLAW%26amp%3Bn%3D373317%26amp%3Bdst%3D100022%26amp%3Bdate%3D13.01.2021&amp;uid_news=853927&amp;cli=" TargetMode="External"/><Relationship Id="rId76" Type="http://schemas.openxmlformats.org/officeDocument/2006/relationships/hyperlink" Target="http://work.elcode.ru/subscribe/link/?hash=08300ba2d8f1d72514c0ffbab2f8aebd&amp;id_send=16289&amp;id_email=8653889&amp;url=https%3A%2F%2Fxn--90aifddrld7a.xn--p1ai%2Fbanks&amp;uid_news=855728&amp;cli=" TargetMode="External"/><Relationship Id="rId97" Type="http://schemas.openxmlformats.org/officeDocument/2006/relationships/hyperlink" Target="http://work.elcode.ru/subscribe/link/?hash=08300ba2d8f1d72514c0ffbab2f8aebd&amp;id_send=16289&amp;id_email=8653889&amp;url=https%3A%2F%2Flogin.consultant.ru%2Flink%2F%3Freq%3Ddoc%26amp%3Bbase%3DLAW%26amp%3Bn%3D373385%26amp%3Bdst%3D3283&amp;uid_news=855428&amp;cli=" TargetMode="External"/><Relationship Id="rId120"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14" TargetMode="External"/><Relationship Id="rId141" Type="http://schemas.openxmlformats.org/officeDocument/2006/relationships/hyperlink" Target="consultantplus://offline/ref=2F80848A9163E3C30529564C6191C879C96E99DACD1BF627B65BCA678D7384E49D2071C0ED729195D2AD05A4C0F7D5FEFC53306699B13B1050hDI" TargetMode="External"/><Relationship Id="rId358" Type="http://schemas.openxmlformats.org/officeDocument/2006/relationships/hyperlink" Target="http://work.elcode.ru/subscribe/link/?hash=08300ba2d8f1d72514c0ffbab2f8aebd&amp;id_send=16289&amp;id_email=8653889&amp;url=https%3A%2F%2Felcode.ru%2Fservice%2Fpodborki-dokumentov%2Fgid-po-covid-rukovoditelyu---nalogovye-lgoty-feder&amp;uid_news=854431&amp;cli=" TargetMode="External"/><Relationship Id="rId7" Type="http://schemas.openxmlformats.org/officeDocument/2006/relationships/image" Target="cid:f1c288a884e63f59e8bdb682128b1dfc@pmanager.prod5.elcode.local" TargetMode="External"/><Relationship Id="rId162" Type="http://schemas.openxmlformats.org/officeDocument/2006/relationships/hyperlink" Target="http://work.elcode.ru/subscribe/link/?hash=08300ba2d8f1d72514c0ffbab2f8aebd&amp;id_send=16289&amp;id_email=8653889&amp;url=https%3A%2F%2Flogin.consultant.ru%2Flink%2F%3Freq%3Ddoc%26amp%3Bbase%3DLAW%26amp%3Bn%3D136270&amp;uid_news=854635&amp;cli=" TargetMode="External"/><Relationship Id="rId183" Type="http://schemas.openxmlformats.org/officeDocument/2006/relationships/hyperlink" Target="http://work.elcode.ru/subscribe/link/?hash=08300ba2d8f1d72514c0ffbab2f8aebd&amp;id_send=16289&amp;id_email=8653889&amp;url=https%3A%2F%2Flogin.consultant.ru%2Flink%2F%3Frnd%3D24FAC9E47C479EDF995D55EBC4B05B9F%26amp%3Breq%3Ddoc%26amp%3Bbase%3DLAW%26amp%3Bn%3D344364%26amp%3Bdst%3D100142%26amp%3Bfld%3D134%26amp%3BREFFIELD%3D134%26amp%3BREFDST%3D100018%26amp%3BREFDOC%3D247288%26amp%3BREFBASE%3DPBI%26amp%3Bstat%3Drefcode%253D10881%253Bdstident%253D100142%253Bindex%253D29%26amp%3Bdate%3D15.01.2021&amp;uid_news=855303&amp;cli=" TargetMode="External"/><Relationship Id="rId218" Type="http://schemas.openxmlformats.org/officeDocument/2006/relationships/hyperlink" Target="http://work.elcode.ru/subscribe/link/?hash=08300ba2d8f1d72514c0ffbab2f8aebd&amp;id_send=16289&amp;id_email=8653889&amp;url=https%3A%2F%2Flogin.consultant.ru%2Flink%2F%3Freq%3Ddoc%26amp%3Bbase%3DLAW%26amp%3Bn%3D373601%26amp%3Bdst%3D100001%26amp%3Bdate%3D15.01.2021&amp;uid_news=855757&amp;cli=" TargetMode="External"/><Relationship Id="rId239" Type="http://schemas.openxmlformats.org/officeDocument/2006/relationships/image" Target="media/image15.jpeg"/><Relationship Id="rId250" Type="http://schemas.openxmlformats.org/officeDocument/2006/relationships/hyperlink" Target="http://work.elcode.ru/subscribe/link/?hash=08300ba2d8f1d72514c0ffbab2f8aebd&amp;id_send=16289&amp;id_email=8653889&amp;url=https%3A%2F%2Flogin.consultant.ru%2Flink%2F%3Freq%3Ddoc%26amp%3Bbase%3DLAW%26amp%3Bn%3D373329%26amp%3Bdst%3D100026%26amp%3Bdate%3D18.01.2021&amp;uid_news=854617&amp;cli=" TargetMode="External"/><Relationship Id="rId271" Type="http://schemas.openxmlformats.org/officeDocument/2006/relationships/hyperlink" Target="http://work.elcode.ru/subscribe/link/?hash=08300ba2d8f1d72514c0ffbab2f8aebd&amp;id_send=16289&amp;id_email=8653889&amp;url=https%3A%2F%2Felcode.ru%2Fproducts%2Feducation%2Fnovoe-v-primenenii-specialnyh-nalogovyh-rezhimov-v&amp;uid_news=854639&amp;cli=" TargetMode="External"/><Relationship Id="rId292" Type="http://schemas.openxmlformats.org/officeDocument/2006/relationships/hyperlink" Target="http://work.elcode.ru/subscribe/link/?hash=08300ba2d8f1d72514c0ffbab2f8aebd&amp;id_send=16289&amp;id_email=8653889&amp;url=https%3A%2F%2Flogin.consultant.ru%2Flink%2F%3Freq%3Ddoc%26amp%3Bbase%3DLAW%26amp%3Bn%3D373847%26amp%3Bdst%3D100046%26amp%3Bdate%3D15.01.2021&amp;uid_news=855309&amp;cli=" TargetMode="External"/><Relationship Id="rId306" Type="http://schemas.openxmlformats.org/officeDocument/2006/relationships/hyperlink" Target="http://work.elcode.ru/subscribe/link/?hash=08300ba2d8f1d72514c0ffbab2f8aebd&amp;id_send=16289&amp;id_email=8653889&amp;url=https%3A%2F%2Flogin.consultant.ru%2Flink%2F%3Freq%3Ddoc%26amp%3Bbase%3DLAW%26amp%3Bn%3D372632%26amp%3Bdst%3D100004%26amp%3Bdate%3D14.01.2021&amp;uid_news=854622&amp;cli=" TargetMode="External"/><Relationship Id="rId24" Type="http://schemas.openxmlformats.org/officeDocument/2006/relationships/hyperlink" Target="http://work.elcode.ru/subscribe/link/?hash=08300ba2d8f1d72514c0ffbab2f8aebd&amp;id_send=16289&amp;id_email=8653889&amp;url=https%3A%2F%2Flogin.consultant.ru%2Flink%2F%3Frnd%3D24FAC9E47C479EDF995D55EBC4B05B9F%26amp%3Breq%3Ddoc%26amp%3Bbase%3DLAW%26amp%3Bn%3D372741%26amp%3Bdst%3D100015%26amp%3Bfld%3D134%26amp%3Bdate%3D15.01.2021&amp;uid_news=855434&amp;cli=" TargetMode="External"/><Relationship Id="rId45" Type="http://schemas.openxmlformats.org/officeDocument/2006/relationships/hyperlink" Target="http://work.elcode.ru/subscribe/link/?hash=08300ba2d8f1d72514c0ffbab2f8aebd&amp;id_send=16289&amp;id_email=8653889&amp;url=https%3A%2F%2Flogin.consultant.ru%2Flink%2F%3Freq%3Ddoc%26amp%3Bbase%3DLAW%26amp%3Bn%3D373212%26amp%3Bdst%3D100002%26amp%3Bdate%3D14.01.2021&amp;uid_news=854626&amp;cli=" TargetMode="External"/><Relationship Id="rId66" Type="http://schemas.openxmlformats.org/officeDocument/2006/relationships/image" Target="media/image6.jpeg"/><Relationship Id="rId87" Type="http://schemas.openxmlformats.org/officeDocument/2006/relationships/hyperlink" Target="http://work.elcode.ru/subscribe/link/?hash=08300ba2d8f1d72514c0ffbab2f8aebd&amp;id_send=16289&amp;id_email=8653889&amp;url=https%3A%2F%2Flogin.consultant.ru%2Flink%2F%3Freq%3Ddoc%26amp%3Bbase%3DLAW%26amp%3Bn%3D373385%26amp%3Bdst%3D9235&amp;uid_news=855428&amp;cli=" TargetMode="External"/><Relationship Id="rId110"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 TargetMode="External"/><Relationship Id="rId131" Type="http://schemas.openxmlformats.org/officeDocument/2006/relationships/hyperlink" Target="consultantplus://offline/ref=main?base=LAW;n=373622;dst=100077" TargetMode="External"/><Relationship Id="rId327" Type="http://schemas.openxmlformats.org/officeDocument/2006/relationships/hyperlink" Target="http://work.elcode.ru/subscribe/link/?hash=08300ba2d8f1d72514c0ffbab2f8aebd&amp;id_send=16289&amp;id_email=8653889&amp;url=https%3A%2F%2Flogin.consultant.ru%2Flink%2F%3Freq%3Ddoc%26amp%3Bbase%3DMOB%26amp%3Bn%3D327652%26amp%3Bdst%3D100106&amp;uid_news=855742&amp;cli=" TargetMode="External"/><Relationship Id="rId348" Type="http://schemas.openxmlformats.org/officeDocument/2006/relationships/hyperlink" Target="http://work.elcode.ru/subscribe/link/?hash=08300ba2d8f1d72514c0ffbab2f8aebd&amp;id_send=16289&amp;id_email=8653889&amp;url=https%3A%2F%2Flogin.consultant.ru%2Flink%2F%3Freq%3Ddoc%26amp%3Bbase%3DPBI%26amp%3Bn%3D275788%26amp%3Bdst%3D100001%26amp%3Bdate%3D14.01.2021&amp;uid_news=854431&amp;cli=" TargetMode="External"/><Relationship Id="rId369" Type="http://schemas.openxmlformats.org/officeDocument/2006/relationships/hyperlink" Target="http://work.elcode.ru/subscribe/link/?hash=08300ba2d8f1d72514c0ffbab2f8aebd&amp;id_send=16289&amp;id_email=8653889&amp;url=https%3A%2F%2Flogin.consultant.ru%2Flink%2F%3Freq%3Ddoc%26amp%3Bbase%3DPBI%26amp%3Bn%3D247352%26amp%3Bdst%3D100006%26amp%3Bdate%3D14.01.2021&amp;uid_news=854431&amp;cli=" TargetMode="External"/><Relationship Id="rId152" Type="http://schemas.openxmlformats.org/officeDocument/2006/relationships/hyperlink" Target="http://work.elcode.ru/subscribe/link/?hash=08300ba2d8f1d72514c0ffbab2f8aebd&amp;id_send=16289&amp;id_email=8653889&amp;url=https%3A%2F%2Felcode.ru%2Fservice%2Fpodborki-dokumentov%2Fgid-po-covid-rukovoditelyu---nalogovye-lgoty-feder&amp;uid_news=854635&amp;cli=" TargetMode="External"/><Relationship Id="rId173" Type="http://schemas.openxmlformats.org/officeDocument/2006/relationships/hyperlink" Target="http://work.elcode.ru/subscribe/link/?hash=08300ba2d8f1d72514c0ffbab2f8aebd&amp;id_send=16289&amp;id_email=8653889&amp;url=https%3A%2F%2Flogin.consultant.ru%2Flink%2F%3Freq%3Ddoc%26amp%3Bbase%3DLAW%26amp%3Bn%3D373900%26amp%3Bdst%3D100096%26amp%3Bdate%3D15.01.2021&amp;uid_news=855303&amp;cli=" TargetMode="External"/><Relationship Id="rId194" Type="http://schemas.openxmlformats.org/officeDocument/2006/relationships/hyperlink" Target="http://work.elcode.ru/subscribe/link/?hash=08300ba2d8f1d72514c0ffbab2f8aebd&amp;id_send=16289&amp;id_email=8653889&amp;url=https%3A%2F%2Flogin.consultant.ru%2Flink%2F%3Freq%3Ddoc%26base%3DLAW%26n%3D373107%26dst%3D100002%26date%3D12.01.2021&amp;uid_news=853404&amp;cli=" TargetMode="External"/><Relationship Id="rId208" Type="http://schemas.openxmlformats.org/officeDocument/2006/relationships/hyperlink" Target="http://work.elcode.ru/subscribe/link/?hash=08300ba2d8f1d72514c0ffbab2f8aebd&amp;id_send=16289&amp;id_email=8653889&amp;url=https%3A%2F%2Flogin.consultant.ru%2Flink%2F%3Freq%3Ddoc%26amp%3Bbase%3DPBI%26amp%3Bn%3D278356%26amp%3Bdst%3D100001&amp;uid_news=853404&amp;cli=" TargetMode="External"/><Relationship Id="rId229" Type="http://schemas.openxmlformats.org/officeDocument/2006/relationships/hyperlink" Target="http://work.elcode.ru/subscribe/link/?hash=08300ba2d8f1d72514c0ffbab2f8aebd&amp;id_send=16289&amp;id_email=8653889&amp;url=https%3A%2F%2Flogin.consultant.ru%2Flink%2F%3Freq%3Ddoc%26amp%3Bbase%3DLAW%26amp%3Bn%3D350557%26amp%3Bdst%3D100833%26amp%3Bdate%3D15.01.2021&amp;uid_news=855757&amp;cli=" TargetMode="External"/><Relationship Id="rId240" Type="http://schemas.openxmlformats.org/officeDocument/2006/relationships/hyperlink" Target="http://work.elcode.ru/subscribe/link/?hash=08300ba2d8f1d72514c0ffbab2f8aebd&amp;id_send=16289&amp;id_email=8653889&amp;url=https%3A%2F%2Flogin.consultant.ru%2Flink%2F%3Freq%3Ddoc%26amp%3Bbase%3DLAW%26amp%3Bn%3D373329%26amp%3Bdst%3D100002%26amp%3Bdate%3D13.01.2021&amp;uid_news=854617&amp;cli=" TargetMode="External"/><Relationship Id="rId261" Type="http://schemas.openxmlformats.org/officeDocument/2006/relationships/hyperlink" Target="http://work.elcode.ru/subscribe/link/?hash=08300ba2d8f1d72514c0ffbab2f8aebd&amp;id_send=16289&amp;id_email=8653889&amp;url=https%3A%2F%2Flogin.consultant.ru%2Flink%2F%3Freq%3Ddoc%26amp%3Bbase%3DLAW%26amp%3Bn%3D373399%26amp%3Bdst%3D100010%26amp%3Bdate%3D13.01.2021&amp;uid_news=853923&amp;cli=" TargetMode="External"/><Relationship Id="rId14" Type="http://schemas.openxmlformats.org/officeDocument/2006/relationships/hyperlink" Target="http://work.elcode.ru/subscribe/link/?hash=08300ba2d8f1d72514c0ffbab2f8aebd&amp;id_send=16289&amp;id_email=8653889&amp;url=https%3A%2F%2Flogin.consultant.ru%2Flink%2F%3Freq%3Ddoc%26amp%3Bbase%3DLAW%26amp%3Bn%3D357293%26amp%3Bdst%3D533&amp;uid_news=855734&amp;cli=" TargetMode="External"/><Relationship Id="rId35" Type="http://schemas.openxmlformats.org/officeDocument/2006/relationships/hyperlink" Target="http://work.elcode.ru/subscribe/link/?hash=08300ba2d8f1d72514c0ffbab2f8aebd&amp;id_send=16289&amp;id_email=8653889&amp;url=https%3A%2F%2Flogin.consultant.ru%2Flink%2F%3Freq%3Ddoc%26amp%3Bbase%3DLAW%26amp%3Bn%3D372741%26amp%3Bdst%3D100175%26amp%3Bdate%3D15.01.2021&amp;uid_news=855434&amp;cli=" TargetMode="External"/><Relationship Id="rId56" Type="http://schemas.openxmlformats.org/officeDocument/2006/relationships/hyperlink" Target="http://work.elcode.ru/subscribe/link/?hash=08300ba2d8f1d72514c0ffbab2f8aebd&amp;id_send=16289&amp;id_email=8653889&amp;url=https%3A%2F%2Flogin.consultant.ru%2Flink%2F%3Frnd%3DA820436909C07A858ADDB468AF8A3837%26amp%3Breq%3Ddoc%26amp%3Bbase%3DLAW%26amp%3Bn%3D373317%26amp%3Bdst%3D100018%26amp%3Bfld%3D134%26amp%3Bdate%3D13.01.2021&amp;uid_news=853927&amp;cli=" TargetMode="External"/><Relationship Id="rId77" Type="http://schemas.openxmlformats.org/officeDocument/2006/relationships/hyperlink" Target="http://work.elcode.ru/subscribe/link/?hash=08300ba2d8f1d72514c0ffbab2f8aebd&amp;id_send=16289&amp;id_email=8653889&amp;url=https%3A%2F%2Flogin.consultant.ru%2Flink%2F%3Freq%3Ddoc%26base%3DLAW%26n%3D372707%26dst%3D100004&amp;uid_news=855428&amp;cli=" TargetMode="External"/><Relationship Id="rId100" Type="http://schemas.openxmlformats.org/officeDocument/2006/relationships/hyperlink" Target="http://work.elcode.ru/subscribe/link/?hash=08300ba2d8f1d72514c0ffbab2f8aebd&amp;id_send=16289&amp;id_email=8653889&amp;url=https%3A%2F%2Flogin.consultant.ru%2Flink%2F%3Freq%3Ddoc%26amp%3Bbase%3DLAW%26amp%3Bn%3D373385%26amp%3Bdst%3D9266&amp;uid_news=855428&amp;cli=" TargetMode="External"/><Relationship Id="rId282" Type="http://schemas.openxmlformats.org/officeDocument/2006/relationships/hyperlink" Target="http://work.elcode.ru/subscribe/link/?hash=08300ba2d8f1d72514c0ffbab2f8aebd&amp;id_send=16289&amp;id_email=8653889&amp;url=https%3A%2F%2Flogin.consultant.ru%2Flink%2F%3Frnd%3DC7766E103C5E26CB76BA7572B1E80F23%26amp%3Breq%3Ddoc%26amp%3Bbase%3DARB%26amp%3Bn%3D179164%26amp%3BREFFIELD%3D134%26amp%3BREFDST%3D100013%26amp%3BREFDOC%3D259848%26amp%3BREFBASE%3DPBI%26amp%3Bstat%3Drefcode%253D10881%253Bindex%253D16%26amp%3Bdate%3D15.01.2021&amp;uid_news=855314&amp;cli=" TargetMode="External"/><Relationship Id="rId317" Type="http://schemas.openxmlformats.org/officeDocument/2006/relationships/hyperlink" Target="http://work.elcode.ru/subscribe/link/?hash=08300ba2d8f1d72514c0ffbab2f8aebd&amp;id_send=16289&amp;id_email=8653889&amp;url=https%3A%2F%2Flogin.consultant.ru%2Flink%2F%3Freq%3Ddoc%26base%3DLAW%26n%3D373947%26dst%3D100001%252C1%26date%3D14.01.2021&amp;uid_news=855306&amp;cli=" TargetMode="External"/><Relationship Id="rId338" Type="http://schemas.openxmlformats.org/officeDocument/2006/relationships/hyperlink" Target="http://work.elcode.ru/subscribe/link/?hash=08300ba2d8f1d72514c0ffbab2f8aebd&amp;id_send=16289&amp;id_email=8653889&amp;url=https%3A%2F%2Flogin.consultant.ru%2Flink%2F%3Frnd%3DABA33A539620DDEFD7823C737F215EDB%26amp%3Breq%3Ddoc%26amp%3Bbase%3DLAW%26amp%3Bn%3D373107%26amp%3Bdst%3D100022%26amp%3Bfld%3D134%26amp%3BREFFIELD%3D134%26amp%3BREFDST%3D100008%26amp%3BREFDOC%3D258478%26amp%3BREFBASE%3DPBI%26amp%3Bstat%3Drefcode%253D10881%253Bdstident%253D100022%253Bindex%253D9%26amp%3Bdate%3D13.01.2021&amp;uid_news=854643&amp;cli=" TargetMode="External"/><Relationship Id="rId359" Type="http://schemas.openxmlformats.org/officeDocument/2006/relationships/hyperlink" Target="http://work.elcode.ru/subscribe/link/?hash=08300ba2d8f1d72514c0ffbab2f8aebd&amp;id_send=16289&amp;id_email=8653889&amp;url=https%3A%2F%2Flogin.consultant.ru%2Flink%2F%3Freq%3Ddoc%26amp%3Bbase%3DPBI%26amp%3Bn%3D278092%26amp%3Bdst%3D100303%252C1%26amp%3Bdate%3D14.01.2021&amp;uid_news=854431&amp;cli=" TargetMode="External"/><Relationship Id="rId8" Type="http://schemas.openxmlformats.org/officeDocument/2006/relationships/hyperlink" Target="http://work.elcode.ru/subscribe/link/?hash=08300ba2d8f1d72514c0ffbab2f8aebd&amp;id_send=16289&amp;id_email=8653889&amp;url=https%3A%2F%2Flogin.consultant.ru%2Flink%2F%3Freq%3Ddoc%26base%3DLAW%26n%3D372695%26dst%3D100004&amp;uid_news=855734&amp;cli=" TargetMode="External"/><Relationship Id="rId98" Type="http://schemas.openxmlformats.org/officeDocument/2006/relationships/hyperlink" Target="http://work.elcode.ru/subscribe/link/?hash=08300ba2d8f1d72514c0ffbab2f8aebd&amp;id_send=16289&amp;id_email=8653889&amp;url=https%3A%2F%2Flogin.consultant.ru%2Flink%2F%3Freq%3Ddoc%26amp%3Bbase%3DLAW%26amp%3Bn%3D373385%26amp%3Bdst%3D9264&amp;uid_news=855428&amp;cli=" TargetMode="External"/><Relationship Id="rId121" Type="http://schemas.openxmlformats.org/officeDocument/2006/relationships/hyperlink" Target="http://work.elcode.ru/subscribe/link/?hash=08300ba2d8f1d72514c0ffbab2f8aebd&amp;id_send=16289&amp;id_email=8653889&amp;url=https%3A%2F%2Flogin.consultant.ru%2Flink%2F%3Freq%3Ddoc%26amp%3Bbase%3DLAW%26amp%3Bn%3D352851%26amp%3Bdst%3D100032&amp;uid_news=854635&amp;cli=" TargetMode="External"/><Relationship Id="rId142" Type="http://schemas.openxmlformats.org/officeDocument/2006/relationships/hyperlink" Target="consultantplus://offline/ref=65482FADC458E372E7583042EE894A74E57F769F0EE751623B11FDD991088A0EACD2732F7D10AEB4B1314FA5571C71F418B644FF84989806M6iAI" TargetMode="External"/><Relationship Id="rId163" Type="http://schemas.openxmlformats.org/officeDocument/2006/relationships/hyperlink" Target="http://work.elcode.ru/subscribe/link/?hash=08300ba2d8f1d72514c0ffbab2f8aebd&amp;id_send=16289&amp;id_email=8653889&amp;url=https%3A%2F%2Felcode.ru%2Fservice%2Fpodborki-dokumentov%2Fgid-po-covid-rukovoditelyu---osobennosti-kreditova&amp;uid_news=854635&amp;cli=" TargetMode="External"/><Relationship Id="rId184" Type="http://schemas.openxmlformats.org/officeDocument/2006/relationships/hyperlink" Target="http://work.elcode.ru/subscribe/link/?hash=08300ba2d8f1d72514c0ffbab2f8aebd&amp;id_send=16289&amp;id_email=8653889&amp;url=https%3A%2F%2Flogin.consultant.ru%2Flink%2F%3Freq%3Ddoc%26amp%3Bbase%3DLAW%26amp%3Bn%3D370225%26amp%3Bdst%3D2357%26amp%3Bdate%3D15.01.2021&amp;uid_news=855303&amp;cli=" TargetMode="External"/><Relationship Id="rId219" Type="http://schemas.openxmlformats.org/officeDocument/2006/relationships/hyperlink" Target="http://work.elcode.ru/subscribe/link/?hash=08300ba2d8f1d72514c0ffbab2f8aebd&amp;id_send=16289&amp;id_email=8653889&amp;url=https%3A%2F%2Flogin.consultant.ru%2Flink%2F%3Freq%3Ddoc%26amp%3Bbase%3DLAW%26amp%3Bn%3D373601%26amp%3Bdst%3D100010%26amp%3Bdate%3D15.01.2021&amp;uid_news=855757&amp;cli=" TargetMode="External"/><Relationship Id="rId370" Type="http://schemas.openxmlformats.org/officeDocument/2006/relationships/hyperlink" Target="http://work.elcode.ru/subscribe/link/?hash=08300ba2d8f1d72514c0ffbab2f8aebd&amp;id_send=16289&amp;id_email=8653889&amp;url=https%3A%2F%2Felcode.ru%2Fproducts%2Feducation%2Fdeklaraciya-po-nds-za-4-kvartal-2020-goda&amp;uid_news=854431&amp;cli=" TargetMode="External"/><Relationship Id="rId230" Type="http://schemas.openxmlformats.org/officeDocument/2006/relationships/hyperlink" Target="http://work.elcode.ru/subscribe/link/?hash=08300ba2d8f1d72514c0ffbab2f8aebd&amp;id_send=16289&amp;id_email=8653889&amp;url=https%3A%2F%2Flogin.consultant.ru%2Flink%2F%3Freq%3Ddoc%26amp%3Bbase%3DLAW%26amp%3Bn%3D373601%26amp%3Bdst%3D102273%26amp%3Bdate%3D15.01.2021&amp;uid_news=855757&amp;cli=" TargetMode="External"/><Relationship Id="rId251" Type="http://schemas.openxmlformats.org/officeDocument/2006/relationships/hyperlink" Target="http://work.elcode.ru/subscribe/link/?hash=08300ba2d8f1d72514c0ffbab2f8aebd&amp;id_send=16289&amp;id_email=8653889&amp;url=https%3A%2F%2Flogin.consultant.ru%2Flink%2F%3Freq%3Ddoc%26amp%3Bbase%3DLAW%26amp%3Bn%3D373329%26amp%3Bdst%3D100047%26amp%3Bdate%3D14.01.2021&amp;uid_news=854617&amp;cli=" TargetMode="External"/><Relationship Id="rId25" Type="http://schemas.openxmlformats.org/officeDocument/2006/relationships/hyperlink" Target="http://work.elcode.ru/subscribe/link/?hash=08300ba2d8f1d72514c0ffbab2f8aebd&amp;id_send=16289&amp;id_email=8653889&amp;url=https%3A%2F%2Flogin.consultant.ru%2Flink%2F%3Freq%3Ddoc%26amp%3Bbase%3DLAW%26amp%3Bn%3D372741%26amp%3Bdst%3D100020%26amp%3Bdate%3D15.01.2021&amp;uid_news=855434&amp;cli=" TargetMode="External"/><Relationship Id="rId46" Type="http://schemas.openxmlformats.org/officeDocument/2006/relationships/hyperlink" Target="http://work.elcode.ru/subscribe/link/?hash=08300ba2d8f1d72514c0ffbab2f8aebd&amp;id_send=16289&amp;id_email=8653889&amp;url=https%3A%2F%2Flogin.consultant.ru%2Flink%2F%3Freq%3Ddoc%26amp%3Bbase%3DLAW%26amp%3Bn%3D373212%26amp%3Bdst%3D100002%26amp%3Bdate%3D14.01.2021&amp;uid_news=854626&amp;cli=" TargetMode="External"/><Relationship Id="rId67" Type="http://schemas.openxmlformats.org/officeDocument/2006/relationships/hyperlink" Target="http://work.elcode.ru/subscribe/link/?hash=08300ba2d8f1d72514c0ffbab2f8aebd&amp;id_send=16289&amp;id_email=8653889&amp;url=https%3A%2F%2Flogin.consultant.ru%2Flink%2F%3Freq%3Ddoc%26amp%3Bbase%3DLAW%26amp%3Bn%3D373600%26amp%3Bdst%3D100001%252C1%26amp%3Bdate%3D12.01.2021&amp;uid_news=855728&amp;cli=" TargetMode="External"/><Relationship Id="rId272" Type="http://schemas.openxmlformats.org/officeDocument/2006/relationships/hyperlink" Target="http://work.elcode.ru/subscribe/link/?hash=08300ba2d8f1d72514c0ffbab2f8aebd&amp;id_send=16289&amp;id_email=8653889&amp;url=https%3A%2F%2Flogin.consultant.ru%2Flink%2F%3Freq%3Ddoc%26base%3DQUEST%26n%3D200766%26dst%3D100001%26date%3D15.01.2021&amp;uid_news=855314&amp;cli=" TargetMode="External"/><Relationship Id="rId293" Type="http://schemas.openxmlformats.org/officeDocument/2006/relationships/hyperlink" Target="http://work.elcode.ru/subscribe/link/?hash=08300ba2d8f1d72514c0ffbab2f8aebd&amp;id_send=16289&amp;id_email=8653889&amp;url=https%3A%2F%2Flogin.consultant.ru%2Flink%2F%3Freq%3Ddoc%26amp%3Bbase%3DLAW%26amp%3Bn%3D373193%26amp%3Bdst%3D100008%26amp%3Bdate%3D15.01.2021&amp;uid_news=855309&amp;cli=" TargetMode="External"/><Relationship Id="rId307" Type="http://schemas.openxmlformats.org/officeDocument/2006/relationships/hyperlink" Target="http://work.elcode.ru/subscribe/link/?hash=08300ba2d8f1d72514c0ffbab2f8aebd&amp;id_send=16289&amp;id_email=8653889&amp;url=https%3A%2F%2Flogin.consultant.ru%2Flink%2F%3Freq%3Ddoc%26amp%3Bbase%3DLAW%26amp%3Bn%3D372918%26amp%3Bdst%3D104534%26amp%3Bdate%3D14.01.2021&amp;uid_news=854622&amp;cli=" TargetMode="External"/><Relationship Id="rId328" Type="http://schemas.openxmlformats.org/officeDocument/2006/relationships/hyperlink" Target="http://work.elcode.ru/subscribe/link/?hash=08300ba2d8f1d72514c0ffbab2f8aebd&amp;id_send=16289&amp;id_email=8653889&amp;url=https%3A%2F%2Flogin.consultant.ru%2Flink%2F%3Freq%3Ddoc%26amp%3Bbase%3DMOB%26amp%3Bn%3D327652%26amp%3Bdst%3D11&amp;uid_news=855742&amp;cli=" TargetMode="External"/><Relationship Id="rId349"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66412%26amp%3Bdst%3D100130%26amp%3Bfld%3D134%26amp%3BREFFIELD%3D134%26amp%3BREFDST%3D100006%26amp%3BREFDOC%3D240408%26amp%3BREFBASE%3DPBI%26amp%3Bstat%3Drefcode%253D10881%253Bdstident%253D100130%253Bindex%253D7%26amp%3Bdate%3D14.01.2021&amp;uid_news=854431&amp;cli=" TargetMode="External"/><Relationship Id="rId88" Type="http://schemas.openxmlformats.org/officeDocument/2006/relationships/hyperlink" Target="http://work.elcode.ru/subscribe/link/?hash=08300ba2d8f1d72514c0ffbab2f8aebd&amp;id_send=16289&amp;id_email=8653889&amp;url=https%3A%2F%2Flogin.consultant.ru%2Flink%2F%3Freq%3Ddoc%26amp%3Bbase%3DLAW%26amp%3Bn%3D372707%26amp%3Bdst%3D100025&amp;uid_news=855428&amp;cli=" TargetMode="External"/><Relationship Id="rId111"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14" TargetMode="External"/><Relationship Id="rId132" Type="http://schemas.openxmlformats.org/officeDocument/2006/relationships/hyperlink" Target="consultantplus://offline/ref=main?base=LAW;n=373622;dst=100108" TargetMode="External"/><Relationship Id="rId153" Type="http://schemas.openxmlformats.org/officeDocument/2006/relationships/hyperlink" Target="http://work.elcode.ru/subscribe/link/?hash=08300ba2d8f1d72514c0ffbab2f8aebd&amp;id_send=16289&amp;id_email=8653889&amp;url=https%3A%2F%2Flogin.consultant.ru%2Flink%2F%3Freq%3Ddoc%26amp%3Bbase%3DLAW%26amp%3Bn%3D352853&amp;uid_news=854635&amp;cli=" TargetMode="External"/><Relationship Id="rId174" Type="http://schemas.openxmlformats.org/officeDocument/2006/relationships/hyperlink" Target="http://work.elcode.ru/subscribe/link/?hash=08300ba2d8f1d72514c0ffbab2f8aebd&amp;id_send=16289&amp;id_email=8653889&amp;url=https%3A%2F%2Flogin.consultant.ru%2Flink%2F%3Freq%3Ddoc%26amp%3Bbase%3DLAW%26amp%3Bn%3D373900%26amp%3Bdst%3D100124%26amp%3Bdate%3D15.01.2021&amp;uid_news=855303&amp;cli=" TargetMode="External"/><Relationship Id="rId195" Type="http://schemas.openxmlformats.org/officeDocument/2006/relationships/image" Target="media/image12.jpeg"/><Relationship Id="rId209" Type="http://schemas.openxmlformats.org/officeDocument/2006/relationships/hyperlink" Target="http://work.elcode.ru/subscribe/link/?hash=08300ba2d8f1d72514c0ffbab2f8aebd&amp;id_send=16289&amp;id_email=8653889&amp;url=https%3A%2F%2Flogin.consultant.ru%2Flink%2F%3Freq%3Ddoc%26amp%3Bbase%3DPBI%26amp%3Bn%3D278354%26amp%3Bdst%3D100001&amp;uid_news=853404&amp;cli=" TargetMode="External"/><Relationship Id="rId360" Type="http://schemas.openxmlformats.org/officeDocument/2006/relationships/hyperlink" Target="http://work.elcode.ru/subscribe/link/?hash=08300ba2d8f1d72514c0ffbab2f8aebd&amp;id_send=16289&amp;id_email=8653889&amp;url=https%3A%2F%2Felcode.ru%2Fservice%2Fpodborki-dokumentov%2Fgid-po-covid-rukovoditelyu---osobennosti-kreditova&amp;uid_news=854431&amp;cli=" TargetMode="External"/><Relationship Id="rId220" Type="http://schemas.openxmlformats.org/officeDocument/2006/relationships/hyperlink" Target="http://work.elcode.ru/subscribe/link/?hash=08300ba2d8f1d72514c0ffbab2f8aebd&amp;id_send=16289&amp;id_email=8653889&amp;url=https%3A%2F%2Flogin.consultant.ru%2Flink%2F%3Freq%3Ddoc%26amp%3Bbase%3DLAW%26amp%3Bn%3D350557%26amp%3Bdst%3D101640%252C1%26amp%3Bdate%3D15.01.2021&amp;uid_news=855757&amp;cli=" TargetMode="External"/><Relationship Id="rId241" Type="http://schemas.openxmlformats.org/officeDocument/2006/relationships/hyperlink" Target="http://work.elcode.ru/subscribe/link/?hash=08300ba2d8f1d72514c0ffbab2f8aebd&amp;id_send=16289&amp;id_email=8653889&amp;url=https%3A%2F%2Flogin.consultant.ru%2Flink%2F%3Freq%3Ddoc%26amp%3Bbase%3DLAW%26amp%3Bn%3D373329%26amp%3Bdst%3D100047%26amp%3Bdate%3D13.01.2021&amp;uid_news=854617&amp;cli=" TargetMode="External"/><Relationship Id="rId15" Type="http://schemas.openxmlformats.org/officeDocument/2006/relationships/hyperlink" Target="http://work.elcode.ru/subscribe/link/?hash=08300ba2d8f1d72514c0ffbab2f8aebd&amp;id_send=16289&amp;id_email=8653889&amp;url=https%3A%2F%2Flogin.consultant.ru%2Flink%2F%3Freq%3Ddoc%26amp%3Bbase%3DLAW%26amp%3Bn%3D218378%26amp%3Bdst%3D100006&amp;uid_news=855734&amp;cli=" TargetMode="External"/><Relationship Id="rId36" Type="http://schemas.openxmlformats.org/officeDocument/2006/relationships/hyperlink" Target="http://work.elcode.ru/subscribe/link/?hash=08300ba2d8f1d72514c0ffbab2f8aebd&amp;id_send=16289&amp;id_email=8653889&amp;url=https%3A%2F%2Flogin.consultant.ru%2Flink%2F%3Freq%3Ddoc%26amp%3Bbase%3DLAW%26amp%3Bn%3D372741%26amp%3Bdst%3D100182%26amp%3Bdate%3D15.01.2021&amp;uid_news=855434&amp;cli=" TargetMode="External"/><Relationship Id="rId57" Type="http://schemas.openxmlformats.org/officeDocument/2006/relationships/hyperlink" Target="http://work.elcode.ru/subscribe/link/?hash=08300ba2d8f1d72514c0ffbab2f8aebd&amp;id_send=16289&amp;id_email=8653889&amp;url=https%3A%2F%2Flogin.consultant.ru%2Flink%2F%3Freq%3Ddoc%26amp%3Bbase%3DLAW%26amp%3Bn%3D373317%26amp%3Bdst%3D100023%26amp%3Bdate%3D13.01.2021&amp;uid_news=853927&amp;cli=" TargetMode="External"/><Relationship Id="rId262" Type="http://schemas.openxmlformats.org/officeDocument/2006/relationships/hyperlink" Target="http://work.elcode.ru/subscribe/link/?hash=08300ba2d8f1d72514c0ffbab2f8aebd&amp;id_send=16289&amp;id_email=8653889&amp;url=https%3A%2F%2Flogin.consultant.ru%2Flink%2F%3Freq%3Ddoc%26amp%3Bbase%3DLAW%26amp%3Bn%3D373399%26amp%3Bdst%3D100010%26amp%3Bdate%3D13.01.2021&amp;uid_news=853923&amp;cli=" TargetMode="External"/><Relationship Id="rId283" Type="http://schemas.openxmlformats.org/officeDocument/2006/relationships/hyperlink" Target="http://work.elcode.ru/subscribe/link/?hash=08300ba2d8f1d72514c0ffbab2f8aebd&amp;id_send=16289&amp;id_email=8653889&amp;url=https%3A%2F%2Flogin.consultant.ru%2Flink%2F%3Freq%3Ddoc%26base%3DLAW%26n%3D373847%26dst%3D100002%26date%3D13.01.2021&amp;uid_news=855309&amp;cli=" TargetMode="External"/><Relationship Id="rId318" Type="http://schemas.openxmlformats.org/officeDocument/2006/relationships/image" Target="media/image22.jpeg"/><Relationship Id="rId339" Type="http://schemas.openxmlformats.org/officeDocument/2006/relationships/hyperlink" Target="http://work.elcode.ru/subscribe/link/?hash=08300ba2d8f1d72514c0ffbab2f8aebd&amp;id_send=16289&amp;id_email=8653889&amp;url=https%3A%2F%2Flogin.consultant.ru%2Flink%2F%3Frnd%3DABA33A539620DDEFD7823C737F215EDB%26amp%3Breq%3Ddoc%26amp%3Bbase%3DLAW%26amp%3Bn%3D373107%26amp%3Bdst%3D100062%26amp%3Bfld%3D134%26amp%3BREFFIELD%3D134%26amp%3BREFDST%3D100008%26amp%3BREFDOC%3D258478%26amp%3BREFBASE%3DPBI%26amp%3Bstat%3Drefcode%253D10881%253Bdstident%253D100062%253Bindex%253D9%26amp%3Bdate%3D13.01.2021&amp;uid_news=854643&amp;cli=" TargetMode="External"/><Relationship Id="rId78" Type="http://schemas.openxmlformats.org/officeDocument/2006/relationships/image" Target="media/image7.jpeg"/><Relationship Id="rId99" Type="http://schemas.openxmlformats.org/officeDocument/2006/relationships/hyperlink" Target="http://work.elcode.ru/subscribe/link/?hash=08300ba2d8f1d72514c0ffbab2f8aebd&amp;id_send=16289&amp;id_email=8653889&amp;url=https%3A%2F%2Flogin.consultant.ru%2Flink%2F%3Freq%3Ddoc%26amp%3Bbase%3DLAW%26amp%3Bn%3D373385%26amp%3Bdst%3D9265&amp;uid_news=855428&amp;cli=" TargetMode="External"/><Relationship Id="rId101" Type="http://schemas.openxmlformats.org/officeDocument/2006/relationships/hyperlink" Target="http://work.elcode.ru/subscribe/link/?hash=08300ba2d8f1d72514c0ffbab2f8aebd&amp;id_send=16289&amp;id_email=8653889&amp;url=https%3A%2F%2Flogin.consultant.ru%2Flink%2F%3Freq%3Ddoc%26amp%3Bbase%3DLAW%26amp%3Bn%3D373385%26amp%3Bdst%3D9270&amp;uid_news=855428&amp;cli=" TargetMode="External"/><Relationship Id="rId122" Type="http://schemas.openxmlformats.org/officeDocument/2006/relationships/hyperlink" Target="http://work.elcode.ru/subscribe/link/?hash=08300ba2d8f1d72514c0ffbab2f8aebd&amp;id_send=16289&amp;id_email=8653889&amp;url=https%3A%2F%2Flogin.consultant.ru%2Flink%2F%3Freq%3Ddoc%26amp%3Bbase%3DLAW%26amp%3Bn%3D352851%26amp%3Bdst%3D100075&amp;uid_news=854635&amp;cli=" TargetMode="External"/><Relationship Id="rId143" Type="http://schemas.openxmlformats.org/officeDocument/2006/relationships/hyperlink" Target="consultantplus://offline/ref=C6D2F4F79E39861B06957488730B5A094E9A56A1614B144E22B20C3D1B4B3BE76BAA702CED7F2E91DA6F66300CD138905965E6A262BD88C8kCi8I" TargetMode="External"/><Relationship Id="rId164" Type="http://schemas.openxmlformats.org/officeDocument/2006/relationships/hyperlink" Target="http://work.elcode.ru/subscribe/link/?hash=08300ba2d8f1d72514c0ffbab2f8aebd&amp;id_send=16289&amp;id_email=8653889&amp;url=https%3A%2F%2Flogin.consultant.ru%2Flink%2F%3Freq%3Ddoc%26amp%3Bbase%3DLAW%26amp%3Bn%3D339309%26amp%3Bdst%3D100001&amp;uid_news=854635&amp;cli=" TargetMode="External"/><Relationship Id="rId185" Type="http://schemas.openxmlformats.org/officeDocument/2006/relationships/hyperlink" Target="http://work.elcode.ru/subscribe/link/?hash=08300ba2d8f1d72514c0ffbab2f8aebd&amp;id_send=16289&amp;id_email=8653889&amp;url=https%3A%2F%2Flogin.consultant.ru%2Flink%2F%3Freq%3Ddoc%26amp%3Bbase%3DLAW%26amp%3Bn%3D357866%26amp%3Bdst%3D100442%26amp%3Bdate%3D15.01.2021&amp;uid_news=855303&amp;cli=" TargetMode="External"/><Relationship Id="rId350"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PBI%26amp%3Bn%3D205049%26amp%3Bdst%3D100221%26amp%3Bfld%3D134%26amp%3BREFFIELD%3D134%26amp%3BREFDST%3D100006%26amp%3BREFDOC%3D240408%26amp%3BREFBASE%3DPBI%26amp%3Bstat%3Drefcode%253D10881%253Bdstident%253D100221%253Bindex%253D7%26amp%3Bdate%3D14.01.2021&amp;uid_news=854431&amp;cli=" TargetMode="External"/><Relationship Id="rId371" Type="http://schemas.openxmlformats.org/officeDocument/2006/relationships/hyperlink" Target="http://work.elcode.ru/subscribe/link/?hash=08300ba2d8f1d72514c0ffbab2f8aebd&amp;id_send=16289&amp;id_email=8653889&amp;url=https%3A%2F%2Felcode.ru%2Fproducts%2Feducation%2Fndfl-chto-prines-2021-god-nalogovym-agentam-i-nalo&amp;uid_news=854431&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08300ba2d8f1d72514c0ffbab2f8aebd&amp;id_send=16289&amp;id_email=8653889&amp;url=https%3A%2F%2Flogin.consultant.ru%2Flink%2F%3Freq%3Ddoc%26amp%3Bbase%3DLAW%26amp%3Bn%3D373900%26amp%3Bdst%3D100020%26amp%3Bdate%3D15.01.2021&amp;uid_news=855303&amp;cli=" TargetMode="External"/><Relationship Id="rId210" Type="http://schemas.openxmlformats.org/officeDocument/2006/relationships/hyperlink" Target="http://work.elcode.ru/subscribe/link/?hash=08300ba2d8f1d72514c0ffbab2f8aebd&amp;id_send=16289&amp;id_email=8653889&amp;url=https%3A%2F%2Flogin.consultant.ru%2Flink%2F%3Freq%3Ddoc%26amp%3Bbase%3DPBI%26amp%3Bn%3D278355%26amp%3Bdst%3D100001&amp;uid_news=853404&amp;cli=" TargetMode="External"/><Relationship Id="rId215" Type="http://schemas.openxmlformats.org/officeDocument/2006/relationships/hyperlink" Target="http://work.elcode.ru/subscribe/link/?hash=08300ba2d8f1d72514c0ffbab2f8aebd&amp;id_send=16289&amp;id_email=8653889&amp;url=https%3A%2F%2Fwww.elcode.ru%2Fproducts%2Feducation%2Fsocialnye-posobiya-v-2021-godu-vsjo-po-novomu&amp;uid_news=853404&amp;cli=" TargetMode="External"/><Relationship Id="rId236" Type="http://schemas.openxmlformats.org/officeDocument/2006/relationships/hyperlink" Target="http://work.elcode.ru/subscribe/link/?hash=08300ba2d8f1d72514c0ffbab2f8aebd&amp;id_send=16289&amp;id_email=8653889&amp;url=https%3A%2F%2Flogin.consultant.ru%2Flink%2F%3Freq%3Ddoc%26amp%3Bbase%3DPRJ%26amp%3Bn%3D190534%26amp%3Bdst%3D100002%26amp%3Bdate%3D14.01.2021&amp;uid_news=855057&amp;cli=" TargetMode="External"/><Relationship Id="rId257" Type="http://schemas.openxmlformats.org/officeDocument/2006/relationships/image" Target="media/image16.jpeg"/><Relationship Id="rId278" Type="http://schemas.openxmlformats.org/officeDocument/2006/relationships/hyperlink" Target="http://work.elcode.ru/subscribe/link/?hash=08300ba2d8f1d72514c0ffbab2f8aebd&amp;id_send=16289&amp;id_email=8653889&amp;url=https%3A%2F%2Flogin.consultant.ru%2Flink%2F%3Frnd%3DC7766E103C5E26CB76BA7572B1E80F23%26amp%3Breq%3Ddoc%26amp%3Bbase%3DQUEST%26amp%3Bn%3D112277%26amp%3BREFFIELD%3D134%26amp%3BREFDST%3D100012%26amp%3BREFDOC%3D259848%26amp%3BREFBASE%3DPBI%26amp%3Bstat%3Drefcode%253D10881%253Bindex%253D15%26amp%3Bdate%3D15.01.2021&amp;uid_news=855314&amp;cli=" TargetMode="External"/><Relationship Id="rId26" Type="http://schemas.openxmlformats.org/officeDocument/2006/relationships/hyperlink" Target="http://work.elcode.ru/subscribe/link/?hash=08300ba2d8f1d72514c0ffbab2f8aebd&amp;id_send=16289&amp;id_email=8653889&amp;url=https%3A%2F%2Flogin.consultant.ru%2Flink%2F%3Freq%3Ddoc%26amp%3Bbase%3DLAW%26amp%3Bn%3D372741%26amp%3Bdst%3D100021%26amp%3Bdate%3D15.01.2021&amp;uid_news=855434&amp;cli=" TargetMode="External"/><Relationship Id="rId231" Type="http://schemas.openxmlformats.org/officeDocument/2006/relationships/hyperlink" Target="http://work.elcode.ru/subscribe/link/?hash=08300ba2d8f1d72514c0ffbab2f8aebd&amp;id_send=16289&amp;id_email=8653889&amp;url=https%3A%2F%2Flogin.consultant.ru%2Flink%2F%3Freq%3Ddoc%26amp%3Bbase%3DLAW%26amp%3Bn%3D373601%26amp%3Bdst%3D102278%26amp%3Bdate%3D15.01.2021&amp;uid_news=855757&amp;cli=" TargetMode="External"/><Relationship Id="rId252" Type="http://schemas.openxmlformats.org/officeDocument/2006/relationships/hyperlink" Target="http://work.elcode.ru/subscribe/link/?hash=08300ba2d8f1d72514c0ffbab2f8aebd&amp;id_send=16289&amp;id_email=8653889&amp;url=https%3A%2F%2Flogin.consultant.ru%2Flink%2F%3Freq%3Ddoc%26amp%3Bbase%3DLAW%26amp%3Bn%3D346606%26amp%3Bdst%3D9%26amp%3Bdate%3D14.01.2021&amp;uid_news=854617&amp;cli=" TargetMode="External"/><Relationship Id="rId273" Type="http://schemas.openxmlformats.org/officeDocument/2006/relationships/image" Target="media/image18.jpeg"/><Relationship Id="rId294" Type="http://schemas.openxmlformats.org/officeDocument/2006/relationships/hyperlink" Target="http://work.elcode.ru/subscribe/link/?hash=08300ba2d8f1d72514c0ffbab2f8aebd&amp;id_send=16289&amp;id_email=8653889&amp;url=https%3A%2F%2Flogin.consultant.ru%2Flink%2F%3Freq%3Ddoc%26amp%3Bbase%3DLAW%26amp%3Bn%3D373193%26amp%3Bdst%3D100774%26amp%3Bdate%3D15.01.2021&amp;uid_news=855309&amp;cli=" TargetMode="External"/><Relationship Id="rId308" Type="http://schemas.openxmlformats.org/officeDocument/2006/relationships/hyperlink" Target="http://work.elcode.ru/subscribe/link/?hash=08300ba2d8f1d72514c0ffbab2f8aebd&amp;id_send=16289&amp;id_email=8653889&amp;url=https%3A%2F%2Flogin.consultant.ru%2Flink%2F%3Freq%3Ddoc%26base%3DLAW%26n%3D372635%26dst%3D100003%26date%3D13.01.2021&amp;uid_news=853413&amp;cli=" TargetMode="External"/><Relationship Id="rId329" Type="http://schemas.openxmlformats.org/officeDocument/2006/relationships/hyperlink" Target="http://work.elcode.ru/subscribe/link/?hash=08300ba2d8f1d72514c0ffbab2f8aebd&amp;id_send=16289&amp;id_email=8653889&amp;url=https%3A%2F%2Flogin.consultant.ru%2Flink%2F%3Freq%3Ddoc%26amp%3Bbase%3DMOB%26amp%3Bn%3D327652%26amp%3Bdst%3D100112&amp;uid_news=855742&amp;cli=" TargetMode="External"/><Relationship Id="rId47" Type="http://schemas.openxmlformats.org/officeDocument/2006/relationships/hyperlink" Target="http://work.elcode.ru/subscribe/link/?hash=08300ba2d8f1d72514c0ffbab2f8aebd&amp;id_send=16289&amp;id_email=8653889&amp;url=https%3A%2F%2Flogin.consultant.ru%2Flink%2F%3Freq%3Ddoc%26amp%3Bbase%3DLAW%26amp%3Bn%3D355666%26amp%3Bdst%3D100163%26amp%3Bdate%3D14.01.2021&amp;uid_news=854626&amp;cli=" TargetMode="External"/><Relationship Id="rId68" Type="http://schemas.openxmlformats.org/officeDocument/2006/relationships/hyperlink" Target="http://work.elcode.ru/subscribe/link/?hash=08300ba2d8f1d72514c0ffbab2f8aebd&amp;id_send=16289&amp;id_email=8653889&amp;url=https%3A%2F%2Flogin.consultant.ru%2Flink%2F%3Frnd%3D7BCBCA235F0561ED331F4C7E0674479D%26amp%3Breq%3Ddoc%26amp%3Bbase%3DLAW%26amp%3Bn%3D373614%26amp%3Bdst%3D100489%26amp%3Bfld%3D134%26amp%3BREFFIELD%3D134%26amp%3BREFDST%3D103403%26amp%3BREFDOC%3D348585%26amp%3BREFBASE%3DLAW%26amp%3Bstat%3Drefcode%253D10881%253Bdstident%253D100489%253Bindex%253D453%26amp%3Bdate%3D15.01.2021&amp;uid_news=855728&amp;cli=" TargetMode="External"/><Relationship Id="rId89" Type="http://schemas.openxmlformats.org/officeDocument/2006/relationships/hyperlink" Target="http://work.elcode.ru/subscribe/link/?hash=08300ba2d8f1d72514c0ffbab2f8aebd&amp;id_send=16289&amp;id_email=8653889&amp;url=https%3A%2F%2Flogin.consultant.ru%2Flink%2F%3Freq%3Ddoc%26amp%3Bbase%3DLAW%26amp%3Bn%3D372708%26amp%3Bdst%3D100004&amp;uid_news=855428&amp;cli=" TargetMode="External"/><Relationship Id="rId112"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14" TargetMode="External"/><Relationship Id="rId133" Type="http://schemas.openxmlformats.org/officeDocument/2006/relationships/hyperlink" Target="consultantplus://offline/ref=main?base=LAW;n=373622;dst=100127" TargetMode="External"/><Relationship Id="rId154" Type="http://schemas.openxmlformats.org/officeDocument/2006/relationships/hyperlink" Target="http://work.elcode.ru/subscribe/link/?hash=08300ba2d8f1d72514c0ffbab2f8aebd&amp;id_send=16289&amp;id_email=8653889&amp;url=https%3A%2F%2Felcode.ru%2Fservice%2Fpodborki-dokumentov%2Fgid-po-covid-rukovoditelyu---osobennosti-kreditova&amp;uid_news=854635&amp;cli=" TargetMode="External"/><Relationship Id="rId175" Type="http://schemas.openxmlformats.org/officeDocument/2006/relationships/hyperlink" Target="http://work.elcode.ru/subscribe/link/?hash=08300ba2d8f1d72514c0ffbab2f8aebd&amp;id_send=16289&amp;id_email=8653889&amp;url=https%3A%2F%2Flogin.consultant.ru%2Flink%2F%3Freq%3Ddoc%26amp%3Bbase%3DLAW%26amp%3Bn%3D373900%26amp%3Bdst%3D100158%26amp%3Bdate%3D15.01.2021&amp;uid_news=855303&amp;cli=" TargetMode="External"/><Relationship Id="rId340" Type="http://schemas.openxmlformats.org/officeDocument/2006/relationships/hyperlink" Target="http://work.elcode.ru/subscribe/link/?hash=08300ba2d8f1d72514c0ffbab2f8aebd&amp;id_send=16289&amp;id_email=8653889&amp;url=https%3A%2F%2Flogin.consultant.ru%2Flink%2F%3Frnd%3DABA33A539620DDEFD7823C737F215EDB%26amp%3Breq%3Ddoc%26amp%3Bbase%3DLAW%26amp%3Bn%3D288276%26amp%3Bdst%3D100017%26amp%3Bfld%3D134%26amp%3BREFFIELD%3D134%26amp%3BREFDST%3D100011%26amp%3BREFDOC%3D258478%26amp%3BREFBASE%3DPBI%26amp%3Bstat%3Drefcode%253D10881%253Bdstident%253D100017%253Bindex%253D15%26amp%3Bdate%3D13.01.2021&amp;uid_news=854643&amp;cli=" TargetMode="External"/><Relationship Id="rId361" Type="http://schemas.openxmlformats.org/officeDocument/2006/relationships/hyperlink" Target="http://work.elcode.ru/subscribe/link/?hash=08300ba2d8f1d72514c0ffbab2f8aebd&amp;id_send=16289&amp;id_email=8653889&amp;url=https%3A%2F%2Flogin.consultant.ru%2Flink%2F%3Freq%3Ddoc%26amp%3Bbase%3DPBI%26amp%3Bn%3D278092%26amp%3Bdst%3D100303%252C1%26amp%3Bdate%3D14.01.2021&amp;uid_news=854431&amp;cli=" TargetMode="External"/><Relationship Id="rId196" Type="http://schemas.openxmlformats.org/officeDocument/2006/relationships/hyperlink" Target="http://work.elcode.ru/subscribe/link/?hash=08300ba2d8f1d72514c0ffbab2f8aebd&amp;id_send=16289&amp;id_email=8653889&amp;url=https%3A%2F%2Flogin.consultant.ru%2Flink%2F%3Freq%3Ddoc%26amp%3Bbase%3DLAW%26amp%3Bn%3D372639%26amp%3Bdst%3D100021%26amp%3Bdate%3D12.01.2021&amp;uid_news=853404&amp;cli=" TargetMode="External"/><Relationship Id="rId200" Type="http://schemas.openxmlformats.org/officeDocument/2006/relationships/hyperlink" Target="http://work.elcode.ru/subscribe/link/?hash=08300ba2d8f1d72514c0ffbab2f8aebd&amp;id_send=16289&amp;id_email=8653889&amp;url=https%3A%2F%2Flogin.consultant.ru%2Flink%2F%3Frnd%3DDEFE6D430576ED4B9971624286B10BC7%26amp%3Breq%3Ddoc%26amp%3Bbase%3DLAW%26amp%3Bn%3D373107%26amp%3Bdst%3D100100%26amp%3Bfld%3D134%26amp%3Bdate%3D12.01.2021&amp;uid_news=853404&amp;cli=" TargetMode="External"/><Relationship Id="rId16" Type="http://schemas.openxmlformats.org/officeDocument/2006/relationships/hyperlink" Target="http://work.elcode.ru/subscribe/link/?hash=08300ba2d8f1d72514c0ffbab2f8aebd&amp;id_send=16289&amp;id_email=8653889&amp;url=https%3A%2F%2Flogin.consultant.ru%2Flink%2F%3Freq%3Ddoc%26amp%3Bbase%3DLAW%26amp%3Bn%3D373143%26amp%3Bdst%3D579&amp;uid_news=855734&amp;cli=" TargetMode="External"/><Relationship Id="rId221" Type="http://schemas.openxmlformats.org/officeDocument/2006/relationships/hyperlink" Target="http://work.elcode.ru/subscribe/link/?hash=08300ba2d8f1d72514c0ffbab2f8aebd&amp;id_send=16289&amp;id_email=8653889&amp;url=https%3A%2F%2Flogin.consultant.ru%2Flink%2F%3Freq%3Ddoc%26amp%3Bbase%3DLAW%26amp%3Bn%3D373601%26amp%3Bdst%3D100010%26amp%3Bdate%3D15.01.2021&amp;uid_news=855757&amp;cli=" TargetMode="External"/><Relationship Id="rId242" Type="http://schemas.openxmlformats.org/officeDocument/2006/relationships/hyperlink" Target="http://work.elcode.ru/subscribe/link/?hash=08300ba2d8f1d72514c0ffbab2f8aebd&amp;id_send=16289&amp;id_email=8653889&amp;url=https%3A%2F%2Flogin.consultant.ru%2Flink%2F%3Freq%3Ddoc%26amp%3Bbase%3DLAW%26amp%3Bn%3D373329%26amp%3Bdst%3D100016%26amp%3Bdate%3D13.01.2021&amp;uid_news=854617&amp;cli=" TargetMode="External"/><Relationship Id="rId263" Type="http://schemas.openxmlformats.org/officeDocument/2006/relationships/hyperlink" Target="http://work.elcode.ru/subscribe/link/?hash=08300ba2d8f1d72514c0ffbab2f8aebd&amp;id_send=16289&amp;id_email=8653889&amp;url=https%3A%2F%2Flogin.consultant.ru%2Flink%2F%3Freq%3Ddoc%26base%3DLAW%26n%3D373131%26dst%3D100003%252C-1%26date%3D11.01.2021&amp;uid_news=854639&amp;cli=" TargetMode="External"/><Relationship Id="rId284" Type="http://schemas.openxmlformats.org/officeDocument/2006/relationships/image" Target="media/image19.jpeg"/><Relationship Id="rId319" Type="http://schemas.openxmlformats.org/officeDocument/2006/relationships/hyperlink" Target="http://work.elcode.ru/subscribe/link/?hash=08300ba2d8f1d72514c0ffbab2f8aebd&amp;id_send=16289&amp;id_email=8653889&amp;url=https%3A%2F%2Flogin.consultant.ru%2Flink%2F%3Freq%3Ddoc%26amp%3Bbase%3DLAW%26amp%3Bn%3D373947%26amp%3Bdst%3D100001%252C1%26amp%3Bdate%3D14.01.2021&amp;uid_news=855306&amp;cli=" TargetMode="External"/><Relationship Id="rId37" Type="http://schemas.openxmlformats.org/officeDocument/2006/relationships/hyperlink" Target="http://work.elcode.ru/subscribe/link/?hash=08300ba2d8f1d72514c0ffbab2f8aebd&amp;id_send=16289&amp;id_email=8653889&amp;url=https%3A%2F%2Flogin.consultant.ru%2Flink%2F%3Frnd%3D24FAC9E47C479EDF995D55EBC4B05B9F%26amp%3Breq%3Ddoc%26amp%3Bbase%3DLAW%26amp%3Bn%3D372741%26amp%3Bdst%3D100206%26amp%3Bfld%3D134%26amp%3Bdate%3D15.01.2021&amp;uid_news=855434&amp;cli=" TargetMode="External"/><Relationship Id="rId58" Type="http://schemas.openxmlformats.org/officeDocument/2006/relationships/hyperlink" Target="http://work.elcode.ru/subscribe/link/?hash=08300ba2d8f1d72514c0ffbab2f8aebd&amp;id_send=16289&amp;id_email=8653889&amp;url=https%3A%2F%2Flogin.consultant.ru%2Flink%2F%3Freq%3Ddoc%26amp%3Bbase%3DLAW%26amp%3Bn%3D373317%26amp%3Bdst%3D100047%26amp%3Bdate%3D13.01.2021&amp;uid_news=853927&amp;cli=" TargetMode="External"/><Relationship Id="rId79" Type="http://schemas.openxmlformats.org/officeDocument/2006/relationships/hyperlink" Target="http://work.elcode.ru/subscribe/link/?hash=08300ba2d8f1d72514c0ffbab2f8aebd&amp;id_send=16289&amp;id_email=8653889&amp;url=https%3A%2F%2Flogin.consultant.ru%2Flink%2F%3Freq%3Ddoc%26amp%3Bbase%3DLAW%26amp%3Bn%3D373385%26amp%3Bdst%3D100004&amp;uid_news=855428&amp;cli=" TargetMode="External"/><Relationship Id="rId102" Type="http://schemas.openxmlformats.org/officeDocument/2006/relationships/hyperlink" Target="http://work.elcode.ru/subscribe/link/?hash=08300ba2d8f1d72514c0ffbab2f8aebd&amp;id_send=16289&amp;id_email=8653889&amp;url=https%3A%2F%2Flogin.consultant.ru%2Flink%2F%3Freq%3Ddoc%26amp%3Bbase%3DLAW%26amp%3Bn%3D373385%26amp%3Bdst%3D9272&amp;uid_news=855428&amp;cli=" TargetMode="External"/><Relationship Id="rId123"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ate=13.01.2021&amp;demo=1&amp;dst=100014&amp;fld=134" TargetMode="External"/><Relationship Id="rId144" Type="http://schemas.openxmlformats.org/officeDocument/2006/relationships/hyperlink" Target="consultantplus://offline/ref=0C813A448A5BEEC062B5D47F61DDC25C1B8D5233844411CE5885A0D84D3D8576C244B2ABD78B61070D9A1748D5BC4DD09F475957AF0D78BE02i8I" TargetMode="External"/><Relationship Id="rId330" Type="http://schemas.openxmlformats.org/officeDocument/2006/relationships/hyperlink" Target="http://work.elcode.ru/subscribe/link/?hash=08300ba2d8f1d72514c0ffbab2f8aebd&amp;id_send=16289&amp;id_email=8653889&amp;url=https%3A%2F%2Flogin.consultant.ru%2Flink%2F%3Freq%3Ddoc%26amp%3Bbase%3DMOB%26amp%3Bn%3D327652%26amp%3Bdst%3D100244&amp;uid_news=855742&amp;cli=" TargetMode="External"/><Relationship Id="rId90" Type="http://schemas.openxmlformats.org/officeDocument/2006/relationships/hyperlink" Target="http://work.elcode.ru/subscribe/link/?hash=08300ba2d8f1d72514c0ffbab2f8aebd&amp;id_send=16289&amp;id_email=8653889&amp;url=https%3A%2F%2Flogin.consultant.ru%2Flink%2F%3Freq%3Ddoc%26amp%3Bbase%3DLAW%26amp%3Bn%3D373385%26amp%3Bdst%3D100004&amp;uid_news=855428&amp;cli=" TargetMode="External"/><Relationship Id="rId165" Type="http://schemas.openxmlformats.org/officeDocument/2006/relationships/hyperlink" Target="http://work.elcode.ru/subscribe/link/?hash=08300ba2d8f1d72514c0ffbab2f8aebd&amp;id_send=16289&amp;id_email=8653889&amp;url=https%3A%2F%2Flogin.consultant.ru%2Flink%2F%3Freq%3Ddoc%26amp%3Bbase%3DLAW%26amp%3Bn%3D373815%26amp%3Bdst%3D100001%26amp%3Bdate%3D13.01.2021&amp;uid_news=854635&amp;cli=" TargetMode="External"/><Relationship Id="rId186" Type="http://schemas.openxmlformats.org/officeDocument/2006/relationships/hyperlink" Target="http://work.elcode.ru/subscribe/link/?hash=08300ba2d8f1d72514c0ffbab2f8aebd&amp;id_send=16289&amp;id_email=8653889&amp;url=https%3A%2F%2Flogin.consultant.ru%2Flink%2F%3Freq%3Ddoc%26amp%3Bbase%3DPBI%26amp%3Bn%3D247288%26amp%3Bdst%3D100001%26amp%3Bdate%3D15.01.2021&amp;uid_news=855303&amp;cli=" TargetMode="External"/><Relationship Id="rId351"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52285%26amp%3Bdst%3D100022%26amp%3Bfld%3D134%26amp%3BREFFIELD%3D134%26amp%3BREFDST%3D100015%26amp%3BREFDOC%3D240408%26amp%3BREFBASE%3DPBI%26amp%3Bstat%3Drefcode%253D10881%253Bdstident%253D100022%253Bindex%253D16%26amp%3Bdate%3D14.01.2021&amp;uid_news=854431&amp;cli=" TargetMode="External"/><Relationship Id="rId372" Type="http://schemas.openxmlformats.org/officeDocument/2006/relationships/hyperlink" Target="http://work.elcode.ru/subscribe/link/?hash=08300ba2d8f1d72514c0ffbab2f8aebd&amp;id_send=16289&amp;id_email=8653889&amp;url=https%3A%2F%2Felcode.ru%2Fproducts%2Feducation%2Fimushchestvennye-nalogi-v-2021-godu-raschet-i-godo&amp;uid_news=854431&amp;cli=" TargetMode="External"/><Relationship Id="rId211" Type="http://schemas.openxmlformats.org/officeDocument/2006/relationships/hyperlink" Target="http://work.elcode.ru/subscribe/link/?hash=08300ba2d8f1d72514c0ffbab2f8aebd&amp;id_send=16289&amp;id_email=8653889&amp;url=https%3A%2F%2Flogin.consultant.ru%2Flink%2F%3Freq%3Ddoc%26amp%3Bbase%3DPBI%26amp%3Bn%3D247911%26amp%3Bdst%3D100001%26amp%3Bdate%3D12.01.2021&amp;uid_news=853404&amp;cli=" TargetMode="External"/><Relationship Id="rId232" Type="http://schemas.openxmlformats.org/officeDocument/2006/relationships/hyperlink" Target="http://work.elcode.ru/subscribe/link/?hash=08300ba2d8f1d72514c0ffbab2f8aebd&amp;id_send=16289&amp;id_email=8653889&amp;url=https%3A%2F%2Flogin.consultant.ru%2Flink%2F%3Freq%3Ddoc%26amp%3Bbase%3DPBI%26amp%3Bn%3D239037%26amp%3Bdst%3D100008%26amp%3Bdate%3D15.01.2021&amp;uid_news=855757&amp;cli=" TargetMode="External"/><Relationship Id="rId253" Type="http://schemas.openxmlformats.org/officeDocument/2006/relationships/hyperlink" Target="http://work.elcode.ru/subscribe/link/?hash=08300ba2d8f1d72514c0ffbab2f8aebd&amp;id_send=16289&amp;id_email=8653889&amp;url=https%3A%2F%2Flogin.consultant.ru%2Flink%2F%3Freq%3Ddoc%26amp%3Bbase%3DLAW%26amp%3Bn%3D373329%26amp%3Bdst%3D100075%26amp%3Bdate%3D18.01.2021&amp;uid_news=854617&amp;cli=" TargetMode="External"/><Relationship Id="rId274" Type="http://schemas.openxmlformats.org/officeDocument/2006/relationships/hyperlink" Target="http://work.elcode.ru/subscribe/link/?hash=08300ba2d8f1d72514c0ffbab2f8aebd&amp;id_send=16289&amp;id_email=8653889&amp;url=https%3A%2F%2Flogin.consultant.ru%2Flink%2F%3Frnd%3DC7766E103C5E26CB76BA7572B1E80F23%26amp%3Breq%3Ddoc%26amp%3Bbase%3DLAW%26amp%3Bn%3D341893%26amp%3Bdst%3D102265%26amp%3Bfld%3D134%26amp%3BREFFIELD%3D134%26amp%3BREFDST%3D100004%26amp%3BREFDOC%3D28%26amp%3BREFBASE%3DPPS%26amp%3Bstat%3Drefcode%253D10881%253Bdstident%253D102265%253Bindex%253D9%26amp%3Bdate%3D15.01.2021&amp;uid_news=855314&amp;cli=" TargetMode="External"/><Relationship Id="rId295" Type="http://schemas.openxmlformats.org/officeDocument/2006/relationships/hyperlink" Target="http://work.elcode.ru/subscribe/link/?hash=08300ba2d8f1d72514c0ffbab2f8aebd&amp;id_send=16289&amp;id_email=8653889&amp;url=https%3A%2F%2Flogin.consultant.ru%2Flink%2F%3Freq%3Ddoc%26amp%3Bbase%3DLAW%26amp%3Bn%3D371231%26amp%3Bdst%3D100002%252C1%26amp%3Bdate%3D15.01.2021&amp;uid_news=855309&amp;cli=" TargetMode="External"/><Relationship Id="rId309" Type="http://schemas.openxmlformats.org/officeDocument/2006/relationships/image" Target="media/image21.jpeg"/><Relationship Id="rId27" Type="http://schemas.openxmlformats.org/officeDocument/2006/relationships/hyperlink" Target="http://work.elcode.ru/subscribe/link/?hash=08300ba2d8f1d72514c0ffbab2f8aebd&amp;id_send=16289&amp;id_email=8653889&amp;url=https%3A%2F%2Flogin.consultant.ru%2Flink%2F%3Freq%3Ddoc%26amp%3Bbase%3DLAW%26amp%3Bn%3D372741%26amp%3Bdst%3D100028%26amp%3Bdate%3D15.01.2021&amp;uid_news=855434&amp;cli=" TargetMode="External"/><Relationship Id="rId48" Type="http://schemas.openxmlformats.org/officeDocument/2006/relationships/hyperlink" Target="http://work.elcode.ru/subscribe/link/?hash=08300ba2d8f1d72514c0ffbab2f8aebd&amp;id_send=16289&amp;id_email=8653889&amp;url=https%3A%2F%2Flogin.consultant.ru%2Flink%2F%3Freq%3Ddoc%26base%3DLAW%26n%3D373317%26dst%3D100002%26date%3D13.01.2021&amp;uid_news=853927&amp;cli=" TargetMode="External"/><Relationship Id="rId69" Type="http://schemas.openxmlformats.org/officeDocument/2006/relationships/hyperlink" Target="http://work.elcode.ru/subscribe/link/?hash=08300ba2d8f1d72514c0ffbab2f8aebd&amp;id_send=16289&amp;id_email=8653889&amp;url=https%3A%2F%2Flogin.consultant.ru%2Flink%2F%3Frnd%3D7BCBCA235F0561ED331F4C7E0674479D%26amp%3Breq%3Ddoc%26amp%3Bbase%3DLAW%26amp%3Bn%3D373600%26amp%3Bdst%3D100018%26amp%3Bfld%3D134%26amp%3BREFFIELD%3D134%26amp%3BREFDST%3D1000000093%26amp%3BREFDOC%3D179583%26amp%3BREFBASE%3DLAW%26amp%3Bstat%3Drefcode%253D10881%253Bdstident%253D100018%253Bindex%253D102%26amp%3Bdate%3D15.01.2021&amp;uid_news=855728&amp;cli=" TargetMode="External"/><Relationship Id="rId113"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16" TargetMode="External"/><Relationship Id="rId134" Type="http://schemas.openxmlformats.org/officeDocument/2006/relationships/hyperlink" Target="consultantplus://offline/ref=main?base=LAW;n=373622;dst=100131" TargetMode="External"/><Relationship Id="rId320" Type="http://schemas.openxmlformats.org/officeDocument/2006/relationships/hyperlink" Target="http://work.elcode.ru/subscribe/link/?hash=08300ba2d8f1d72514c0ffbab2f8aebd&amp;id_send=16289&amp;id_email=8653889&amp;url=https%3A%2F%2Flogin.consultant.ru%2Flink%2F%3Freq%3Ddoc%26amp%3Bbase%3DMLAW%26amp%3Bn%3D54022%26amp%3Bdst%3D100120%26amp%3Bdate%3D15.01.2021&amp;uid_news=855306&amp;cli=" TargetMode="External"/><Relationship Id="rId80" Type="http://schemas.openxmlformats.org/officeDocument/2006/relationships/hyperlink" Target="http://work.elcode.ru/subscribe/link/?hash=08300ba2d8f1d72514c0ffbab2f8aebd&amp;id_send=16289&amp;id_email=8653889&amp;url=https%3A%2F%2Flogin.consultant.ru%2Flink%2F%3Freq%3Ddoc%26amp%3Bbase%3DLAW%26amp%3Bn%3D372707%26amp%3Bdst%3D100004&amp;uid_news=855428&amp;cli=" TargetMode="External"/><Relationship Id="rId155" Type="http://schemas.openxmlformats.org/officeDocument/2006/relationships/hyperlink" Target="http://work.elcode.ru/subscribe/link/?hash=08300ba2d8f1d72514c0ffbab2f8aebd&amp;id_send=16289&amp;id_email=8653889&amp;url=https%3A%2F%2Felcode.ru%2Fservice%2Fpodborki-dokumentov%2Fgid-po-covid-rukovoditelyu---nalogovye-lgoty-feder&amp;uid_news=854635&amp;cli=" TargetMode="External"/><Relationship Id="rId176" Type="http://schemas.openxmlformats.org/officeDocument/2006/relationships/hyperlink" Target="http://work.elcode.ru/subscribe/link/?hash=08300ba2d8f1d72514c0ffbab2f8aebd&amp;id_send=16289&amp;id_email=8653889&amp;url=https%3A%2F%2Flogin.consultant.ru%2Flink%2F%3Freq%3Ddoc%26amp%3Bbase%3DLAW%26amp%3Bn%3D373900%26amp%3Bdst%3D100118%26amp%3Bdate%3D15.01.2021&amp;uid_news=855303&amp;cli=" TargetMode="External"/><Relationship Id="rId197" Type="http://schemas.openxmlformats.org/officeDocument/2006/relationships/hyperlink" Target="http://work.elcode.ru/subscribe/link/?hash=08300ba2d8f1d72514c0ffbab2f8aebd&amp;id_send=16289&amp;id_email=8653889&amp;url=https%3A%2F%2Flogin.consultant.ru%2Flink%2F%3Freq%3Ddoc%26amp%3Bbase%3DLAW%26amp%3Bn%3D373107%26amp%3Bdst%3D100002%26amp%3Bdate%3D12.01.2021&amp;uid_news=853404&amp;cli=" TargetMode="External"/><Relationship Id="rId341" Type="http://schemas.openxmlformats.org/officeDocument/2006/relationships/hyperlink" Target="http://work.elcode.ru/subscribe/link/?hash=08300ba2d8f1d72514c0ffbab2f8aebd&amp;id_send=16289&amp;id_email=8653889&amp;url=https%3A%2F%2Flogin.consultant.ru%2Flink%2F%3Freq%3Ddoc%26amp%3Bbase%3DPBI%26amp%3Bn%3D278356%26amp%3Bdst%3D100001%26amp%3Bdate%3D14.01.2021&amp;uid_news=854643&amp;cli=" TargetMode="External"/><Relationship Id="rId362" Type="http://schemas.openxmlformats.org/officeDocument/2006/relationships/hyperlink" Target="http://work.elcode.ru/subscribe/link/?hash=08300ba2d8f1d72514c0ffbab2f8aebd&amp;id_send=16289&amp;id_email=8653889&amp;url=https%3A%2F%2Felcode.ru%2Fservice%2Fpodborki-dokumentov%2Fgid-po-covid-rukovoditelyu---nalogovye-lgoty-feder&amp;uid_news=854431&amp;cli=" TargetMode="External"/><Relationship Id="rId201" Type="http://schemas.openxmlformats.org/officeDocument/2006/relationships/hyperlink" Target="http://work.elcode.ru/subscribe/link/?hash=08300ba2d8f1d72514c0ffbab2f8aebd&amp;id_send=16289&amp;id_email=8653889&amp;url=https%3A%2F%2Flogin.consultant.ru%2Flink%2F%3Freq%3Ddoc%26amp%3Bbase%3DLAW%26amp%3Bn%3D373107%26amp%3Bdst%3D100068%26amp%3Bdate%3D12.01.2021&amp;uid_news=853404&amp;cli=" TargetMode="External"/><Relationship Id="rId222" Type="http://schemas.openxmlformats.org/officeDocument/2006/relationships/hyperlink" Target="http://work.elcode.ru/subscribe/link/?hash=08300ba2d8f1d72514c0ffbab2f8aebd&amp;id_send=16289&amp;id_email=8653889&amp;url=https%3A%2F%2Flogin.consultant.ru%2Flink%2F%3Freq%3Ddoc%26amp%3Bbase%3DLAW%26amp%3Bn%3D350557%26amp%3Bdst%3D101640%26amp%3Bdate%3D15.01.2021&amp;uid_news=855757&amp;cli=" TargetMode="External"/><Relationship Id="rId243" Type="http://schemas.openxmlformats.org/officeDocument/2006/relationships/hyperlink" Target="http://work.elcode.ru/subscribe/link/?hash=08300ba2d8f1d72514c0ffbab2f8aebd&amp;id_send=16289&amp;id_email=8653889&amp;url=https%3A%2F%2Flogin.consultant.ru%2Flink%2F%3Freq%3Ddoc%26amp%3Bbase%3DLAW%26amp%3Bn%3D373329%26amp%3Bdst%3D100002%26amp%3Bdate%3D13.01.2021&amp;uid_news=854617&amp;cli=" TargetMode="External"/><Relationship Id="rId264" Type="http://schemas.openxmlformats.org/officeDocument/2006/relationships/image" Target="media/image17.jpeg"/><Relationship Id="rId285" Type="http://schemas.openxmlformats.org/officeDocument/2006/relationships/hyperlink" Target="http://work.elcode.ru/subscribe/link/?hash=08300ba2d8f1d72514c0ffbab2f8aebd&amp;id_send=16289&amp;id_email=8653889&amp;url=https%3A%2F%2Flogin.consultant.ru%2Flink%2F%3Freq%3Ddoc%26amp%3Bbase%3DLAW%26amp%3Bn%3D373948%26amp%3Bdst%3D100007%26amp%3Bdate%3D15.01.2021&amp;uid_news=855309&amp;cli=" TargetMode="External"/><Relationship Id="rId17" Type="http://schemas.openxmlformats.org/officeDocument/2006/relationships/hyperlink" Target="http://work.elcode.ru/subscribe/link/?hash=08300ba2d8f1d72514c0ffbab2f8aebd&amp;id_send=16289&amp;id_email=8653889&amp;url=https%3A%2F%2Flogin.consultant.ru%2Flink%2F%3Freq%3Ddoc%26amp%3Bbase%3DSMS%26amp%3Bn%3D318690%26amp%3Bdst%3D100047&amp;uid_news=855734&amp;cli=" TargetMode="External"/><Relationship Id="rId38" Type="http://schemas.openxmlformats.org/officeDocument/2006/relationships/hyperlink" Target="http://work.elcode.ru/subscribe/link/?hash=08300ba2d8f1d72514c0ffbab2f8aebd&amp;id_send=16289&amp;id_email=8653889&amp;url=https%3A%2F%2Flogin.consultant.ru%2Flink%2F%3Frnd%3D24FAC9E47C479EDF995D55EBC4B05B9F%26amp%3Breq%3Ddoc%26amp%3Bbase%3DLAW%26amp%3Bn%3D293605%26amp%3Bdst%3D100013%26amp%3Bfld%3D134%26amp%3Bdate%3D15.01.2021&amp;uid_news=855434&amp;cli=" TargetMode="External"/><Relationship Id="rId59" Type="http://schemas.openxmlformats.org/officeDocument/2006/relationships/hyperlink" Target="http://work.elcode.ru/subscribe/link/?hash=08300ba2d8f1d72514c0ffbab2f8aebd&amp;id_send=16289&amp;id_email=8653889&amp;url=https%3A%2F%2Flogin.consultant.ru%2Flink%2F%3Freq%3Ddoc%26amp%3Bbase%3DLAW%26amp%3Bn%3D373317%26amp%3Bdst%3D100053%252C1%26amp%3Bdate%3D13.01.2021&amp;uid_news=853927&amp;cli=" TargetMode="External"/><Relationship Id="rId103" Type="http://schemas.openxmlformats.org/officeDocument/2006/relationships/hyperlink" Target="http://work.elcode.ru/subscribe/link/?hash=08300ba2d8f1d72514c0ffbab2f8aebd&amp;id_send=16289&amp;id_email=8653889&amp;url=https%3A%2F%2Flogin.consultant.ru%2Flink%2F%3Freq%3Ddoc%26amp%3Bbase%3DLAW%26amp%3Bn%3D373385%26amp%3Bdst%3D9274&amp;uid_news=855428&amp;cli=" TargetMode="External"/><Relationship Id="rId124" Type="http://schemas.openxmlformats.org/officeDocument/2006/relationships/hyperlink" Target="http://work.elcode.ru/subscribe/link/?hash=08300ba2d8f1d72514c0ffbab2f8aebd&amp;id_send=16289&amp;id_email=8653889&amp;url=https%3A%2F%2Flogin.consultant.ru%2Flink%2F%3Freq%3Ddoc%26amp%3Bbase%3DLAW%26amp%3Bn%3D352851%26amp%3Bdst%3D100018&amp;uid_news=854635&amp;cli=" TargetMode="External"/><Relationship Id="rId310" Type="http://schemas.openxmlformats.org/officeDocument/2006/relationships/hyperlink" Target="http://work.elcode.ru/subscribe/link/?hash=08300ba2d8f1d72514c0ffbab2f8aebd&amp;id_send=16289&amp;id_email=8653889&amp;url=https%3A%2F%2Flogin.consultant.ru%2Flink%2F%3Freq%3Ddoc%26amp%3Bbase%3DLAW%26amp%3Bn%3D372635%26amp%3Bdst%3D100015%26amp%3Bdate%3D13.01.2021&amp;uid_news=853413&amp;cli=" TargetMode="External"/><Relationship Id="rId70" Type="http://schemas.openxmlformats.org/officeDocument/2006/relationships/hyperlink" Target="http://work.elcode.ru/subscribe/link/?hash=08300ba2d8f1d72514c0ffbab2f8aebd&amp;id_send=16289&amp;id_email=8653889&amp;url=https%3A%2F%2Flogin.consultant.ru%2Flink%2F%3Frnd%3D7BCBCA235F0561ED331F4C7E0674479D%26amp%3Breq%3Ddoc%26amp%3Bbase%3DLAW%26amp%3Bn%3D179580%26amp%3Bdst%3D6005%26amp%3Bfld%3D134%26amp%3BREFFIELD%3D134%26amp%3BREFDST%3D1000000093%26amp%3BREFDOC%3D179583%26amp%3BREFBASE%3DLAW%26amp%3Bstat%3Drefcode%253D16876%253Bdstident%253D6005%253Bindex%253D102%26amp%3Bdate%3D15.01.2021&amp;uid_news=855728&amp;cli=" TargetMode="External"/><Relationship Id="rId91" Type="http://schemas.openxmlformats.org/officeDocument/2006/relationships/hyperlink" Target="http://work.elcode.ru/subscribe/link/?hash=08300ba2d8f1d72514c0ffbab2f8aebd&amp;id_send=16289&amp;id_email=8653889&amp;url=https%3A%2F%2Flogin.consultant.ru%2Flink%2F%3Freq%3Ddoc%26amp%3Bbase%3DLAW%26amp%3Bn%3D373385%26amp%3Bdst%3D9201&amp;uid_news=855428&amp;cli=" TargetMode="External"/><Relationship Id="rId145" Type="http://schemas.openxmlformats.org/officeDocument/2006/relationships/hyperlink" Target="consultantplus://offline/ref=01BC9B9D8101D3CF3991D5948F49734917A6FD6E0567D158F7D4C1B7DEAAAE2731A08A7955ED629ECEA0AC281442C2B631FD27125B0A25B1J1j9I" TargetMode="External"/><Relationship Id="rId166" Type="http://schemas.openxmlformats.org/officeDocument/2006/relationships/hyperlink" Target="http://work.elcode.ru/subscribe/link/?hash=08300ba2d8f1d72514c0ffbab2f8aebd&amp;id_send=16289&amp;id_email=8653889&amp;url=https%3A%2F%2Flogin.consultant.ru%2Flink%2F%3Freq%3Ddoc%26base%3DLAW%26n%3D374037%26dst%3D100002%26date%3D15.01.2021&amp;uid_news=855761&amp;cli=" TargetMode="External"/><Relationship Id="rId187" Type="http://schemas.openxmlformats.org/officeDocument/2006/relationships/hyperlink" Target="http://work.elcode.ru/subscribe/link/?hash=08300ba2d8f1d72514c0ffbab2f8aebd&amp;id_send=16289&amp;id_email=8653889&amp;url=https%3A%2F%2Flogin.consultant.ru%2Flink%2F%3Freq%3Ddoc%26base%3DLAW%26n%3D372668%26dst%3D100003%252C1%26date%3D13.01.2021&amp;uid_news=853571&amp;cli=" TargetMode="External"/><Relationship Id="rId331" Type="http://schemas.openxmlformats.org/officeDocument/2006/relationships/hyperlink" Target="http://work.elcode.ru/subscribe/link/?hash=08300ba2d8f1d72514c0ffbab2f8aebd&amp;id_send=16289&amp;id_email=8653889&amp;url=https%3A%2F%2Flogin.consultant.ru%2Flink%2F%3Freq%3Ddoc%26amp%3Bbase%3DMOB%26amp%3Bn%3D327652%26amp%3Bdst%3D100126&amp;uid_news=855742&amp;cli=" TargetMode="External"/><Relationship Id="rId352"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53812%26amp%3Bdst%3D4999%26amp%3Bfld%3D134%26amp%3BREFFIELD%3D134%26amp%3BREFDST%3D100015%26amp%3BREFDOC%3D240408%26amp%3BREFBASE%3DPBI%26amp%3Bstat%3Drefcode%253D10881%253Bdstident%253D4999%253Bindex%253D16%26amp%3Bdate%3D14.01.2021&amp;uid_news=854431&amp;cli=" TargetMode="External"/><Relationship Id="rId373" Type="http://schemas.openxmlformats.org/officeDocument/2006/relationships/hyperlink" Target="http://work.elcode.ru/subscribe/link/?hash=08300ba2d8f1d72514c0ffbab2f8aebd&amp;id_send=16289&amp;id_email=8653889&amp;url=https%3A%2F%2Felcode.ru%2Fproducts%2Feducation%2Feshn-zakryvaem-2020-god&amp;uid_news=854431&amp;cli=" TargetMode="External"/><Relationship Id="rId1" Type="http://schemas.openxmlformats.org/officeDocument/2006/relationships/numbering" Target="numbering.xml"/><Relationship Id="rId212" Type="http://schemas.openxmlformats.org/officeDocument/2006/relationships/hyperlink" Target="http://work.elcode.ru/subscribe/link/?hash=08300ba2d8f1d72514c0ffbab2f8aebd&amp;id_send=16289&amp;id_email=8653889&amp;url=https%3A%2F%2Flogin.consultant.ru%2Flink%2F%3Freq%3Ddoc%26amp%3Bbase%3DPBI%26amp%3Bn%3D247659%26amp%3Bdst%3D100001%26amp%3Bdate%3D12.01.2021&amp;uid_news=853404&amp;cli=" TargetMode="External"/><Relationship Id="rId233" Type="http://schemas.openxmlformats.org/officeDocument/2006/relationships/hyperlink" Target="http://work.elcode.ru/subscribe/link/?hash=08300ba2d8f1d72514c0ffbab2f8aebd&amp;id_send=16289&amp;id_email=8653889&amp;url=https%3A%2F%2Flogin.consultant.ru%2Flink%2F%3Freq%3Ddoc%26base%3DQUEST%26n%3D200564%26dst%3D1000000001%26date%3D14.01.2021&amp;uid_news=855057&amp;cli=" TargetMode="External"/><Relationship Id="rId254" Type="http://schemas.openxmlformats.org/officeDocument/2006/relationships/hyperlink" Target="http://work.elcode.ru/subscribe/link/?hash=08300ba2d8f1d72514c0ffbab2f8aebd&amp;id_send=16289&amp;id_email=8653889&amp;url=https%3A%2F%2Flogin.consultant.ru%2Flink%2F%3Freq%3Ddoc%26amp%3Bbase%3DLAW%26amp%3Bn%3D373329%26amp%3Bdst%3D101407%26amp%3Bdate%3D18.01.2021&amp;uid_news=854617&amp;cli=" TargetMode="External"/><Relationship Id="rId28" Type="http://schemas.openxmlformats.org/officeDocument/2006/relationships/hyperlink" Target="http://work.elcode.ru/subscribe/link/?hash=08300ba2d8f1d72514c0ffbab2f8aebd&amp;id_send=16289&amp;id_email=8653889&amp;url=https%3A%2F%2Flogin.consultant.ru%2Flink%2F%3Freq%3Ddoc%26amp%3Bbase%3DLAW%26amp%3Bn%3D372741%26amp%3Bdst%3D100026%26amp%3Bdate%3D15.01.2021&amp;uid_news=855434&amp;cli=" TargetMode="External"/><Relationship Id="rId49" Type="http://schemas.openxmlformats.org/officeDocument/2006/relationships/image" Target="media/image5.jpeg"/><Relationship Id="rId114"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30" TargetMode="External"/><Relationship Id="rId275" Type="http://schemas.openxmlformats.org/officeDocument/2006/relationships/hyperlink" Target="http://work.elcode.ru/subscribe/link/?hash=08300ba2d8f1d72514c0ffbab2f8aebd&amp;id_send=16289&amp;id_email=8653889&amp;url=https%3A%2F%2Flogin.consultant.ru%2Flink%2F%3Freq%3Ddoc%26amp%3Bbase%3DQUEST%26amp%3Bn%3D200766%26amp%3Bdst%3D100001%26amp%3Bdate%3D15.01.2021&amp;uid_news=855314&amp;cli=" TargetMode="External"/><Relationship Id="rId296" Type="http://schemas.openxmlformats.org/officeDocument/2006/relationships/hyperlink" Target="http://work.elcode.ru/subscribe/link/?hash=08300ba2d8f1d72514c0ffbab2f8aebd&amp;id_send=16289&amp;id_email=8653889&amp;url=https%3A%2F%2Felcode.ru%2Fmarketing%2Fchanges2021%2Fbuhgalter-2021%2Fusn-spezrezhimy&amp;uid_news=855309&amp;cli=" TargetMode="External"/><Relationship Id="rId300" Type="http://schemas.openxmlformats.org/officeDocument/2006/relationships/hyperlink" Target="http://work.elcode.ru/subscribe/link/?hash=08300ba2d8f1d72514c0ffbab2f8aebd&amp;id_send=16289&amp;id_email=8653889&amp;url=https%3A%2F%2Flogin.consultant.ru%2Flink%2F%3Freq%3Ddoc%26amp%3Bbase%3DLAW%26amp%3Bn%3D372632%26amp%3Bdst%3D100004%26amp%3Bdate%3D14.01.2021&amp;uid_news=854622&amp;cli=" TargetMode="External"/><Relationship Id="rId60" Type="http://schemas.openxmlformats.org/officeDocument/2006/relationships/hyperlink" Target="http://work.elcode.ru/subscribe/link/?hash=08300ba2d8f1d72514c0ffbab2f8aebd&amp;id_send=16289&amp;id_email=8653889&amp;url=https%3A%2F%2Flogin.consultant.ru%2Flink%2F%3Freq%3Ddoc%26amp%3Bbase%3DLAW%26amp%3Bn%3D373317%26amp%3Bdst%3D100305%26amp%3Bdate%3D13.01.2021&amp;uid_news=853927&amp;cli=" TargetMode="External"/><Relationship Id="rId81" Type="http://schemas.openxmlformats.org/officeDocument/2006/relationships/hyperlink" Target="http://work.elcode.ru/subscribe/link/?hash=08300ba2d8f1d72514c0ffbab2f8aebd&amp;id_send=16289&amp;id_email=8653889&amp;url=https%3A%2F%2Flogin.consultant.ru%2Flink%2F%3Freq%3Ddoc%26amp%3Bbase%3DLAW%26amp%3Bn%3D373385%26amp%3Bdst%3D100004&amp;uid_news=855428&amp;cli=" TargetMode="External"/><Relationship Id="rId135" Type="http://schemas.openxmlformats.org/officeDocument/2006/relationships/hyperlink" Target="consultantplus://offline/ref=main?base=LAW;n=373622;dst=100136" TargetMode="External"/><Relationship Id="rId156" Type="http://schemas.openxmlformats.org/officeDocument/2006/relationships/hyperlink" Target="http://work.elcode.ru/subscribe/link/?hash=08300ba2d8f1d72514c0ffbab2f8aebd&amp;id_send=16289&amp;id_email=8653889&amp;url=https%3A%2F%2Flogin.consultant.ru%2Flink%2F%3Freq%3Ddoc%26amp%3Bbase%3DLAW%26amp%3Bn%3D352851&amp;uid_news=854635&amp;cli=" TargetMode="External"/><Relationship Id="rId177" Type="http://schemas.openxmlformats.org/officeDocument/2006/relationships/hyperlink" Target="http://work.elcode.ru/subscribe/link/?hash=08300ba2d8f1d72514c0ffbab2f8aebd&amp;id_send=16289&amp;id_email=8653889&amp;url=https%3A%2F%2Flogin.consultant.ru%2Flink%2F%3Freq%3Ddoc%26amp%3Bbase%3DLAW%26amp%3Bn%3D373900%26amp%3Bdst%3D100119%26amp%3Bdate%3D15.01.2021&amp;uid_news=855303&amp;cli=" TargetMode="External"/><Relationship Id="rId198" Type="http://schemas.openxmlformats.org/officeDocument/2006/relationships/hyperlink" Target="http://work.elcode.ru/subscribe/link/?hash=08300ba2d8f1d72514c0ffbab2f8aebd&amp;id_send=16289&amp;id_email=8653889&amp;url=https%3A%2F%2Flogin.consultant.ru%2Flink%2F%3Frnd%3DDEFE6D430576ED4B9971624286B10BC7%26amp%3Breq%3Ddoc%26amp%3Bbase%3DLAW%26amp%3Bn%3D373107%26amp%3Bdst%3D100012%26amp%3Bfld%3D134%26amp%3Bdate%3D12.01.2021&amp;uid_news=853404&amp;cli=" TargetMode="External"/><Relationship Id="rId321" Type="http://schemas.openxmlformats.org/officeDocument/2006/relationships/hyperlink" Target="http://work.elcode.ru/subscribe/link/?hash=08300ba2d8f1d72514c0ffbab2f8aebd&amp;id_send=16289&amp;id_email=8653889&amp;url=https%3A%2F%2Flogin.consultant.ru%2Flink%2F%3Freq%3Ddoc%26amp%3Bbase%3DMOB%26amp%3Bn%3D20721%26amp%3Bdst%3D100493%26amp%3Bdate%3D15.01.2021&amp;uid_news=855306&amp;cli=" TargetMode="External"/><Relationship Id="rId342" Type="http://schemas.openxmlformats.org/officeDocument/2006/relationships/hyperlink" Target="http://work.elcode.ru/subscribe/link/?hash=08300ba2d8f1d72514c0ffbab2f8aebd&amp;id_send=16289&amp;id_email=8653889&amp;url=https%3A%2F%2Flogin.consultant.ru%2Flink%2F%3Freq%3Ddoc%26base%3DPBI%26n%3D240408%26dst%3D100001%26date%3D14.01.2021&amp;uid_news=854431&amp;cli=" TargetMode="External"/><Relationship Id="rId363" Type="http://schemas.openxmlformats.org/officeDocument/2006/relationships/hyperlink" Target="http://work.elcode.ru/subscribe/link/?hash=08300ba2d8f1d72514c0ffbab2f8aebd&amp;id_send=16289&amp;id_email=8653889&amp;url=https%3A%2F%2Flogin.consultant.ru%2Flink%2F%3Freq%3Ddoc%26amp%3Bbase%3DPBI%26amp%3Bn%3D278092%26amp%3Bdst%3D100303%252C1%26amp%3Bdate%3D14.01.2021&amp;uid_news=854431&amp;cli=" TargetMode="External"/><Relationship Id="rId202" Type="http://schemas.openxmlformats.org/officeDocument/2006/relationships/hyperlink" Target="http://work.elcode.ru/subscribe/link/?hash=08300ba2d8f1d72514c0ffbab2f8aebd&amp;id_send=16289&amp;id_email=8653889&amp;url=https%3A%2F%2Flogin.consultant.ru%2Flink%2F%3Freq%3Ddoc%26amp%3Bbase%3DLAW%26amp%3Bn%3D337726%26amp%3Bdst%3D13%26amp%3Bdate%3D12.01.2021&amp;uid_news=853404&amp;cli=" TargetMode="External"/><Relationship Id="rId223" Type="http://schemas.openxmlformats.org/officeDocument/2006/relationships/hyperlink" Target="http://work.elcode.ru/subscribe/link/?hash=08300ba2d8f1d72514c0ffbab2f8aebd&amp;id_send=16289&amp;id_email=8653889&amp;url=https%3A%2F%2Flogin.consultant.ru%2Flink%2F%3Freq%3Ddoc%26amp%3Bbase%3DLAW%26amp%3Bn%3D373601%26amp%3Bdst%3D102230%252C2%26amp%3Bdate%3D15.01.2021&amp;uid_news=855757&amp;cli=" TargetMode="External"/><Relationship Id="rId244" Type="http://schemas.openxmlformats.org/officeDocument/2006/relationships/hyperlink" Target="http://work.elcode.ru/subscribe/link/?hash=08300ba2d8f1d72514c0ffbab2f8aebd&amp;id_send=16289&amp;id_email=8653889&amp;url=https%3A%2F%2Flogin.consultant.ru%2Flink%2F%3Freq%3Ddoc%26amp%3Bbase%3DLAW%26amp%3Bn%3D346606%26amp%3Bdst%3D100003%26amp%3Bdate%3D14.01.2021&amp;uid_news=854617&amp;cli=" TargetMode="External"/><Relationship Id="rId18" Type="http://schemas.openxmlformats.org/officeDocument/2006/relationships/hyperlink" Target="http://work.elcode.ru/subscribe/link/?hash=08300ba2d8f1d72514c0ffbab2f8aebd&amp;id_send=16289&amp;id_email=8653889&amp;url=https%3A%2F%2Flogin.consultant.ru%2Flink%2F%3Freq%3Ddoc%26amp%3Bbase%3DLAW%26amp%3Bn%3D373143%26amp%3Bdst%3D582&amp;uid_news=855734&amp;cli=" TargetMode="External"/><Relationship Id="rId39" Type="http://schemas.openxmlformats.org/officeDocument/2006/relationships/hyperlink" Target="http://work.elcode.ru/subscribe/link/?hash=08300ba2d8f1d72514c0ffbab2f8aebd&amp;id_send=16289&amp;id_email=8653889&amp;url=https%3A%2F%2Flogin.consultant.ru%2Flink%2F%3Freq%3Ddoc%26amp%3Bbase%3DLAW%26amp%3Bn%3D372741%26amp%3Bdst%3D100011%26amp%3Bdate%3D15.01.2021&amp;uid_news=855434&amp;cli=" TargetMode="External"/><Relationship Id="rId265" Type="http://schemas.openxmlformats.org/officeDocument/2006/relationships/hyperlink" Target="http://work.elcode.ru/subscribe/link/?hash=08300ba2d8f1d72514c0ffbab2f8aebd&amp;id_send=16289&amp;id_email=8653889&amp;url=https%3A%2F%2Flogin.consultant.ru%2Flink%2F%3Freq%3Ddoc%26amp%3Bbase%3DLAW%26amp%3Bn%3D373131%26amp%3Bdst%3D100003%252C-1%26amp%3Bdate%3D11.01.2021&amp;uid_news=854639&amp;cli=" TargetMode="External"/><Relationship Id="rId286" Type="http://schemas.openxmlformats.org/officeDocument/2006/relationships/hyperlink" Target="http://work.elcode.ru/subscribe/link/?hash=08300ba2d8f1d72514c0ffbab2f8aebd&amp;id_send=16289&amp;id_email=8653889&amp;url=https%3A%2F%2Flogin.consultant.ru%2Flink%2F%3Freq%3Ddoc%26amp%3Bbase%3DLAW%26amp%3Bn%3D373948%26amp%3Bdst%3D100007%26amp%3Bdate%3D15.01.2021&amp;uid_news=855309&amp;cli=" TargetMode="External"/><Relationship Id="rId50" Type="http://schemas.openxmlformats.org/officeDocument/2006/relationships/hyperlink" Target="http://work.elcode.ru/subscribe/link/?hash=08300ba2d8f1d72514c0ffbab2f8aebd&amp;id_send=16289&amp;id_email=8653889&amp;url=https%3A%2F%2Flogin.consultant.ru%2Flink%2F%3Freq%3Ddoc%26amp%3Bbase%3DLAW%26amp%3Bn%3D373317%26amp%3Bdst%3D100005%26amp%3Bdate%3D13.01.2021&amp;uid_news=853927&amp;cli=" TargetMode="External"/><Relationship Id="rId104" Type="http://schemas.openxmlformats.org/officeDocument/2006/relationships/hyperlink" Target="http://work.elcode.ru/subscribe/link/?hash=08300ba2d8f1d72514c0ffbab2f8aebd&amp;id_send=16289&amp;id_email=8653889&amp;url=https%3A%2F%2Flogin.consultant.ru%2Flink%2F%3Freq%3Ddoc%26amp%3Bbase%3DLAW%26amp%3Bn%3D372918&amp;uid_news=855428&amp;cli=" TargetMode="External"/><Relationship Id="rId125" Type="http://schemas.openxmlformats.org/officeDocument/2006/relationships/hyperlink" Target="consultantplus://offline/ref=98EE136D4B0C98E45DF5DEFE58DF30993B40ACFB2C6AF86DAC9F3A98CD4703874BE5768D51B399D1DAF2937813AC0CAFE657493064E433D7BFeBI" TargetMode="External"/><Relationship Id="rId146" Type="http://schemas.openxmlformats.org/officeDocument/2006/relationships/hyperlink" Target="consultantplus://offline/ref=2DABBFEABEC77E6E4CBB2FB11816F9A16CDF970EF4AB16A4FE766F6BD1BDFF4FB9EDD7DFED12888B520B73183002F617184B6F4584830425eFj1I" TargetMode="External"/><Relationship Id="rId167" Type="http://schemas.openxmlformats.org/officeDocument/2006/relationships/image" Target="media/image9.jpeg"/><Relationship Id="rId188" Type="http://schemas.openxmlformats.org/officeDocument/2006/relationships/image" Target="media/image11.jpeg"/><Relationship Id="rId311" Type="http://schemas.openxmlformats.org/officeDocument/2006/relationships/hyperlink" Target="http://work.elcode.ru/subscribe/link/?hash=08300ba2d8f1d72514c0ffbab2f8aebd&amp;id_send=16289&amp;id_email=8653889&amp;url=https%3A%2F%2Flogin.consultant.ru%2Flink%2F%3Freq%3Ddoc%26amp%3Bbase%3DLAW%26amp%3Bn%3D372635%26amp%3Bdst%3D100012%26amp%3Bdate%3D13.01.2021&amp;uid_news=853413&amp;cli=" TargetMode="External"/><Relationship Id="rId332" Type="http://schemas.openxmlformats.org/officeDocument/2006/relationships/hyperlink" Target="http://work.elcode.ru/subscribe/link/?hash=08300ba2d8f1d72514c0ffbab2f8aebd&amp;id_send=16289&amp;id_email=8653889&amp;url=https%3A%2F%2Flogin.consultant.ru%2Flink%2F%3Frnd%3D12F20E0B24EF26A6FA9428BCE3065B9E%26amp%3Breq%3Ddoc%26amp%3Bbase%3DMOB%26amp%3Bn%3D327867%26amp%3BREFFIELD%3D134%26amp%3BREFDST%3D1000000214%26amp%3BREFDOC%3D1%26amp%3BREFBASE%3DMOB%26amp%3Bstat%3Drefcode%253D10881%253Bindex%253D221%26amp%3Bdate%3D15.01.2021&amp;uid_news=855742&amp;cli=" TargetMode="External"/><Relationship Id="rId353"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PBI%26amp%3Bn%3D166156%26amp%3BREFFIELD%3D134%26amp%3BREFDST%3D100016%26amp%3BREFDOC%3D240408%26amp%3BREFBASE%3DPBI%26amp%3Bstat%3Drefcode%253D10881%253Bindex%253D17%26amp%3Bdate%3D14.01.2021&amp;uid_news=854431&amp;cli=" TargetMode="External"/><Relationship Id="rId374" Type="http://schemas.openxmlformats.org/officeDocument/2006/relationships/hyperlink" Target="http://work.elcode.ru/subscribe/link/?hash=08300ba2d8f1d72514c0ffbab2f8aebd&amp;id_send=16289&amp;id_email=8653889&amp;url=https%3A%2F%2Felcode.ru%2Fproducts%2Feducation%2Fusn-otchityvaemsya-za-2020-god&amp;uid_news=854431&amp;cli=" TargetMode="External"/><Relationship Id="rId71" Type="http://schemas.openxmlformats.org/officeDocument/2006/relationships/hyperlink" Target="http://work.elcode.ru/subscribe/link/?hash=08300ba2d8f1d72514c0ffbab2f8aebd&amp;id_send=16289&amp;id_email=8653889&amp;url=https%3A%2F%2Flogin.consultant.ru%2Flink%2F%3Freq%3Ddoc%26amp%3Bbase%3DLAW%26amp%3Bn%3D373600%26amp%3Bdst%3D100018%26amp%3Bdate%3D15.01.2021&amp;uid_news=855728&amp;cli=" TargetMode="External"/><Relationship Id="rId92" Type="http://schemas.openxmlformats.org/officeDocument/2006/relationships/hyperlink" Target="http://work.elcode.ru/subscribe/link/?hash=08300ba2d8f1d72514c0ffbab2f8aebd&amp;id_send=16289&amp;id_email=8653889&amp;url=https%3A%2F%2Flogin.consultant.ru%2Flink%2F%3Freq%3Ddoc%26amp%3Bbase%3DLAW%26amp%3Bn%3D372708%26amp%3Bdst%3D100012&amp;uid_news=855428&amp;cli=" TargetMode="External"/><Relationship Id="rId213" Type="http://schemas.openxmlformats.org/officeDocument/2006/relationships/hyperlink" Target="http://work.elcode.ru/subscribe/link/?hash=08300ba2d8f1d72514c0ffbab2f8aebd&amp;id_send=16289&amp;id_email=8653889&amp;url=https%3A%2F%2Flogin.consultant.ru%2Flink%2F%3Freq%3Ddoc%26amp%3Bbase%3DPBI%26amp%3Bn%3D247656%26amp%3Bdst%3D100001%26amp%3Bdate%3D12.01.2021&amp;uid_news=853404&amp;cli=" TargetMode="External"/><Relationship Id="rId234" Type="http://schemas.openxmlformats.org/officeDocument/2006/relationships/image" Target="media/image14.jpeg"/><Relationship Id="rId2" Type="http://schemas.openxmlformats.org/officeDocument/2006/relationships/styles" Target="styles.xml"/><Relationship Id="rId29" Type="http://schemas.openxmlformats.org/officeDocument/2006/relationships/hyperlink" Target="http://work.elcode.ru/subscribe/link/?hash=08300ba2d8f1d72514c0ffbab2f8aebd&amp;id_send=16289&amp;id_email=8653889&amp;url=https%3A%2F%2Flogin.consultant.ru%2Flink%2F%3Freq%3Ddoc%26amp%3Bbase%3DLAW%26amp%3Bn%3D372741%26amp%3Bdst%3D100044%252C2%26amp%3Bdate%3D15.01.2021&amp;uid_news=855434&amp;cli=" TargetMode="External"/><Relationship Id="rId255" Type="http://schemas.openxmlformats.org/officeDocument/2006/relationships/hyperlink" Target="http://work.elcode.ru/subscribe/link/?hash=08300ba2d8f1d72514c0ffbab2f8aebd&amp;id_send=16289&amp;id_email=8653889&amp;url=https%3A%2F%2Flogin.consultant.ru%2Flink%2F%3Freq%3Ddoc%26amp%3Bbase%3DLAW%26amp%3Bn%3D373329%26amp%3Bdst%3D100331%26amp%3Bdate%3D14.01.2021&amp;uid_news=854617&amp;cli=" TargetMode="External"/><Relationship Id="rId276" Type="http://schemas.openxmlformats.org/officeDocument/2006/relationships/hyperlink" Target="http://work.elcode.ru/subscribe/link/?hash=08300ba2d8f1d72514c0ffbab2f8aebd&amp;id_send=16289&amp;id_email=8653889&amp;url=https%3A%2F%2Flogin.consultant.ru%2Flink%2F%3Freq%3Ddoc%26amp%3Bbase%3DLAW%26amp%3Bn%3D357589%26amp%3Bdst%3D1676%26amp%3Bdate%3D15.01.2021&amp;uid_news=855314&amp;cli=" TargetMode="External"/><Relationship Id="rId297" Type="http://schemas.openxmlformats.org/officeDocument/2006/relationships/hyperlink" Target="http://work.elcode.ru/subscribe/link/?hash=08300ba2d8f1d72514c0ffbab2f8aebd&amp;id_send=16289&amp;id_email=8653889&amp;url=https%3A%2F%2Flogin.consultant.ru%2Flink%2F%3Freq%3Ddoc%26amp%3Bbase%3DPBI%26amp%3Bn%3D238058%26amp%3Bdst%3D100001%26amp%3Bdate%3D15.01.2021&amp;uid_news=855309&amp;cli=" TargetMode="External"/><Relationship Id="rId40" Type="http://schemas.openxmlformats.org/officeDocument/2006/relationships/hyperlink" Target="http://work.elcode.ru/subscribe/link/?hash=08300ba2d8f1d72514c0ffbab2f8aebd&amp;id_send=16289&amp;id_email=8653889&amp;url=https%3A%2F%2Flogin.consultant.ru%2Flink%2F%3Freq%3Ddoc%26amp%3Bbase%3DLAW%26amp%3Bn%3D372741%26amp%3Bdst%3D100061%26amp%3Bdate%3D15.01.2021&amp;uid_news=855434&amp;cli=" TargetMode="External"/><Relationship Id="rId115"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53" TargetMode="External"/><Relationship Id="rId136" Type="http://schemas.openxmlformats.org/officeDocument/2006/relationships/hyperlink" Target="consultantplus://offline/ref=F64B1F26CD1A77E00D703E6F9DEBACD71B2EDA8A9D5F6FF94CD04E1FC3177623802EAFCC139E61651D84D61BE4C61447C9EF6CDF8832A103xCfCI" TargetMode="External"/><Relationship Id="rId157" Type="http://schemas.openxmlformats.org/officeDocument/2006/relationships/hyperlink" Target="http://work.elcode.ru/subscribe/link/?hash=08300ba2d8f1d72514c0ffbab2f8aebd&amp;id_send=16289&amp;id_email=8653889&amp;url=https%3A%2F%2Felcode.ru%2Fservice%2Fpodborki-dokumentov%2Fgid-po-covid-rukovoditelyu---osobennosti-kreditova&amp;uid_news=854635&amp;cli=" TargetMode="External"/><Relationship Id="rId178" Type="http://schemas.openxmlformats.org/officeDocument/2006/relationships/hyperlink" Target="http://work.elcode.ru/subscribe/link/?hash=08300ba2d8f1d72514c0ffbab2f8aebd&amp;id_send=16289&amp;id_email=8653889&amp;url=https%3A%2F%2Flogin.consultant.ru%2Flink%2F%3Freq%3Ddoc%26amp%3Bbase%3DLAW%26amp%3Bn%3D373900%26amp%3Bdst%3D100018%26amp%3Bdate%3D15.01.2021&amp;uid_news=855303&amp;cli=" TargetMode="External"/><Relationship Id="rId301" Type="http://schemas.openxmlformats.org/officeDocument/2006/relationships/hyperlink" Target="http://work.elcode.ru/subscribe/link/?hash=08300ba2d8f1d72514c0ffbab2f8aebd&amp;id_send=16289&amp;id_email=8653889&amp;url=https%3A%2F%2Flogin.consultant.ru%2Flink%2F%3Freq%3Ddoc%26amp%3Bbase%3DPBI%26amp%3Bn%3D203735%26amp%3Bdst%3D100017%26amp%3Bdate%3D14.01.2021&amp;uid_news=854622&amp;cli=" TargetMode="External"/><Relationship Id="rId322" Type="http://schemas.openxmlformats.org/officeDocument/2006/relationships/hyperlink" Target="http://work.elcode.ru/subscribe/link/?hash=08300ba2d8f1d72514c0ffbab2f8aebd&amp;id_send=16289&amp;id_email=8653889&amp;url=https%3A%2F%2Flogin.consultant.ru%2Flink%2F%3Freq%3Ddoc%26base%3DMOB%26n%3D327867%26dst%3D100004&amp;uid_news=855742&amp;cli=" TargetMode="External"/><Relationship Id="rId343"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66420%26amp%3Bdst%3D100034%26amp%3Bfld%3D134%26amp%3BREFFIELD%3D134%26amp%3BREFDST%3D100003%26amp%3BREFDOC%3D240408%26amp%3BREFBASE%3DPBI%26amp%3Bstat%3Drefcode%253D10881%253Bdstident%253D100034%253Bindex%253D4%26amp%3Bdate%3D14.01.2021&amp;uid_news=854431&amp;cli=" TargetMode="External"/><Relationship Id="rId364" Type="http://schemas.openxmlformats.org/officeDocument/2006/relationships/hyperlink" Target="http://work.elcode.ru/subscribe/link/?hash=08300ba2d8f1d72514c0ffbab2f8aebd&amp;id_send=16289&amp;id_email=8653889&amp;url=https%3A%2F%2Felcode.ru%2Fservice%2Fpodborki-dokumentov%2Fgid-po-covid-rukovoditelyu---osobennosti-kreditova&amp;uid_news=854431&amp;cli=" TargetMode="External"/><Relationship Id="rId61" Type="http://schemas.openxmlformats.org/officeDocument/2006/relationships/hyperlink" Target="http://work.elcode.ru/subscribe/link/?hash=08300ba2d8f1d72514c0ffbab2f8aebd&amp;id_send=16289&amp;id_email=8653889&amp;url=https%3A%2F%2Flogin.consultant.ru%2Flink%2F%3Freq%3Ddoc%26amp%3Bbase%3DLAW%26amp%3Bn%3D373317%26amp%3Bdst%3D100429%252C1%26amp%3Bdate%3D13.01.2021&amp;uid_news=853927&amp;cli=" TargetMode="External"/><Relationship Id="rId82" Type="http://schemas.openxmlformats.org/officeDocument/2006/relationships/hyperlink" Target="http://work.elcode.ru/subscribe/link/?hash=08300ba2d8f1d72514c0ffbab2f8aebd&amp;id_send=16289&amp;id_email=8653889&amp;url=https%3A%2F%2Flogin.consultant.ru%2Flink%2F%3Freq%3Ddoc%26amp%3Bbase%3DLAW%26amp%3Bn%3D373385%26amp%3Bdst%3D9235&amp;uid_news=855428&amp;cli=" TargetMode="External"/><Relationship Id="rId199" Type="http://schemas.openxmlformats.org/officeDocument/2006/relationships/hyperlink" Target="http://work.elcode.ru/subscribe/link/?hash=08300ba2d8f1d72514c0ffbab2f8aebd&amp;id_send=16289&amp;id_email=8653889&amp;url=https%3A%2F%2Flogin.consultant.ru%2Flink%2F%3Frnd%3DDEFE6D430576ED4B9971624286B10BC7%26amp%3Breq%3Ddoc%26amp%3Bbase%3DLAW%26amp%3Bn%3D373107%26amp%3Bdst%3D100068%26amp%3Bfld%3D134%26amp%3Bdate%3D12.01.2021&amp;uid_news=853404&amp;cli=" TargetMode="External"/><Relationship Id="rId203" Type="http://schemas.openxmlformats.org/officeDocument/2006/relationships/hyperlink" Target="http://work.elcode.ru/subscribe/link/?hash=08300ba2d8f1d72514c0ffbab2f8aebd&amp;id_send=16289&amp;id_email=8653889&amp;url=https%3A%2F%2Flogin.consultant.ru%2Flink%2F%3Frnd%3DDEFE6D430576ED4B9971624286B10BC7%26amp%3Breq%3Ddoc%26amp%3Bbase%3DLAW%26amp%3Bn%3D337726%26amp%3Bdst%3D100167%26amp%3Bfld%3D134%26amp%3BREFFIELD%3D134%26amp%3BREFDST%3D1000001746%26amp%3BREFDOC%3D179583%26amp%3BREFBASE%3DLAW%26amp%3Bstat%3Drefcode%253D10881%253Bdstident%253D100167%253Bindex%253D1964%26amp%3Bdate%3D12.01.2021&amp;uid_news=853404&amp;cli=" TargetMode="External"/><Relationship Id="rId19" Type="http://schemas.openxmlformats.org/officeDocument/2006/relationships/hyperlink" Target="http://work.elcode.ru/subscribe/link/?hash=08300ba2d8f1d72514c0ffbab2f8aebd&amp;id_send=16289&amp;id_email=8653889&amp;url=https%3A%2F%2Flogin.consultant.ru%2Flink%2F%3Freq%3Ddoc%26amp%3Bbase%3DLAW%26amp%3Bn%3D372695%26amp%3Bdst%3D100004&amp;uid_news=855734&amp;cli=" TargetMode="External"/><Relationship Id="rId224" Type="http://schemas.openxmlformats.org/officeDocument/2006/relationships/hyperlink" Target="http://work.elcode.ru/subscribe/link/?hash=08300ba2d8f1d72514c0ffbab2f8aebd&amp;id_send=16289&amp;id_email=8653889&amp;url=https%3A%2F%2Flogin.consultant.ru%2Flink%2F%3Freq%3Ddoc%26amp%3Bbase%3DLAW%26amp%3Bn%3D350557%26amp%3Bdst%3D101507%26amp%3Bdate%3D15.01.2021&amp;uid_news=855757&amp;cli=" TargetMode="External"/><Relationship Id="rId245" Type="http://schemas.openxmlformats.org/officeDocument/2006/relationships/hyperlink" Target="http://work.elcode.ru/subscribe/link/?hash=08300ba2d8f1d72514c0ffbab2f8aebd&amp;id_send=16289&amp;id_email=8653889&amp;url=https%3A%2F%2Flogin.consultant.ru%2Flink%2F%3Freq%3Ddoc%26amp%3Bbase%3DLAW%26amp%3Bn%3D373329%26amp%3Bdst%3D100016%26amp%3Bdate%3D13.01.2021&amp;uid_news=854617&amp;cli=" TargetMode="External"/><Relationship Id="rId266" Type="http://schemas.openxmlformats.org/officeDocument/2006/relationships/hyperlink" Target="http://work.elcode.ru/subscribe/link/?hash=08300ba2d8f1d72514c0ffbab2f8aebd&amp;id_send=16289&amp;id_email=8653889&amp;url=https%3A%2F%2Flogin.consultant.ru%2Flink%2F%3Frnd%3D200F57EB084C0EC2F10680F067D760AB%26amp%3Breq%3Ddoc%26amp%3Bbase%3DLAW%26amp%3Bn%3D316537%26amp%3Bdst%3D100014%26amp%3Bfld%3D134%26amp%3BREFFIELD%3D134%26amp%3BREFDST%3D100003%26amp%3BREFDOC%3D199919%26amp%3BREFBASE%3DPBI%26amp%3Bstat%3Drefcode%253D10881%253Bdstident%253D100014%253Bindex%253D4%26amp%3Bdate%3D14.01.2021&amp;uid_news=854639&amp;cli=" TargetMode="External"/><Relationship Id="rId287" Type="http://schemas.openxmlformats.org/officeDocument/2006/relationships/hyperlink" Target="http://work.elcode.ru/subscribe/link/?hash=08300ba2d8f1d72514c0ffbab2f8aebd&amp;id_send=16289&amp;id_email=8653889&amp;url=https%3A%2F%2Flogin.consultant.ru%2Flink%2F%3Freq%3Ddoc%26amp%3Bbase%3DLAW%26amp%3Bn%3D373193%26amp%3Bdst%3D100008%26amp%3Bdate%3D15.01.2021&amp;uid_news=855309&amp;cli=" TargetMode="External"/><Relationship Id="rId30" Type="http://schemas.openxmlformats.org/officeDocument/2006/relationships/hyperlink" Target="http://work.elcode.ru/subscribe/link/?hash=08300ba2d8f1d72514c0ffbab2f8aebd&amp;id_send=16289&amp;id_email=8653889&amp;url=https%3A%2F%2Flogin.consultant.ru%2Flink%2F%3Freq%3Ddoc%26amp%3Bbase%3DLAW%26amp%3Bn%3D372741%26amp%3Bdst%3D100062%26amp%3Bdate%3D15.01.2021&amp;uid_news=855434&amp;cli=" TargetMode="External"/><Relationship Id="rId105" Type="http://schemas.openxmlformats.org/officeDocument/2006/relationships/hyperlink" Target="http://work.elcode.ru/subscribe/link/?hash=08300ba2d8f1d72514c0ffbab2f8aebd&amp;id_send=16289&amp;id_email=8653889&amp;url=https%3A%2F%2Flogin.consultant.ru%2Flink%2F%3Freq%3Ddoc%26amp%3Bbase%3DLAW%26amp%3Bn%3D373385%26amp%3Bdst%3D9274&amp;uid_news=855428&amp;cli=" TargetMode="External"/><Relationship Id="rId126" Type="http://schemas.openxmlformats.org/officeDocument/2006/relationships/hyperlink" Target="consultantplus://offline/ref=C395D137B1B85189344099F2A36A22170FD1CB20AD51F2F2B24691BD3C34CC1D918C180DE119AA75BF16E052218386DC55831F563736C39BT3eDI" TargetMode="External"/><Relationship Id="rId147" Type="http://schemas.openxmlformats.org/officeDocument/2006/relationships/hyperlink" Target="consultantplus://offline/ref=1B17E6D19D329777167E36A71F742C0C0097F0D2F617509D2FBD088069A64875022A12F3374FE0D5508EE0571719A836E755ED43C0B1B88EZ6kDI" TargetMode="External"/><Relationship Id="rId168" Type="http://schemas.openxmlformats.org/officeDocument/2006/relationships/hyperlink" Target="http://work.elcode.ru/subscribe/link/?hash=08300ba2d8f1d72514c0ffbab2f8aebd&amp;id_send=16289&amp;id_email=8653889&amp;url=https%3A%2F%2Flogin.consultant.ru%2Flink%2F%3Freq%3Ddoc%26amp%3Bbase%3DLAW%26amp%3Bn%3D374037%26amp%3Bdst%3D100002%26amp%3Bdate%3D15.01.2021&amp;uid_news=855761&amp;cli=" TargetMode="External"/><Relationship Id="rId312" Type="http://schemas.openxmlformats.org/officeDocument/2006/relationships/hyperlink" Target="http://work.elcode.ru/subscribe/link/?hash=08300ba2d8f1d72514c0ffbab2f8aebd&amp;id_send=16289&amp;id_email=8653889&amp;url=https%3A%2F%2Flogin.consultant.ru%2Flink%2F%3Freq%3Ddoc%26amp%3Bbase%3DLAW%26amp%3Bn%3D372635%26amp%3Bdst%3D100012%26amp%3Bdate%3D13.01.2021&amp;uid_news=853413&amp;cli=" TargetMode="External"/><Relationship Id="rId333" Type="http://schemas.openxmlformats.org/officeDocument/2006/relationships/hyperlink" Target="http://work.elcode.ru/subscribe/link/?hash=08300ba2d8f1d72514c0ffbab2f8aebd&amp;id_send=16289&amp;id_email=8653889&amp;url=https%3A%2F%2Flogin.consultant.ru%2Flink%2F%3Freq%3Ddoc%26base%3DPBI%26n%3D258478%26dst%3D100001%26date%3D14.01.2021&amp;uid_news=854643&amp;cli=" TargetMode="External"/><Relationship Id="rId354" Type="http://schemas.openxmlformats.org/officeDocument/2006/relationships/hyperlink" Target="http://work.elcode.ru/subscribe/link/?hash=08300ba2d8f1d72514c0ffbab2f8aebd&amp;id_send=16289&amp;id_email=8653889&amp;url=https%3A%2F%2Flogin.consultant.ru%2Flink%2F%3Freq%3Ddoc%26amp%3Bbase%3DPBI%26amp%3Bn%3D166156%26amp%3Bdst%3D100001%26amp%3Bdate%3D14.01.2021&amp;uid_news=854431&amp;cli=" TargetMode="External"/><Relationship Id="rId51" Type="http://schemas.openxmlformats.org/officeDocument/2006/relationships/hyperlink" Target="http://work.elcode.ru/subscribe/link/?hash=08300ba2d8f1d72514c0ffbab2f8aebd&amp;id_send=16289&amp;id_email=8653889&amp;url=https%3A%2F%2Flogin.consultant.ru%2Flink%2F%3Frnd%3DA820436909C07A858ADDB468AF8A3837%26amp%3Breq%3Ddoc%26amp%3Bbase%3DLAW%26amp%3Bn%3D373317%26amp%3Bdst%3D100018%26amp%3Bfld%3D134%26amp%3Bdate%3D13.01.2021&amp;uid_news=853927&amp;cli=" TargetMode="External"/><Relationship Id="rId72" Type="http://schemas.openxmlformats.org/officeDocument/2006/relationships/hyperlink" Target="http://work.elcode.ru/subscribe/link/?hash=08300ba2d8f1d72514c0ffbab2f8aebd&amp;id_send=16289&amp;id_email=8653889&amp;url=https%3A%2F%2Flogin.consultant.ru%2Flink%2F%3Frnd%3D7BCBCA235F0561ED331F4C7E0674479D%26amp%3Breq%3Ddoc%26amp%3Bbase%3DLAW%26amp%3Bn%3D373614%26amp%3Bdst%3D100774%26amp%3Bfld%3D134%26amp%3BREFFIELD%3D134%26amp%3BREFDST%3D1000000090%26amp%3BREFDOC%3D179583%26amp%3BREFBASE%3DLAW%26amp%3Bstat%3Drefcode%253D10881%253Bdstident%253D100774%253Bindex%253D99%26amp%3Bdate%3D15.01.2021&amp;uid_news=855728&amp;cli=" TargetMode="External"/><Relationship Id="rId93" Type="http://schemas.openxmlformats.org/officeDocument/2006/relationships/hyperlink" Target="http://work.elcode.ru/subscribe/link/?hash=08300ba2d8f1d72514c0ffbab2f8aebd&amp;id_send=16289&amp;id_email=8653889&amp;url=https%3A%2F%2Flogin.consultant.ru%2Flink%2F%3Freq%3Ddoc%26amp%3Bbase%3DLAW%26amp%3Bn%3D373385%26amp%3Bdst%3D7658&amp;uid_news=855428&amp;cli=" TargetMode="External"/><Relationship Id="rId189" Type="http://schemas.openxmlformats.org/officeDocument/2006/relationships/hyperlink" Target="http://work.elcode.ru/subscribe/link/?hash=08300ba2d8f1d72514c0ffbab2f8aebd&amp;id_send=16289&amp;id_email=8653889&amp;url=https%3A%2F%2Flogin.consultant.ru%2Flink%2F%3Freq%3Ddoc%26amp%3Bbase%3DLAW%26amp%3Bn%3D372668%26amp%3Bdst%3D100007%26amp%3Bdate%3D13.01.2021&amp;uid_news=853571&amp;cli=" TargetMode="External"/><Relationship Id="rId375"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work.elcode.ru/subscribe/link/?hash=08300ba2d8f1d72514c0ffbab2f8aebd&amp;id_send=16289&amp;id_email=8653889&amp;url=https%3A%2F%2Flogin.consultant.ru%2Flink%2F%3Freq%3Ddoc%26amp%3Bbase%3DPBI%26amp%3Bn%3D248694%26amp%3Bdst%3D100001%26amp%3Bdate%3D12.01.2021&amp;uid_news=853404&amp;cli=" TargetMode="External"/><Relationship Id="rId235" Type="http://schemas.openxmlformats.org/officeDocument/2006/relationships/hyperlink" Target="http://work.elcode.ru/subscribe/link/?hash=08300ba2d8f1d72514c0ffbab2f8aebd&amp;id_send=16289&amp;id_email=8653889&amp;url=https%3A%2F%2Flogin.consultant.ru%2Flink%2F%3Freq%3Ddoc%26amp%3Bbase%3DQUEST%26amp%3Bn%3D200564%26amp%3Bdst%3D100005%252C1%26amp%3Bdate%3D14.01.2021&amp;uid_news=855057&amp;cli=" TargetMode="External"/><Relationship Id="rId256" Type="http://schemas.openxmlformats.org/officeDocument/2006/relationships/hyperlink" Target="http://work.elcode.ru/subscribe/link/?hash=08300ba2d8f1d72514c0ffbab2f8aebd&amp;id_send=16289&amp;id_email=8653889&amp;url=https%3A%2F%2Flogin.consultant.ru%2Flink%2F%3Freq%3Ddoc%26base%3DLAW%26n%3D373399%26dst%3D100003%252C2%26date%3D13.01.2021&amp;uid_news=853923&amp;cli=" TargetMode="External"/><Relationship Id="rId277" Type="http://schemas.openxmlformats.org/officeDocument/2006/relationships/hyperlink" Target="http://work.elcode.ru/subscribe/link/?hash=08300ba2d8f1d72514c0ffbab2f8aebd&amp;id_send=16289&amp;id_email=8653889&amp;url=https%3A%2F%2Flogin.consultant.ru%2Flink%2F%3Frnd%3DC7766E103C5E26CB76BA7572B1E80F23%26amp%3Breq%3Ddoc%26amp%3Bbase%3DQUEST%26amp%3Bn%3D169947%26amp%3BREFFIELD%3D134%26amp%3BREFDST%3D100012%26amp%3BREFDOC%3D259848%26amp%3BREFBASE%3DPBI%26amp%3Bstat%3Drefcode%253D10881%253Bindex%253D15%26amp%3Bdate%3D15.01.2021&amp;uid_news=855314&amp;cli=" TargetMode="External"/><Relationship Id="rId298" Type="http://schemas.openxmlformats.org/officeDocument/2006/relationships/hyperlink" Target="http://work.elcode.ru/subscribe/link/?hash=08300ba2d8f1d72514c0ffbab2f8aebd&amp;id_send=16289&amp;id_email=8653889&amp;url=https%3A%2F%2Flogin.consultant.ru%2Flink%2F%3Freq%3Ddoc%26base%3DLAW%26n%3D372632%26dst%3D100004%26date%3D14.01.2021&amp;uid_news=854622&amp;cli=" TargetMode="External"/><Relationship Id="rId116" Type="http://schemas.openxmlformats.org/officeDocument/2006/relationships/hyperlink" Target="http://work.elcode.ru/subscribe/link/?hash=08300ba2d8f1d72514c0ffbab2f8aebd&amp;id_send=16289&amp;id_email=8653889&amp;url=https%3A%2F%2Flogin.consultant.ru%2Flink%2F%3Freq%3Ddoc%26amp%3Bbase%3DLAW%26amp%3Bn%3D373622&amp;uid_news=854635&amp;cli=&amp;dst=100059" TargetMode="External"/><Relationship Id="rId137" Type="http://schemas.openxmlformats.org/officeDocument/2006/relationships/hyperlink" Target="consultantplus://offline/ref=8B451CAA6ADD81F3F6685E97600C16B411B19219FC0074A10805FD1F07BBB7DF56EFFF16BEDCD2C5B62B18165DE8C1E02E99D704FCD24FC7N7gAI" TargetMode="External"/><Relationship Id="rId158" Type="http://schemas.openxmlformats.org/officeDocument/2006/relationships/hyperlink" Target="http://work.elcode.ru/subscribe/link/?hash=08300ba2d8f1d72514c0ffbab2f8aebd&amp;id_send=16289&amp;id_email=8653889&amp;url=https%3A%2F%2Felcode.ru%2Fservice%2Fpodborki-dokumentov%2Fgid-po-covid-rukovoditelyu---nalogovye-lgoty-feder&amp;uid_news=854635&amp;cli=" TargetMode="External"/><Relationship Id="rId302" Type="http://schemas.openxmlformats.org/officeDocument/2006/relationships/hyperlink" Target="http://work.elcode.ru/subscribe/link/?hash=08300ba2d8f1d72514c0ffbab2f8aebd&amp;id_send=16289&amp;id_email=8653889&amp;url=https%3A%2F%2Felcode.ru%2Fservice%2Fpodborki-dokumentov%2Fgid-po-covid-rukovoditelyu---nalogovye-lgoty-feder&amp;uid_news=854622&amp;cli=" TargetMode="External"/><Relationship Id="rId323" Type="http://schemas.openxmlformats.org/officeDocument/2006/relationships/image" Target="media/image23.jpeg"/><Relationship Id="rId344"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53812%26amp%3Bdst%3D5008%26amp%3Bfld%3D134%26amp%3BREFFIELD%3D134%26amp%3BREFDST%3D100003%26amp%3BREFDOC%3D240408%26amp%3BREFBASE%3DPBI%26amp%3Bstat%3Drefcode%253D10881%253Bdstident%253D5008%253Bindex%253D4%26amp%3Bdate%3D14.01.2021&amp;uid_news=854431&amp;cli=" TargetMode="External"/><Relationship Id="rId20" Type="http://schemas.openxmlformats.org/officeDocument/2006/relationships/hyperlink" Target="http://work.elcode.ru/subscribe/link/?hash=08300ba2d8f1d72514c0ffbab2f8aebd&amp;id_send=16289&amp;id_email=8653889&amp;url=https%3A%2F%2Flogin.consultant.ru%2Flink%2F%3Freq%3Ddoc%26amp%3Bbase%3DLAW%26amp%3Bn%3D372695%26amp%3Bdst%3D100045&amp;uid_news=855734&amp;cli=" TargetMode="External"/><Relationship Id="rId41" Type="http://schemas.openxmlformats.org/officeDocument/2006/relationships/hyperlink" Target="http://work.elcode.ru/subscribe/link/?hash=08300ba2d8f1d72514c0ffbab2f8aebd&amp;id_send=16289&amp;id_email=8653889&amp;url=https%3A%2F%2Flogin.consultant.ru%2Flink%2F%3Freq%3Ddoc%26amp%3Bbase%3DLAW%26amp%3Bn%3D373385%26amp%3Bdst%3D104511&amp;uid_news=855434&amp;cli=" TargetMode="External"/><Relationship Id="rId62" Type="http://schemas.openxmlformats.org/officeDocument/2006/relationships/hyperlink" Target="http://work.elcode.ru/subscribe/link/?hash=08300ba2d8f1d72514c0ffbab2f8aebd&amp;id_send=16289&amp;id_email=8653889&amp;url=https%3A%2F%2Flogin.consultant.ru%2Flink%2F%3Freq%3Ddoc%26amp%3Bbase%3DLAW%26amp%3Bn%3D373317%26amp%3Bdst%3D100461%26amp%3Bdate%3D13.01.2021&amp;uid_news=853927&amp;cli=" TargetMode="External"/><Relationship Id="rId83" Type="http://schemas.openxmlformats.org/officeDocument/2006/relationships/hyperlink" Target="http://work.elcode.ru/subscribe/link/?hash=08300ba2d8f1d72514c0ffbab2f8aebd&amp;id_send=16289&amp;id_email=8653889&amp;url=https%3A%2F%2Flogin.consultant.ru%2Flink%2F%3Freq%3Ddoc%26amp%3Bbase%3DLAW%26amp%3Bn%3D372707%26amp%3Bdst%3D100015&amp;uid_news=855428&amp;cli=" TargetMode="External"/><Relationship Id="rId179" Type="http://schemas.openxmlformats.org/officeDocument/2006/relationships/hyperlink" Target="http://work.elcode.ru/subscribe/link/?hash=08300ba2d8f1d72514c0ffbab2f8aebd&amp;id_send=16289&amp;id_email=8653889&amp;url=https%3A%2F%2Flogin.consultant.ru%2Flink%2F%3Freq%3Ddoc%26amp%3Bbase%3DLAW%26amp%3Bn%3D373900%26amp%3Bdst%3D100019%26amp%3Bdate%3D15.01.2021&amp;uid_news=855303&amp;cli=" TargetMode="External"/><Relationship Id="rId365" Type="http://schemas.openxmlformats.org/officeDocument/2006/relationships/hyperlink" Target="http://work.elcode.ru/subscribe/link/?hash=08300ba2d8f1d72514c0ffbab2f8aebd&amp;id_send=16289&amp;id_email=8653889&amp;url=https%3A%2F%2Flogin.consultant.ru%2Flink%2F%3Freq%3Ddoc%26amp%3Bbase%3DPBI%26amp%3Bn%3D278092%26amp%3Bdst%3D100303%252C1%26amp%3Bdate%3D14.01.2021&amp;uid_news=854431&amp;cli=" TargetMode="External"/><Relationship Id="rId190" Type="http://schemas.openxmlformats.org/officeDocument/2006/relationships/hyperlink" Target="http://work.elcode.ru/subscribe/link/?hash=08300ba2d8f1d72514c0ffbab2f8aebd&amp;id_send=16289&amp;id_email=8653889&amp;url=https%3A%2F%2Flogin.consultant.ru%2Flink%2F%3Freq%3Ddoc%26amp%3Bbase%3DLAW%26amp%3Bn%3D372668%26amp%3Bdst%3D100024%26amp%3Bdate%3D13.01.2021&amp;uid_news=853571&amp;cli=" TargetMode="External"/><Relationship Id="rId204" Type="http://schemas.openxmlformats.org/officeDocument/2006/relationships/hyperlink" Target="http://work.elcode.ru/subscribe/link/?hash=08300ba2d8f1d72514c0ffbab2f8aebd&amp;id_send=16289&amp;id_email=8653889&amp;url=https%3A%2F%2Flogin.consultant.ru%2Flink%2F%3Freq%3Ddoc%26amp%3Bbase%3DLAW%26amp%3Bn%3D373107%26amp%3Bdst%3D100070%26amp%3Bdate%3D12.01.2021&amp;uid_news=853404&amp;cli=" TargetMode="External"/><Relationship Id="rId225" Type="http://schemas.openxmlformats.org/officeDocument/2006/relationships/hyperlink" Target="http://work.elcode.ru/subscribe/link/?hash=08300ba2d8f1d72514c0ffbab2f8aebd&amp;id_send=16289&amp;id_email=8653889&amp;url=https%3A%2F%2Flogin.consultant.ru%2Flink%2F%3Freq%3Ddoc%26amp%3Bbase%3DLAW%26amp%3Bn%3D350557%26amp%3Bdst%3D100479%26amp%3Bdate%3D15.01.2021&amp;uid_news=855757&amp;cli=" TargetMode="External"/><Relationship Id="rId246" Type="http://schemas.openxmlformats.org/officeDocument/2006/relationships/hyperlink" Target="http://work.elcode.ru/subscribe/link/?hash=08300ba2d8f1d72514c0ffbab2f8aebd&amp;id_send=16289&amp;id_email=8653889&amp;url=https%3A%2F%2Flogin.consultant.ru%2Flink%2F%3Freq%3Ddoc%26amp%3Bbase%3DLAW%26amp%3Bn%3D346606%26amp%3Bdst%3D100012%26amp%3Bdate%3D14.01.2021&amp;uid_news=854617&amp;cli=" TargetMode="External"/><Relationship Id="rId267" Type="http://schemas.openxmlformats.org/officeDocument/2006/relationships/hyperlink" Target="http://work.elcode.ru/subscribe/link/?hash=08300ba2d8f1d72514c0ffbab2f8aebd&amp;id_send=16289&amp;id_email=8653889&amp;url=https%3A%2F%2Flogin.consultant.ru%2Flink%2F%3Frnd%3D200F57EB084C0EC2F10680F067D760AB%26amp%3Breq%3Ddoc%26amp%3Bbase%3DLAW%26amp%3Bn%3D357589%26amp%3Bdst%3D100024%26amp%3Bfld%3D134%26amp%3BREFFIELD%3D134%26amp%3BREFDST%3D100003%26amp%3BREFDOC%3D199919%26amp%3BREFBASE%3DPBI%26amp%3Bstat%3Drefcode%253D10881%253Bdstident%253D100024%253Bindex%253D4%26amp%3Bdate%3D14.01.2021&amp;uid_news=854639&amp;cli=" TargetMode="External"/><Relationship Id="rId288" Type="http://schemas.openxmlformats.org/officeDocument/2006/relationships/hyperlink" Target="http://work.elcode.ru/subscribe/link/?hash=08300ba2d8f1d72514c0ffbab2f8aebd&amp;id_send=16289&amp;id_email=8653889&amp;url=https%3A%2F%2Flogin.consultant.ru%2Flink%2F%3Freq%3Ddoc%26amp%3Bbase%3DLAW%26amp%3Bn%3D373193%26amp%3Bdst%3D100008%26amp%3Bdate%3D15.01.2021&amp;uid_news=855309&amp;cli=" TargetMode="External"/><Relationship Id="rId106" Type="http://schemas.openxmlformats.org/officeDocument/2006/relationships/hyperlink" Target="http://work.elcode.ru/subscribe/link/?hash=08300ba2d8f1d72514c0ffbab2f8aebd&amp;id_send=16289&amp;id_email=8653889&amp;url=https%3A%2F%2Flogin.consultant.ru%2Flink%2F%3Freq%3Ddoc%26amp%3Bbase%3DLAW%26amp%3Bn%3D372918&amp;uid_news=855428&amp;cli=&amp;dst=3740" TargetMode="External"/><Relationship Id="rId127" Type="http://schemas.openxmlformats.org/officeDocument/2006/relationships/hyperlink" Target="consultantplus://offline/ref=FF11C1033AD21725B55DD20025188553B5FFEB98E2285E818EDDA48271EB89B990AA006D0765B6AA79D47BB0140BD0B9D2A97ABECAA38476g3eAI" TargetMode="External"/><Relationship Id="rId313" Type="http://schemas.openxmlformats.org/officeDocument/2006/relationships/hyperlink" Target="http://work.elcode.ru/subscribe/link/?hash=08300ba2d8f1d72514c0ffbab2f8aebd&amp;id_send=16289&amp;id_email=8653889&amp;url=https%3A%2F%2Flogin.consultant.ru%2Flink%2F%3Freq%3Ddoc%26amp%3Bbase%3DLAW%26amp%3Bn%3D357640%26amp%3Bdst%3D100010%26amp%3Bdate%3D13.01.2021&amp;uid_news=853413&amp;cli=" TargetMode="External"/><Relationship Id="rId10" Type="http://schemas.openxmlformats.org/officeDocument/2006/relationships/hyperlink" Target="http://work.elcode.ru/subscribe/link/?hash=08300ba2d8f1d72514c0ffbab2f8aebd&amp;id_send=16289&amp;id_email=8653889&amp;url=https%3A%2F%2Flogin.consultant.ru%2Flink%2F%3Freq%3Ddoc%26amp%3Bbase%3DLAW%26amp%3Bn%3D372695%26amp%3Bdst%3D100004&amp;uid_news=855734&amp;cli=" TargetMode="External"/><Relationship Id="rId31" Type="http://schemas.openxmlformats.org/officeDocument/2006/relationships/hyperlink" Target="http://work.elcode.ru/subscribe/link/?hash=08300ba2d8f1d72514c0ffbab2f8aebd&amp;id_send=16289&amp;id_email=8653889&amp;url=https%3A%2F%2Flogin.consultant.ru%2Flink%2F%3Freq%3Ddoc%26amp%3Bbase%3DLAW%26amp%3Bn%3D357147%26amp%3Bdst%3D196%26amp%3Bdate%3D15.01.2021&amp;uid_news=855434&amp;cli=" TargetMode="External"/><Relationship Id="rId52" Type="http://schemas.openxmlformats.org/officeDocument/2006/relationships/hyperlink" Target="http://work.elcode.ru/subscribe/link/?hash=08300ba2d8f1d72514c0ffbab2f8aebd&amp;id_send=16289&amp;id_email=8653889&amp;url=https%3A%2F%2Flogin.consultant.ru%2Flink%2F%3Freq%3Ddoc%26amp%3Bbase%3DLAW%26amp%3Bn%3D200185%26amp%3Bdst%3D100003%26amp%3Bdate%3D13.01.2021&amp;uid_news=853927&amp;cli=" TargetMode="External"/><Relationship Id="rId73" Type="http://schemas.openxmlformats.org/officeDocument/2006/relationships/hyperlink" Target="http://work.elcode.ru/subscribe/link/?hash=08300ba2d8f1d72514c0ffbab2f8aebd&amp;id_send=16289&amp;id_email=8653889&amp;url=https%3A%2F%2Flogin.consultant.ru%2Flink%2F%3Frnd%3D7BCBCA235F0561ED331F4C7E0674479D%26amp%3Breq%3Ddoc%26amp%3Bbase%3DLAW%26amp%3Bn%3D373614%26amp%3Bdst%3D100775%26amp%3Bfld%3D134%26amp%3BREFFIELD%3D134%26amp%3BREFDST%3D1000000091%26amp%3BREFDOC%3D179583%26amp%3BREFBASE%3DLAW%26amp%3Bstat%3Drefcode%253D10881%253Bdstident%253D100775%253Bindex%253D100%26amp%3Bdate%3D15.01.2021&amp;uid_news=855728&amp;cli=" TargetMode="External"/><Relationship Id="rId94" Type="http://schemas.openxmlformats.org/officeDocument/2006/relationships/hyperlink" Target="http://work.elcode.ru/subscribe/link/?hash=08300ba2d8f1d72514c0ffbab2f8aebd&amp;id_send=16289&amp;id_email=8653889&amp;url=https%3A%2F%2Flogin.consultant.ru%2Flink%2F%3Freq%3Ddoc%26amp%3Bbase%3DLAW%26amp%3Bn%3D372708%26amp%3Bdst%3D100017&amp;uid_news=855428&amp;cli=" TargetMode="External"/><Relationship Id="rId148" Type="http://schemas.openxmlformats.org/officeDocument/2006/relationships/hyperlink" Target="consultantplus://offline/ref=964650E9E74EA059093E6A69AE3A2B5B79E672D4F18D6FDD4731C39A145668D367B2A4C97ADDC87309E0A4034543BAF16A66B4B81D77C92BEAl5I" TargetMode="External"/><Relationship Id="rId169" Type="http://schemas.openxmlformats.org/officeDocument/2006/relationships/hyperlink" Target="http://work.elcode.ru/subscribe/link/?hash=08300ba2d8f1d72514c0ffbab2f8aebd&amp;id_send=16289&amp;id_email=8653889&amp;url=https%3A%2F%2Felcode.ru%2Fmarketing%2Fchanges2021%2Fbuhgalter-2021%2Fimushestvo-nalog&amp;uid_news=855761&amp;cli=" TargetMode="External"/><Relationship Id="rId334" Type="http://schemas.openxmlformats.org/officeDocument/2006/relationships/image" Target="media/image24.jpeg"/><Relationship Id="rId355" Type="http://schemas.openxmlformats.org/officeDocument/2006/relationships/hyperlink" Target="http://work.elcode.ru/subscribe/link/?hash=08300ba2d8f1d72514c0ffbab2f8aebd&amp;id_send=16289&amp;id_email=8653889&amp;url=https%3A%2F%2Flogin.consultant.ru%2Flink%2F%3Frnd%3D875CA1E4538FFDA4F574611A46345C60%26amp%3Breq%3Ddoc%26amp%3Bbase%3DLAW%26amp%3Bn%3D362029%26amp%3Bdst%3D100026%26amp%3Bfld%3D134%26amp%3BREFFIELD%3D134%26amp%3BREFDST%3D100002%26amp%3BREFDOC%3D76619%26amp%3BREFBASE%3DPBI%26amp%3Bstat%3Drefcode%253D10881%253Bdstident%253D100026%253Bindex%253D3%26amp%3Bdate%3D14.01.2021&amp;uid_news=854431&amp;cli="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23250</Words>
  <Characters>132530</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155470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2021-01-18T10:06:00Z</dcterms:created>
  <dcterms:modified xsi:type="dcterms:W3CDTF">2021-01-18T10:07:00Z</dcterms:modified>
</cp:coreProperties>
</file>