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shd w:val="clear" w:color="auto" w:fill="FFFFFF"/>
        <w:tblCellMar>
          <w:left w:w="0" w:type="dxa"/>
          <w:right w:w="0" w:type="dxa"/>
        </w:tblCellMar>
        <w:tblLook w:val="04A0" w:firstRow="1" w:lastRow="0" w:firstColumn="1" w:lastColumn="0" w:noHBand="0" w:noVBand="1"/>
      </w:tblPr>
      <w:tblGrid>
        <w:gridCol w:w="9008"/>
      </w:tblGrid>
      <w:tr w:rsidR="008A3167" w:rsidRPr="008A3167" w:rsidTr="008A3167">
        <w:trPr>
          <w:jc w:val="center"/>
        </w:trPr>
        <w:tc>
          <w:tcPr>
            <w:tcW w:w="9000" w:type="dxa"/>
            <w:shd w:val="clear" w:color="auto" w:fill="FFFFFF"/>
            <w:vAlign w:val="center"/>
            <w:hideMark/>
          </w:tcPr>
          <w:tbl>
            <w:tblPr>
              <w:tblW w:w="9000" w:type="dxa"/>
              <w:jc w:val="center"/>
              <w:shd w:val="clear" w:color="auto" w:fill="DDDEE2"/>
              <w:tblCellMar>
                <w:left w:w="0" w:type="dxa"/>
                <w:right w:w="0" w:type="dxa"/>
              </w:tblCellMar>
              <w:tblLook w:val="04A0" w:firstRow="1" w:lastRow="0" w:firstColumn="1" w:lastColumn="0" w:noHBand="0" w:noVBand="1"/>
            </w:tblPr>
            <w:tblGrid>
              <w:gridCol w:w="9000"/>
            </w:tblGrid>
            <w:tr w:rsidR="008A3167" w:rsidRPr="008A3167">
              <w:trPr>
                <w:jc w:val="center"/>
              </w:trPr>
              <w:tc>
                <w:tcPr>
                  <w:tcW w:w="8100" w:type="dxa"/>
                  <w:shd w:val="clear" w:color="auto" w:fill="DDDEE2"/>
                  <w:tcMar>
                    <w:top w:w="450" w:type="dxa"/>
                    <w:left w:w="450" w:type="dxa"/>
                    <w:bottom w:w="450" w:type="dxa"/>
                    <w:right w:w="450" w:type="dxa"/>
                  </w:tcMar>
                  <w:vAlign w:val="center"/>
                  <w:hideMark/>
                </w:tcPr>
                <w:p w:rsidR="008A3167" w:rsidRPr="008A3167" w:rsidRDefault="008A3167" w:rsidP="008A3167">
                  <w:pPr>
                    <w:spacing w:after="0" w:line="240" w:lineRule="auto"/>
                    <w:jc w:val="center"/>
                    <w:rPr>
                      <w:rFonts w:ascii="Times New Roman" w:eastAsia="Times New Roman" w:hAnsi="Times New Roman" w:cs="Times New Roman"/>
                      <w:sz w:val="24"/>
                      <w:szCs w:val="24"/>
                      <w:lang w:eastAsia="ru-RU"/>
                    </w:rPr>
                  </w:pPr>
                  <w:r w:rsidRPr="008A3167">
                    <w:rPr>
                      <w:rFonts w:ascii="Arial" w:eastAsia="Times New Roman" w:hAnsi="Arial" w:cs="Arial"/>
                      <w:b/>
                      <w:bCs/>
                      <w:color w:val="333333"/>
                      <w:sz w:val="24"/>
                      <w:szCs w:val="24"/>
                      <w:lang w:eastAsia="ru-RU"/>
                    </w:rPr>
                    <w:t xml:space="preserve">Здравствуйте! </w:t>
                  </w:r>
                  <w:r w:rsidRPr="008A3167">
                    <w:rPr>
                      <w:rFonts w:ascii="Arial" w:eastAsia="Times New Roman" w:hAnsi="Arial" w:cs="Arial"/>
                      <w:b/>
                      <w:bCs/>
                      <w:color w:val="333333"/>
                      <w:sz w:val="24"/>
                      <w:szCs w:val="24"/>
                      <w:lang w:eastAsia="ru-RU"/>
                    </w:rPr>
                    <w:br/>
                  </w:r>
                  <w:r w:rsidRPr="008A3167">
                    <w:rPr>
                      <w:rFonts w:ascii="Times New Roman" w:eastAsia="Calibri" w:hAnsi="Times New Roman" w:cs="Times New Roman"/>
                      <w:sz w:val="24"/>
                      <w:szCs w:val="24"/>
                      <w:lang w:eastAsia="ru-RU"/>
                    </w:rPr>
                    <w:t xml:space="preserve">Обратите внимание на подборку новых документов, включенных в систему КонсультантПлюс за прошедшую неделю. По мнению наших экспертов, именно эти документы будут интересны Вам в первую очередь. </w:t>
                  </w:r>
                </w:p>
              </w:tc>
            </w:tr>
            <w:tr w:rsidR="008A3167" w:rsidRPr="008A3167">
              <w:trPr>
                <w:jc w:val="center"/>
              </w:trPr>
              <w:tc>
                <w:tcPr>
                  <w:tcW w:w="8100" w:type="dxa"/>
                  <w:shd w:val="clear" w:color="auto" w:fill="DDDEE2"/>
                  <w:tcMar>
                    <w:top w:w="300" w:type="dxa"/>
                    <w:left w:w="450" w:type="dxa"/>
                    <w:bottom w:w="300" w:type="dxa"/>
                    <w:right w:w="450" w:type="dxa"/>
                  </w:tcMar>
                  <w:vAlign w:val="center"/>
                  <w:hideMark/>
                </w:tcPr>
                <w:p w:rsidR="008A3167" w:rsidRPr="008A3167" w:rsidRDefault="008A3167" w:rsidP="008A3167">
                  <w:pPr>
                    <w:spacing w:after="0" w:line="240" w:lineRule="auto"/>
                    <w:rPr>
                      <w:rFonts w:ascii="Times New Roman" w:eastAsia="Times New Roman" w:hAnsi="Times New Roman" w:cs="Times New Roman"/>
                      <w:sz w:val="20"/>
                      <w:szCs w:val="20"/>
                      <w:lang w:eastAsia="ru-RU"/>
                    </w:rPr>
                  </w:pPr>
                </w:p>
              </w:tc>
            </w:tr>
          </w:tbl>
          <w:p w:rsidR="008A3167" w:rsidRPr="008A3167" w:rsidRDefault="008A3167" w:rsidP="008A3167">
            <w:pPr>
              <w:spacing w:after="0" w:line="240" w:lineRule="auto"/>
              <w:jc w:val="center"/>
              <w:rPr>
                <w:rFonts w:ascii="Times New Roman" w:eastAsia="Times New Roman" w:hAnsi="Times New Roman" w:cs="Times New Roman"/>
                <w:sz w:val="20"/>
                <w:szCs w:val="20"/>
                <w:lang w:eastAsia="ru-RU"/>
              </w:rPr>
            </w:pPr>
          </w:p>
        </w:tc>
      </w:tr>
      <w:tr w:rsidR="008A3167" w:rsidRPr="008A3167" w:rsidTr="008A3167">
        <w:trPr>
          <w:jc w:val="center"/>
        </w:trPr>
        <w:tc>
          <w:tcPr>
            <w:tcW w:w="9000" w:type="dxa"/>
            <w:shd w:val="clear" w:color="auto" w:fill="FFFFFF"/>
            <w:vAlign w:val="center"/>
            <w:hideMark/>
          </w:tcPr>
          <w:p w:rsidR="008A3167" w:rsidRPr="008A3167" w:rsidRDefault="008A3167" w:rsidP="008A3167">
            <w:pPr>
              <w:spacing w:after="0" w:line="240" w:lineRule="auto"/>
              <w:jc w:val="center"/>
              <w:rPr>
                <w:rFonts w:ascii="Times New Roman" w:eastAsia="Times New Roman" w:hAnsi="Times New Roman" w:cs="Times New Roman"/>
                <w:sz w:val="24"/>
                <w:szCs w:val="24"/>
                <w:lang w:eastAsia="ru-RU"/>
              </w:rPr>
            </w:pPr>
            <w:r w:rsidRPr="008A3167">
              <w:rPr>
                <w:rFonts w:ascii="Times New Roman" w:eastAsia="Times New Roman" w:hAnsi="Times New Roman" w:cs="Times New Roman"/>
                <w:noProof/>
                <w:sz w:val="24"/>
                <w:szCs w:val="24"/>
                <w:lang w:eastAsia="ru-RU"/>
              </w:rPr>
              <w:drawing>
                <wp:inline distT="0" distB="0" distL="0" distR="0" wp14:anchorId="0F699843" wp14:editId="6102FF2E">
                  <wp:extent cx="5720080" cy="1233170"/>
                  <wp:effectExtent l="0" t="0" r="0" b="5080"/>
                  <wp:docPr id="1" name="Рисунок 1" descr="Tit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Title Imag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20080" cy="1233170"/>
                          </a:xfrm>
                          <a:prstGeom prst="rect">
                            <a:avLst/>
                          </a:prstGeom>
                          <a:noFill/>
                          <a:ln>
                            <a:noFill/>
                          </a:ln>
                        </pic:spPr>
                      </pic:pic>
                    </a:graphicData>
                  </a:graphic>
                </wp:inline>
              </w:drawing>
            </w:r>
          </w:p>
        </w:tc>
      </w:tr>
      <w:tr w:rsidR="008A3167" w:rsidRPr="008A3167" w:rsidTr="008A3167">
        <w:trPr>
          <w:jc w:val="center"/>
        </w:trPr>
        <w:tc>
          <w:tcPr>
            <w:tcW w:w="9000" w:type="dxa"/>
            <w:shd w:val="clear" w:color="auto" w:fill="D0D1D3"/>
            <w:tcMar>
              <w:top w:w="300" w:type="dxa"/>
              <w:left w:w="300" w:type="dxa"/>
              <w:bottom w:w="300" w:type="dxa"/>
              <w:right w:w="300" w:type="dxa"/>
            </w:tcMar>
            <w:vAlign w:val="center"/>
            <w:hideMark/>
          </w:tcPr>
          <w:p w:rsidR="008A3167" w:rsidRPr="008A3167" w:rsidRDefault="008A3167" w:rsidP="008A3167">
            <w:pPr>
              <w:spacing w:after="0" w:line="240" w:lineRule="auto"/>
              <w:rPr>
                <w:rFonts w:ascii="Arial" w:eastAsia="Times New Roman" w:hAnsi="Arial" w:cs="Arial"/>
                <w:sz w:val="27"/>
                <w:szCs w:val="27"/>
                <w:lang w:eastAsia="ru-RU"/>
              </w:rPr>
            </w:pPr>
            <w:r w:rsidRPr="008A3167">
              <w:rPr>
                <w:rFonts w:ascii="Arial" w:eastAsia="Times New Roman" w:hAnsi="Arial" w:cs="Arial"/>
                <w:sz w:val="27"/>
                <w:szCs w:val="27"/>
                <w:lang w:eastAsia="ru-RU"/>
              </w:rPr>
              <w:t xml:space="preserve">ВАЖНО ЗНАТЬ РУКОВОДИТЕЛЮ </w:t>
            </w:r>
          </w:p>
        </w:tc>
      </w:tr>
      <w:tr w:rsidR="008A3167" w:rsidRPr="008A3167" w:rsidTr="008A3167">
        <w:trPr>
          <w:jc w:val="center"/>
        </w:trPr>
        <w:tc>
          <w:tcPr>
            <w:tcW w:w="9000" w:type="dxa"/>
            <w:shd w:val="clear" w:color="auto" w:fill="FFFFFF"/>
            <w:tcMar>
              <w:top w:w="300" w:type="dxa"/>
              <w:left w:w="450" w:type="dxa"/>
              <w:bottom w:w="150" w:type="dxa"/>
              <w:right w:w="450" w:type="dxa"/>
            </w:tcMar>
            <w:vAlign w:val="center"/>
            <w:hideMark/>
          </w:tcPr>
          <w:p w:rsidR="008A3167" w:rsidRPr="008A3167" w:rsidRDefault="008A3167" w:rsidP="008A3167">
            <w:pPr>
              <w:spacing w:after="0" w:line="240" w:lineRule="auto"/>
              <w:rPr>
                <w:rFonts w:ascii="Times New Roman" w:eastAsia="Times New Roman" w:hAnsi="Times New Roman" w:cs="Times New Roman"/>
                <w:sz w:val="24"/>
                <w:szCs w:val="24"/>
                <w:lang w:eastAsia="ru-RU"/>
              </w:rPr>
            </w:pPr>
            <w:hyperlink r:id="rId8" w:tgtFrame="_blank" w:history="1">
              <w:r w:rsidRPr="008A3167">
                <w:rPr>
                  <w:rFonts w:ascii="Arial" w:eastAsia="Times New Roman" w:hAnsi="Arial" w:cs="Arial"/>
                  <w:b/>
                  <w:bCs/>
                  <w:color w:val="555555"/>
                  <w:sz w:val="27"/>
                  <w:szCs w:val="27"/>
                  <w:lang w:eastAsia="ru-RU"/>
                </w:rPr>
                <w:t xml:space="preserve">Верховный суд РФ выпустил третий Обзор судебной практики за 2020 год </w:t>
              </w:r>
            </w:hyperlink>
          </w:p>
        </w:tc>
      </w:tr>
      <w:tr w:rsidR="008A3167" w:rsidRPr="008A3167" w:rsidTr="008A3167">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8A3167" w:rsidRPr="008A3167">
              <w:tc>
                <w:tcPr>
                  <w:tcW w:w="7650" w:type="dxa"/>
                  <w:shd w:val="clear" w:color="auto" w:fill="EEEEEE"/>
                  <w:tcMar>
                    <w:top w:w="225" w:type="dxa"/>
                    <w:left w:w="225" w:type="dxa"/>
                    <w:bottom w:w="225" w:type="dxa"/>
                    <w:right w:w="225" w:type="dxa"/>
                  </w:tcMar>
                  <w:vAlign w:val="center"/>
                  <w:hideMark/>
                </w:tcPr>
                <w:p w:rsidR="008A3167" w:rsidRPr="008A3167" w:rsidRDefault="008A3167" w:rsidP="008A3167">
                  <w:pPr>
                    <w:spacing w:after="0" w:line="240" w:lineRule="auto"/>
                    <w:rPr>
                      <w:rFonts w:ascii="Times New Roman" w:eastAsia="Times New Roman" w:hAnsi="Times New Roman" w:cs="Times New Roman"/>
                      <w:sz w:val="24"/>
                      <w:szCs w:val="24"/>
                      <w:lang w:eastAsia="ru-RU"/>
                    </w:rPr>
                  </w:pPr>
                  <w:r w:rsidRPr="008A3167">
                    <w:rPr>
                      <w:rFonts w:ascii="Arial" w:eastAsia="Times New Roman" w:hAnsi="Arial" w:cs="Arial"/>
                      <w:color w:val="444444"/>
                      <w:sz w:val="21"/>
                      <w:szCs w:val="21"/>
                      <w:lang w:eastAsia="ru-RU"/>
                    </w:rPr>
                    <w:t xml:space="preserve">Возможности: учесть в работе правовую позицию ВС РФ, сформированную в результате рассмотрения различных категорий споров. </w:t>
                  </w:r>
                </w:p>
              </w:tc>
            </w:tr>
          </w:tbl>
          <w:p w:rsidR="008A3167" w:rsidRPr="008A3167" w:rsidRDefault="008A3167" w:rsidP="008A3167">
            <w:pPr>
              <w:spacing w:after="0" w:line="240" w:lineRule="auto"/>
              <w:rPr>
                <w:rFonts w:ascii="Times New Roman" w:eastAsia="Times New Roman" w:hAnsi="Times New Roman" w:cs="Times New Roman"/>
                <w:sz w:val="20"/>
                <w:szCs w:val="20"/>
                <w:lang w:eastAsia="ru-RU"/>
              </w:rPr>
            </w:pPr>
          </w:p>
        </w:tc>
      </w:tr>
      <w:tr w:rsidR="008A3167" w:rsidRPr="008A3167" w:rsidTr="008A3167">
        <w:trPr>
          <w:jc w:val="center"/>
        </w:trPr>
        <w:tc>
          <w:tcPr>
            <w:tcW w:w="9000" w:type="dxa"/>
            <w:shd w:val="clear" w:color="auto" w:fill="FFFFFF"/>
            <w:tcMar>
              <w:top w:w="300" w:type="dxa"/>
              <w:left w:w="450" w:type="dxa"/>
              <w:bottom w:w="300" w:type="dxa"/>
              <w:right w:w="450" w:type="dxa"/>
            </w:tcMar>
            <w:vAlign w:val="center"/>
            <w:hideMark/>
          </w:tcPr>
          <w:p w:rsidR="008A3167" w:rsidRPr="008A3167" w:rsidRDefault="008A3167" w:rsidP="008A3167">
            <w:pPr>
              <w:spacing w:after="0" w:line="270" w:lineRule="atLeast"/>
              <w:rPr>
                <w:rFonts w:ascii="Arial" w:eastAsia="Times New Roman" w:hAnsi="Arial" w:cs="Arial"/>
                <w:color w:val="444444"/>
                <w:sz w:val="21"/>
                <w:szCs w:val="21"/>
                <w:lang w:eastAsia="ru-RU"/>
              </w:rPr>
            </w:pPr>
            <w:r w:rsidRPr="008A3167">
              <w:rPr>
                <w:rFonts w:ascii="Times New Roman" w:eastAsia="Calibri" w:hAnsi="Times New Roman" w:cs="Times New Roman"/>
                <w:noProof/>
                <w:sz w:val="24"/>
                <w:szCs w:val="24"/>
                <w:lang w:eastAsia="ru-RU"/>
              </w:rPr>
              <w:drawing>
                <wp:anchor distT="0" distB="0" distL="142875" distR="142875" simplePos="0" relativeHeight="251659264" behindDoc="0" locked="0" layoutInCell="1" allowOverlap="0" wp14:anchorId="5FB2051F" wp14:editId="4B7B5FD6">
                  <wp:simplePos x="0" y="0"/>
                  <wp:positionH relativeFrom="column">
                    <wp:align>left</wp:align>
                  </wp:positionH>
                  <wp:positionV relativeFrom="line">
                    <wp:posOffset>0</wp:posOffset>
                  </wp:positionV>
                  <wp:extent cx="1190625" cy="800100"/>
                  <wp:effectExtent l="0" t="0" r="9525" b="0"/>
                  <wp:wrapSquare wrapText="bothSides"/>
                  <wp:docPr id="2" name="Рисунок 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8A3167">
              <w:rPr>
                <w:rFonts w:ascii="Times New Roman" w:eastAsia="Times New Roman" w:hAnsi="Times New Roman" w:cs="Times New Roman"/>
                <w:sz w:val="24"/>
                <w:szCs w:val="24"/>
                <w:lang w:eastAsia="ru-RU"/>
              </w:rPr>
              <w:t xml:space="preserve">​ </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Президиум ВС РФ 25 ноября 2020 года утвердил третий </w:t>
            </w:r>
            <w:hyperlink r:id="rId10" w:history="1">
              <w:r w:rsidRPr="008A3167">
                <w:rPr>
                  <w:rFonts w:ascii="Arial" w:eastAsia="Calibri" w:hAnsi="Arial" w:cs="Arial"/>
                  <w:color w:val="0000FF"/>
                  <w:sz w:val="21"/>
                  <w:szCs w:val="21"/>
                  <w:u w:val="single"/>
                  <w:lang w:eastAsia="ru-RU"/>
                </w:rPr>
                <w:t>Обзор</w:t>
              </w:r>
            </w:hyperlink>
            <w:r w:rsidRPr="008A3167">
              <w:rPr>
                <w:rFonts w:ascii="Calibri" w:eastAsia="Calibri" w:hAnsi="Calibri" w:cs="Arial"/>
                <w:color w:val="444444"/>
                <w:lang w:eastAsia="ru-RU"/>
              </w:rPr>
              <w:t xml:space="preserve"> судебной практики за 2020 год. В частности, Верховный суд привел практику по разрешению споров, связанных с:</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w:t>
            </w:r>
            <w:hyperlink r:id="rId11" w:history="1">
              <w:r w:rsidRPr="008A3167">
                <w:rPr>
                  <w:rFonts w:ascii="Arial" w:eastAsia="Calibri" w:hAnsi="Arial" w:cs="Arial"/>
                  <w:color w:val="0000FF"/>
                  <w:sz w:val="21"/>
                  <w:szCs w:val="21"/>
                  <w:u w:val="single"/>
                  <w:lang w:eastAsia="ru-RU"/>
                </w:rPr>
                <w:t>защитой права собственности и других вещных прав</w:t>
              </w:r>
            </w:hyperlink>
            <w:r w:rsidRPr="008A3167">
              <w:rPr>
                <w:rFonts w:ascii="Calibri" w:eastAsia="Calibri" w:hAnsi="Calibri" w:cs="Arial"/>
                <w:color w:val="444444"/>
                <w:lang w:eastAsia="ru-RU"/>
              </w:rPr>
              <w:t>,</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w:t>
            </w:r>
            <w:hyperlink r:id="rId12" w:history="1">
              <w:r w:rsidRPr="008A3167">
                <w:rPr>
                  <w:rFonts w:ascii="Arial" w:eastAsia="Calibri" w:hAnsi="Arial" w:cs="Arial"/>
                  <w:color w:val="0000FF"/>
                  <w:sz w:val="21"/>
                  <w:szCs w:val="21"/>
                  <w:u w:val="single"/>
                  <w:lang w:eastAsia="ru-RU"/>
                </w:rPr>
                <w:t>договорными отношениями</w:t>
              </w:r>
            </w:hyperlink>
            <w:r w:rsidRPr="008A3167">
              <w:rPr>
                <w:rFonts w:ascii="Calibri" w:eastAsia="Calibri" w:hAnsi="Calibri" w:cs="Arial"/>
                <w:color w:val="444444"/>
                <w:lang w:eastAsia="ru-RU"/>
              </w:rPr>
              <w:t>,</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w:t>
            </w:r>
            <w:hyperlink r:id="rId13" w:history="1">
              <w:r w:rsidRPr="008A3167">
                <w:rPr>
                  <w:rFonts w:ascii="Arial" w:eastAsia="Calibri" w:hAnsi="Arial" w:cs="Arial"/>
                  <w:color w:val="0000FF"/>
                  <w:sz w:val="21"/>
                  <w:szCs w:val="21"/>
                  <w:u w:val="single"/>
                  <w:lang w:eastAsia="ru-RU"/>
                </w:rPr>
                <w:t>взыскании страхового возмещения</w:t>
              </w:r>
            </w:hyperlink>
            <w:r w:rsidRPr="008A3167">
              <w:rPr>
                <w:rFonts w:ascii="Calibri" w:eastAsia="Calibri" w:hAnsi="Calibri" w:cs="Arial"/>
                <w:color w:val="444444"/>
                <w:lang w:eastAsia="ru-RU"/>
              </w:rPr>
              <w:t>,</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w:t>
            </w:r>
            <w:hyperlink r:id="rId14" w:history="1">
              <w:r w:rsidRPr="008A3167">
                <w:rPr>
                  <w:rFonts w:ascii="Arial" w:eastAsia="Calibri" w:hAnsi="Arial" w:cs="Arial"/>
                  <w:color w:val="0000FF"/>
                  <w:sz w:val="21"/>
                  <w:szCs w:val="21"/>
                  <w:u w:val="single"/>
                  <w:lang w:eastAsia="ru-RU"/>
                </w:rPr>
                <w:t>социальными отношениями</w:t>
              </w:r>
            </w:hyperlink>
            <w:r w:rsidRPr="008A3167">
              <w:rPr>
                <w:rFonts w:ascii="Calibri" w:eastAsia="Calibri" w:hAnsi="Calibri" w:cs="Arial"/>
                <w:color w:val="444444"/>
                <w:lang w:eastAsia="ru-RU"/>
              </w:rPr>
              <w:t>,</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w:t>
            </w:r>
            <w:hyperlink r:id="rId15" w:history="1">
              <w:r w:rsidRPr="008A3167">
                <w:rPr>
                  <w:rFonts w:ascii="Arial" w:eastAsia="Calibri" w:hAnsi="Arial" w:cs="Arial"/>
                  <w:color w:val="0000FF"/>
                  <w:sz w:val="21"/>
                  <w:szCs w:val="21"/>
                  <w:u w:val="single"/>
                  <w:lang w:eastAsia="ru-RU"/>
                </w:rPr>
                <w:t>корпоративными правоотношениями</w:t>
              </w:r>
            </w:hyperlink>
            <w:r w:rsidRPr="008A3167">
              <w:rPr>
                <w:rFonts w:ascii="Calibri" w:eastAsia="Calibri" w:hAnsi="Calibri" w:cs="Arial"/>
                <w:color w:val="444444"/>
                <w:lang w:eastAsia="ru-RU"/>
              </w:rPr>
              <w:t>,</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w:t>
            </w:r>
            <w:hyperlink r:id="rId16" w:history="1">
              <w:r w:rsidRPr="008A3167">
                <w:rPr>
                  <w:rFonts w:ascii="Arial" w:eastAsia="Calibri" w:hAnsi="Arial" w:cs="Arial"/>
                  <w:color w:val="0000FF"/>
                  <w:sz w:val="21"/>
                  <w:szCs w:val="21"/>
                  <w:u w:val="single"/>
                  <w:lang w:eastAsia="ru-RU"/>
                </w:rPr>
                <w:t>применением законодательства о банкротстве</w:t>
              </w:r>
            </w:hyperlink>
            <w:r w:rsidRPr="008A3167">
              <w:rPr>
                <w:rFonts w:ascii="Calibri" w:eastAsia="Calibri" w:hAnsi="Calibri" w:cs="Arial"/>
                <w:color w:val="444444"/>
                <w:lang w:eastAsia="ru-RU"/>
              </w:rPr>
              <w:t>,</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w:t>
            </w:r>
            <w:hyperlink r:id="rId17" w:history="1">
              <w:r w:rsidRPr="008A3167">
                <w:rPr>
                  <w:rFonts w:ascii="Arial" w:eastAsia="Calibri" w:hAnsi="Arial" w:cs="Arial"/>
                  <w:color w:val="0000FF"/>
                  <w:sz w:val="21"/>
                  <w:szCs w:val="21"/>
                  <w:u w:val="single"/>
                  <w:lang w:eastAsia="ru-RU"/>
                </w:rPr>
                <w:t>обязательственными правоотношениями</w:t>
              </w:r>
            </w:hyperlink>
            <w:r w:rsidRPr="008A3167">
              <w:rPr>
                <w:rFonts w:ascii="Calibri" w:eastAsia="Calibri" w:hAnsi="Calibri" w:cs="Arial"/>
                <w:color w:val="444444"/>
                <w:lang w:eastAsia="ru-RU"/>
              </w:rPr>
              <w:t>,</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w:t>
            </w:r>
            <w:hyperlink r:id="rId18" w:history="1">
              <w:r w:rsidRPr="008A3167">
                <w:rPr>
                  <w:rFonts w:ascii="Arial" w:eastAsia="Calibri" w:hAnsi="Arial" w:cs="Arial"/>
                  <w:color w:val="0000FF"/>
                  <w:sz w:val="21"/>
                  <w:szCs w:val="21"/>
                  <w:u w:val="single"/>
                  <w:lang w:eastAsia="ru-RU"/>
                </w:rPr>
                <w:t>государственными контрактами</w:t>
              </w:r>
            </w:hyperlink>
            <w:r w:rsidRPr="008A3167">
              <w:rPr>
                <w:rFonts w:ascii="Calibri" w:eastAsia="Calibri" w:hAnsi="Calibri" w:cs="Arial"/>
                <w:color w:val="444444"/>
                <w:lang w:eastAsia="ru-RU"/>
              </w:rPr>
              <w:t>,</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w:t>
            </w:r>
            <w:hyperlink r:id="rId19" w:history="1">
              <w:r w:rsidRPr="008A3167">
                <w:rPr>
                  <w:rFonts w:ascii="Arial" w:eastAsia="Calibri" w:hAnsi="Arial" w:cs="Arial"/>
                  <w:color w:val="0000FF"/>
                  <w:sz w:val="21"/>
                  <w:szCs w:val="21"/>
                  <w:u w:val="single"/>
                  <w:lang w:eastAsia="ru-RU"/>
                </w:rPr>
                <w:t>защитой конкуренции</w:t>
              </w:r>
            </w:hyperlink>
            <w:r w:rsidRPr="008A3167">
              <w:rPr>
                <w:rFonts w:ascii="Calibri" w:eastAsia="Calibri" w:hAnsi="Calibri" w:cs="Arial"/>
                <w:color w:val="444444"/>
                <w:lang w:eastAsia="ru-RU"/>
              </w:rPr>
              <w:t>.</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Кроме того, ВС РФ обобщена практика по </w:t>
            </w:r>
            <w:r w:rsidRPr="008A3167">
              <w:rPr>
                <w:rFonts w:ascii="Arial" w:eastAsia="Calibri" w:hAnsi="Arial" w:cs="Arial"/>
                <w:color w:val="444444"/>
                <w:sz w:val="21"/>
                <w:szCs w:val="21"/>
                <w:lang w:eastAsia="ru-RU"/>
              </w:rPr>
              <w:t>административным</w:t>
            </w:r>
            <w:r w:rsidRPr="008A3167">
              <w:rPr>
                <w:rFonts w:ascii="Calibri" w:eastAsia="Calibri" w:hAnsi="Calibri" w:cs="Arial"/>
                <w:color w:val="444444"/>
                <w:lang w:eastAsia="ru-RU"/>
              </w:rPr>
              <w:t xml:space="preserve"> и </w:t>
            </w:r>
            <w:r w:rsidRPr="008A3167">
              <w:rPr>
                <w:rFonts w:ascii="Arial" w:eastAsia="Calibri" w:hAnsi="Arial" w:cs="Arial"/>
                <w:color w:val="444444"/>
                <w:sz w:val="21"/>
                <w:szCs w:val="21"/>
                <w:lang w:eastAsia="ru-RU"/>
              </w:rPr>
              <w:t>уголовным</w:t>
            </w:r>
            <w:r w:rsidRPr="008A3167">
              <w:rPr>
                <w:rFonts w:ascii="Calibri" w:eastAsia="Calibri" w:hAnsi="Calibri" w:cs="Arial"/>
                <w:color w:val="444444"/>
                <w:lang w:eastAsia="ru-RU"/>
              </w:rPr>
              <w:t xml:space="preserve"> делам, а также даны разъяснения по процессуальным вопросам, возникающим в судебной практике.</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Например, Верховный суд обозначил следующие правовые позиции:</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Недействительность сделки по отчуждению имущества, совершенной агентом продавца, а также неисполнение агентом своих обязанностей перед продавцом сами по себе не свидетельствуют о том, что имущество выбыло из владения продавца помимо его воли и не являются основанием для истребования имущества у добросовестного приобретателя.</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 Размер процентов, предусмотренный </w:t>
            </w:r>
            <w:hyperlink r:id="rId20" w:history="1">
              <w:r w:rsidRPr="008A3167">
                <w:rPr>
                  <w:rFonts w:ascii="Arial" w:eastAsia="Calibri" w:hAnsi="Arial" w:cs="Arial"/>
                  <w:color w:val="0000FF"/>
                  <w:sz w:val="21"/>
                  <w:szCs w:val="21"/>
                  <w:u w:val="single"/>
                  <w:lang w:eastAsia="ru-RU"/>
                </w:rPr>
                <w:t>п. 1 ст. 395</w:t>
              </w:r>
            </w:hyperlink>
            <w:r w:rsidRPr="008A3167">
              <w:rPr>
                <w:rFonts w:ascii="Calibri" w:eastAsia="Calibri" w:hAnsi="Calibri" w:cs="Arial"/>
                <w:color w:val="444444"/>
                <w:lang w:eastAsia="ru-RU"/>
              </w:rPr>
              <w:t xml:space="preserve"> ГК РФ, </w:t>
            </w:r>
            <w:hyperlink r:id="rId21" w:history="1">
              <w:r w:rsidRPr="008A3167">
                <w:rPr>
                  <w:rFonts w:ascii="Arial" w:eastAsia="Calibri" w:hAnsi="Arial" w:cs="Arial"/>
                  <w:color w:val="0000FF"/>
                  <w:sz w:val="21"/>
                  <w:szCs w:val="21"/>
                  <w:u w:val="single"/>
                  <w:lang w:eastAsia="ru-RU"/>
                </w:rPr>
                <w:t>определяется</w:t>
              </w:r>
            </w:hyperlink>
            <w:r w:rsidRPr="008A3167">
              <w:rPr>
                <w:rFonts w:ascii="Calibri" w:eastAsia="Calibri" w:hAnsi="Calibri" w:cs="Arial"/>
                <w:color w:val="444444"/>
                <w:lang w:eastAsia="ru-RU"/>
              </w:rPr>
              <w:t xml:space="preserve"> исходя из редакции этой нормы, действовавшей в соответствующий период, и снижению на </w:t>
            </w:r>
            <w:r w:rsidRPr="008A3167">
              <w:rPr>
                <w:rFonts w:ascii="Calibri" w:eastAsia="Calibri" w:hAnsi="Calibri" w:cs="Arial"/>
                <w:color w:val="444444"/>
                <w:lang w:eastAsia="ru-RU"/>
              </w:rPr>
              <w:lastRenderedPageBreak/>
              <w:t xml:space="preserve">основании </w:t>
            </w:r>
            <w:hyperlink r:id="rId22" w:history="1">
              <w:r w:rsidRPr="008A3167">
                <w:rPr>
                  <w:rFonts w:ascii="Arial" w:eastAsia="Calibri" w:hAnsi="Arial" w:cs="Arial"/>
                  <w:color w:val="0000FF"/>
                  <w:sz w:val="21"/>
                  <w:szCs w:val="21"/>
                  <w:u w:val="single"/>
                  <w:lang w:eastAsia="ru-RU"/>
                </w:rPr>
                <w:t>ст. 333</w:t>
              </w:r>
            </w:hyperlink>
            <w:r w:rsidRPr="008A3167">
              <w:rPr>
                <w:rFonts w:ascii="Calibri" w:eastAsia="Calibri" w:hAnsi="Calibri" w:cs="Arial"/>
                <w:color w:val="444444"/>
                <w:lang w:eastAsia="ru-RU"/>
              </w:rPr>
              <w:t xml:space="preserve"> ГК РФ не подлежит.</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 Размер компенсации морального вреда, присужденной ко взысканию с работодателя в пользу близкого родственника работника, смерть которого наступила вследствие несчастного случая на производстве, </w:t>
            </w:r>
            <w:hyperlink r:id="rId23" w:history="1">
              <w:r w:rsidRPr="008A3167">
                <w:rPr>
                  <w:rFonts w:ascii="Arial" w:eastAsia="Calibri" w:hAnsi="Arial" w:cs="Arial"/>
                  <w:color w:val="0000FF"/>
                  <w:sz w:val="21"/>
                  <w:szCs w:val="21"/>
                  <w:u w:val="single"/>
                  <w:lang w:eastAsia="ru-RU"/>
                </w:rPr>
                <w:t>должен быть</w:t>
              </w:r>
            </w:hyperlink>
            <w:r w:rsidRPr="008A3167">
              <w:rPr>
                <w:rFonts w:ascii="Calibri" w:eastAsia="Calibri" w:hAnsi="Calibri" w:cs="Arial"/>
                <w:color w:val="444444"/>
                <w:lang w:eastAsia="ru-RU"/>
              </w:rPr>
              <w:t xml:space="preserve"> обоснован в том числе с учетом степени вины работодателя в произошедшем несчастном случае.</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 Цена доли в праве собственности на нежилое помещение при банкротстве сособственника </w:t>
            </w:r>
            <w:hyperlink r:id="rId24" w:history="1">
              <w:r w:rsidRPr="008A3167">
                <w:rPr>
                  <w:rFonts w:ascii="Arial" w:eastAsia="Calibri" w:hAnsi="Arial" w:cs="Arial"/>
                  <w:color w:val="0000FF"/>
                  <w:sz w:val="21"/>
                  <w:szCs w:val="21"/>
                  <w:u w:val="single"/>
                  <w:lang w:eastAsia="ru-RU"/>
                </w:rPr>
                <w:t>должна быть</w:t>
              </w:r>
            </w:hyperlink>
            <w:r w:rsidRPr="008A3167">
              <w:rPr>
                <w:rFonts w:ascii="Calibri" w:eastAsia="Calibri" w:hAnsi="Calibri" w:cs="Arial"/>
                <w:color w:val="444444"/>
                <w:lang w:eastAsia="ru-RU"/>
              </w:rPr>
              <w:t xml:space="preserve"> определена по результатам открытых торгов. Вместе с тем имущество подлежит реализации победителю торгов только после предоставления другим сособственникам возможности реализовать преимущественное право покупки.</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В результате передачи договора (</w:t>
            </w:r>
            <w:hyperlink r:id="rId25" w:history="1">
              <w:r w:rsidRPr="008A3167">
                <w:rPr>
                  <w:rFonts w:ascii="Arial" w:eastAsia="Calibri" w:hAnsi="Arial" w:cs="Arial"/>
                  <w:color w:val="0000FF"/>
                  <w:sz w:val="21"/>
                  <w:szCs w:val="21"/>
                  <w:u w:val="single"/>
                  <w:lang w:eastAsia="ru-RU"/>
                </w:rPr>
                <w:t>ст. 392.3</w:t>
              </w:r>
            </w:hyperlink>
            <w:r w:rsidRPr="008A3167">
              <w:rPr>
                <w:rFonts w:ascii="Calibri" w:eastAsia="Calibri" w:hAnsi="Calibri" w:cs="Arial"/>
                <w:color w:val="444444"/>
                <w:lang w:eastAsia="ru-RU"/>
              </w:rPr>
              <w:t xml:space="preserve"> ГК РФ) к третьему лицу </w:t>
            </w:r>
            <w:hyperlink r:id="rId26" w:history="1">
              <w:r w:rsidRPr="008A3167">
                <w:rPr>
                  <w:rFonts w:ascii="Arial" w:eastAsia="Calibri" w:hAnsi="Arial" w:cs="Arial"/>
                  <w:color w:val="0000FF"/>
                  <w:sz w:val="21"/>
                  <w:szCs w:val="21"/>
                  <w:u w:val="single"/>
                  <w:lang w:eastAsia="ru-RU"/>
                </w:rPr>
                <w:t>переходят</w:t>
              </w:r>
            </w:hyperlink>
            <w:r w:rsidRPr="008A3167">
              <w:rPr>
                <w:rFonts w:ascii="Calibri" w:eastAsia="Calibri" w:hAnsi="Calibri" w:cs="Arial"/>
                <w:color w:val="444444"/>
                <w:lang w:eastAsia="ru-RU"/>
              </w:rPr>
              <w:t xml:space="preserve"> все права и обязанности стороны, в том числе возникшие до передачи договора, если иное прямо не установлено в соглашении о передаче договора.</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 Рассматривая спор о расторжении договора поставки, по которому поставщик передал в собственность покупателя определенное имущество, и установив предусмотренные </w:t>
            </w:r>
            <w:hyperlink r:id="rId27" w:history="1">
              <w:r w:rsidRPr="008A3167">
                <w:rPr>
                  <w:rFonts w:ascii="Arial" w:eastAsia="Calibri" w:hAnsi="Arial" w:cs="Arial"/>
                  <w:color w:val="0000FF"/>
                  <w:sz w:val="21"/>
                  <w:szCs w:val="21"/>
                  <w:u w:val="single"/>
                  <w:lang w:eastAsia="ru-RU"/>
                </w:rPr>
                <w:t>п. 2 ст. 475</w:t>
              </w:r>
            </w:hyperlink>
            <w:r w:rsidRPr="008A3167">
              <w:rPr>
                <w:rFonts w:ascii="Calibri" w:eastAsia="Calibri" w:hAnsi="Calibri" w:cs="Arial"/>
                <w:color w:val="444444"/>
                <w:lang w:eastAsia="ru-RU"/>
              </w:rPr>
              <w:t xml:space="preserve"> ГК РФ основания для возврата уплаченной покупателем денежной суммы, суд </w:t>
            </w:r>
            <w:hyperlink r:id="rId28" w:history="1">
              <w:r w:rsidRPr="008A3167">
                <w:rPr>
                  <w:rFonts w:ascii="Arial" w:eastAsia="Calibri" w:hAnsi="Arial" w:cs="Arial"/>
                  <w:color w:val="0000FF"/>
                  <w:sz w:val="21"/>
                  <w:szCs w:val="21"/>
                  <w:u w:val="single"/>
                  <w:lang w:eastAsia="ru-RU"/>
                </w:rPr>
                <w:t>должен одновременно</w:t>
              </w:r>
            </w:hyperlink>
            <w:r w:rsidRPr="008A3167">
              <w:rPr>
                <w:rFonts w:ascii="Calibri" w:eastAsia="Calibri" w:hAnsi="Calibri" w:cs="Arial"/>
                <w:color w:val="444444"/>
                <w:lang w:eastAsia="ru-RU"/>
              </w:rPr>
              <w:t xml:space="preserve"> рассмотреть вопрос о возврате продавцу переданного покупателю товара независимо от предъявления данного требования продавцом.</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 Подписание арендатором акта приема-передачи предмета аренды в случае невозможности использовать предмет аренды по обстоятельствам, за которые арендатор не отвечает, </w:t>
            </w:r>
            <w:hyperlink r:id="rId29" w:history="1">
              <w:r w:rsidRPr="008A3167">
                <w:rPr>
                  <w:rFonts w:ascii="Arial" w:eastAsia="Calibri" w:hAnsi="Arial" w:cs="Arial"/>
                  <w:color w:val="0000FF"/>
                  <w:sz w:val="21"/>
                  <w:szCs w:val="21"/>
                  <w:u w:val="single"/>
                  <w:lang w:eastAsia="ru-RU"/>
                </w:rPr>
                <w:t>не порождает</w:t>
              </w:r>
            </w:hyperlink>
            <w:r w:rsidRPr="008A3167">
              <w:rPr>
                <w:rFonts w:ascii="Calibri" w:eastAsia="Calibri" w:hAnsi="Calibri" w:cs="Arial"/>
                <w:color w:val="444444"/>
                <w:lang w:eastAsia="ru-RU"/>
              </w:rPr>
              <w:t xml:space="preserve"> права арендодателя требовать арендную плату.</w:t>
            </w:r>
          </w:p>
        </w:tc>
      </w:tr>
      <w:tr w:rsidR="008A3167" w:rsidRPr="008A3167" w:rsidTr="008A3167">
        <w:trPr>
          <w:jc w:val="center"/>
        </w:trPr>
        <w:tc>
          <w:tcPr>
            <w:tcW w:w="9000" w:type="dxa"/>
            <w:shd w:val="clear" w:color="auto" w:fill="FFFFFF"/>
            <w:tcMar>
              <w:top w:w="0" w:type="dxa"/>
              <w:left w:w="375" w:type="dxa"/>
              <w:bottom w:w="0" w:type="dxa"/>
              <w:right w:w="375" w:type="dxa"/>
            </w:tcMar>
            <w:vAlign w:val="center"/>
            <w:hideMark/>
          </w:tcPr>
          <w:p w:rsidR="008A3167" w:rsidRPr="008A3167" w:rsidRDefault="008A3167" w:rsidP="008A3167">
            <w:pPr>
              <w:spacing w:after="0" w:line="240" w:lineRule="auto"/>
              <w:jc w:val="center"/>
              <w:rPr>
                <w:rFonts w:ascii="Times New Roman" w:eastAsia="Times New Roman" w:hAnsi="Times New Roman" w:cs="Times New Roman"/>
                <w:sz w:val="24"/>
                <w:szCs w:val="24"/>
                <w:lang w:eastAsia="ru-RU"/>
              </w:rPr>
            </w:pPr>
            <w:r w:rsidRPr="008A3167">
              <w:rPr>
                <w:rFonts w:ascii="Times New Roman" w:eastAsia="Times New Roman" w:hAnsi="Times New Roman" w:cs="Times New Roman"/>
                <w:sz w:val="24"/>
                <w:szCs w:val="24"/>
                <w:lang w:eastAsia="ru-RU"/>
              </w:rPr>
              <w:lastRenderedPageBreak/>
              <w:pict>
                <v:rect id="_x0000_i1025" style="width:467.75pt;height:.75pt" o:hralign="center" o:hrstd="t" o:hr="t" fillcolor="gray" stroked="f"/>
              </w:pict>
            </w:r>
          </w:p>
        </w:tc>
      </w:tr>
      <w:tr w:rsidR="008A3167" w:rsidRPr="008A3167" w:rsidTr="008A3167">
        <w:trPr>
          <w:jc w:val="center"/>
        </w:trPr>
        <w:tc>
          <w:tcPr>
            <w:tcW w:w="9000" w:type="dxa"/>
            <w:shd w:val="clear" w:color="auto" w:fill="D0D1D3"/>
            <w:tcMar>
              <w:top w:w="300" w:type="dxa"/>
              <w:left w:w="300" w:type="dxa"/>
              <w:bottom w:w="300" w:type="dxa"/>
              <w:right w:w="300" w:type="dxa"/>
            </w:tcMar>
            <w:vAlign w:val="center"/>
            <w:hideMark/>
          </w:tcPr>
          <w:p w:rsidR="008A3167" w:rsidRPr="008A3167" w:rsidRDefault="008A3167" w:rsidP="008A3167">
            <w:pPr>
              <w:spacing w:after="0" w:line="240" w:lineRule="auto"/>
              <w:rPr>
                <w:rFonts w:ascii="Arial" w:eastAsia="Times New Roman" w:hAnsi="Arial" w:cs="Arial"/>
                <w:sz w:val="27"/>
                <w:szCs w:val="27"/>
                <w:lang w:eastAsia="ru-RU"/>
              </w:rPr>
            </w:pPr>
            <w:r w:rsidRPr="008A3167">
              <w:rPr>
                <w:rFonts w:ascii="Arial" w:eastAsia="Times New Roman" w:hAnsi="Arial" w:cs="Arial"/>
                <w:sz w:val="27"/>
                <w:szCs w:val="27"/>
                <w:lang w:eastAsia="ru-RU"/>
              </w:rPr>
              <w:t xml:space="preserve">ВАЖНО ЗНАТЬ БУХГАЛТЕРУ </w:t>
            </w:r>
          </w:p>
        </w:tc>
      </w:tr>
      <w:tr w:rsidR="008A3167" w:rsidRPr="008A3167" w:rsidTr="008A3167">
        <w:trPr>
          <w:jc w:val="center"/>
        </w:trPr>
        <w:tc>
          <w:tcPr>
            <w:tcW w:w="9000" w:type="dxa"/>
            <w:shd w:val="clear" w:color="auto" w:fill="FFFFFF"/>
            <w:tcMar>
              <w:top w:w="300" w:type="dxa"/>
              <w:left w:w="450" w:type="dxa"/>
              <w:bottom w:w="150" w:type="dxa"/>
              <w:right w:w="450" w:type="dxa"/>
            </w:tcMar>
            <w:vAlign w:val="center"/>
            <w:hideMark/>
          </w:tcPr>
          <w:p w:rsidR="008A3167" w:rsidRPr="008A3167" w:rsidRDefault="008A3167" w:rsidP="008A3167">
            <w:pPr>
              <w:spacing w:after="0" w:line="240" w:lineRule="auto"/>
              <w:rPr>
                <w:rFonts w:ascii="Times New Roman" w:eastAsia="Times New Roman" w:hAnsi="Times New Roman" w:cs="Times New Roman"/>
                <w:sz w:val="24"/>
                <w:szCs w:val="24"/>
                <w:lang w:eastAsia="ru-RU"/>
              </w:rPr>
            </w:pPr>
            <w:hyperlink r:id="rId30" w:tgtFrame="_blank" w:history="1">
              <w:r w:rsidRPr="008A3167">
                <w:rPr>
                  <w:rFonts w:ascii="Arial" w:eastAsia="Times New Roman" w:hAnsi="Arial" w:cs="Arial"/>
                  <w:b/>
                  <w:bCs/>
                  <w:color w:val="555555"/>
                  <w:sz w:val="27"/>
                  <w:szCs w:val="27"/>
                  <w:lang w:eastAsia="ru-RU"/>
                </w:rPr>
                <w:t xml:space="preserve">Внесены поправки в часть первую НК РФ: когда налоговая декларация будет считаться непредставленной и другие новшества </w:t>
              </w:r>
            </w:hyperlink>
          </w:p>
        </w:tc>
      </w:tr>
      <w:tr w:rsidR="008A3167" w:rsidRPr="008A3167" w:rsidTr="008A3167">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8A3167" w:rsidRPr="008A3167">
              <w:tc>
                <w:tcPr>
                  <w:tcW w:w="7650" w:type="dxa"/>
                  <w:shd w:val="clear" w:color="auto" w:fill="EEEEEE"/>
                  <w:tcMar>
                    <w:top w:w="225" w:type="dxa"/>
                    <w:left w:w="225" w:type="dxa"/>
                    <w:bottom w:w="225" w:type="dxa"/>
                    <w:right w:w="225" w:type="dxa"/>
                  </w:tcMar>
                  <w:vAlign w:val="center"/>
                  <w:hideMark/>
                </w:tcPr>
                <w:p w:rsidR="008A3167" w:rsidRPr="008A3167" w:rsidRDefault="008A3167" w:rsidP="008A3167">
                  <w:pPr>
                    <w:spacing w:after="0" w:line="240" w:lineRule="auto"/>
                    <w:rPr>
                      <w:rFonts w:ascii="Times New Roman" w:eastAsia="Times New Roman" w:hAnsi="Times New Roman" w:cs="Times New Roman"/>
                      <w:sz w:val="24"/>
                      <w:szCs w:val="24"/>
                      <w:lang w:eastAsia="ru-RU"/>
                    </w:rPr>
                  </w:pPr>
                  <w:r w:rsidRPr="008A3167">
                    <w:rPr>
                      <w:rFonts w:ascii="Arial" w:eastAsia="Times New Roman" w:hAnsi="Arial" w:cs="Arial"/>
                      <w:color w:val="444444"/>
                      <w:sz w:val="21"/>
                      <w:szCs w:val="21"/>
                      <w:lang w:eastAsia="ru-RU"/>
                    </w:rPr>
                    <w:t xml:space="preserve">Риски: с 1 июля 2021 года в НК РФ будет закреплен перечень из шести случаев, при наличии хотя бы одного из которых налоговая отчетность будет считаться несданной. При подписании налоговой отчетности уполномоченным представителем нужно будет прикладывать к ней электронный документ, подтверждающий полномочия представителя, по формату, утвержденному ФНС. </w:t>
                  </w:r>
                </w:p>
              </w:tc>
            </w:tr>
          </w:tbl>
          <w:p w:rsidR="008A3167" w:rsidRPr="008A3167" w:rsidRDefault="008A3167" w:rsidP="008A3167">
            <w:pPr>
              <w:spacing w:after="0" w:line="240" w:lineRule="auto"/>
              <w:rPr>
                <w:rFonts w:ascii="Times New Roman" w:eastAsia="Times New Roman" w:hAnsi="Times New Roman" w:cs="Times New Roman"/>
                <w:sz w:val="20"/>
                <w:szCs w:val="20"/>
                <w:lang w:eastAsia="ru-RU"/>
              </w:rPr>
            </w:pPr>
          </w:p>
        </w:tc>
      </w:tr>
      <w:tr w:rsidR="008A3167" w:rsidRPr="008A3167" w:rsidTr="008A3167">
        <w:trPr>
          <w:jc w:val="center"/>
        </w:trPr>
        <w:tc>
          <w:tcPr>
            <w:tcW w:w="9000" w:type="dxa"/>
            <w:shd w:val="clear" w:color="auto" w:fill="FFFFFF"/>
            <w:tcMar>
              <w:top w:w="300" w:type="dxa"/>
              <w:left w:w="450" w:type="dxa"/>
              <w:bottom w:w="300" w:type="dxa"/>
              <w:right w:w="450" w:type="dxa"/>
            </w:tcMar>
            <w:vAlign w:val="center"/>
            <w:hideMark/>
          </w:tcPr>
          <w:p w:rsidR="008A3167" w:rsidRPr="008A3167" w:rsidRDefault="008A3167" w:rsidP="008A3167">
            <w:pPr>
              <w:spacing w:after="0" w:line="270" w:lineRule="atLeast"/>
              <w:rPr>
                <w:rFonts w:ascii="Arial" w:eastAsia="Times New Roman" w:hAnsi="Arial" w:cs="Arial"/>
                <w:color w:val="444444"/>
                <w:sz w:val="21"/>
                <w:szCs w:val="21"/>
                <w:lang w:eastAsia="ru-RU"/>
              </w:rPr>
            </w:pPr>
            <w:r w:rsidRPr="008A3167">
              <w:rPr>
                <w:rFonts w:ascii="Times New Roman" w:eastAsia="Calibri" w:hAnsi="Times New Roman" w:cs="Times New Roman"/>
                <w:noProof/>
                <w:sz w:val="24"/>
                <w:szCs w:val="24"/>
                <w:lang w:eastAsia="ru-RU"/>
              </w:rPr>
              <w:drawing>
                <wp:anchor distT="0" distB="0" distL="142875" distR="142875" simplePos="0" relativeHeight="251660288" behindDoc="0" locked="0" layoutInCell="1" allowOverlap="0" wp14:anchorId="2B478D3F" wp14:editId="73027470">
                  <wp:simplePos x="0" y="0"/>
                  <wp:positionH relativeFrom="column">
                    <wp:align>left</wp:align>
                  </wp:positionH>
                  <wp:positionV relativeFrom="line">
                    <wp:posOffset>0</wp:posOffset>
                  </wp:positionV>
                  <wp:extent cx="1190625" cy="857250"/>
                  <wp:effectExtent l="0" t="0" r="9525" b="0"/>
                  <wp:wrapSquare wrapText="bothSides"/>
                  <wp:docPr id="3" name="Рисунок 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90625" cy="857250"/>
                          </a:xfrm>
                          <a:prstGeom prst="rect">
                            <a:avLst/>
                          </a:prstGeom>
                          <a:noFill/>
                        </pic:spPr>
                      </pic:pic>
                    </a:graphicData>
                  </a:graphic>
                  <wp14:sizeRelH relativeFrom="page">
                    <wp14:pctWidth>0</wp14:pctWidth>
                  </wp14:sizeRelH>
                  <wp14:sizeRelV relativeFrom="page">
                    <wp14:pctHeight>0</wp14:pctHeight>
                  </wp14:sizeRelV>
                </wp:anchor>
              </w:drawing>
            </w:r>
            <w:r w:rsidRPr="008A3167">
              <w:rPr>
                <w:rFonts w:ascii="Times New Roman" w:eastAsia="Times New Roman" w:hAnsi="Times New Roman" w:cs="Times New Roman"/>
                <w:sz w:val="24"/>
                <w:szCs w:val="24"/>
                <w:lang w:eastAsia="ru-RU"/>
              </w:rPr>
              <w:t xml:space="preserve">​ </w:t>
            </w:r>
          </w:p>
          <w:p w:rsidR="008A3167" w:rsidRPr="008A3167" w:rsidRDefault="008A3167" w:rsidP="008A3167">
            <w:pPr>
              <w:spacing w:after="0" w:line="270" w:lineRule="atLeast"/>
              <w:rPr>
                <w:rFonts w:ascii="Arial" w:eastAsia="Calibri" w:hAnsi="Arial" w:cs="Arial"/>
                <w:color w:val="444444"/>
                <w:sz w:val="21"/>
                <w:szCs w:val="21"/>
                <w:lang w:eastAsia="ru-RU"/>
              </w:rPr>
            </w:pPr>
            <w:hyperlink r:id="rId32" w:history="1">
              <w:r w:rsidRPr="008A3167">
                <w:rPr>
                  <w:rFonts w:ascii="Arial" w:eastAsia="Calibri" w:hAnsi="Arial" w:cs="Arial"/>
                  <w:color w:val="0000FF"/>
                  <w:sz w:val="21"/>
                  <w:szCs w:val="21"/>
                  <w:u w:val="single"/>
                  <w:lang w:eastAsia="ru-RU"/>
                </w:rPr>
                <w:t>Федеральный закон</w:t>
              </w:r>
            </w:hyperlink>
            <w:r w:rsidRPr="008A3167">
              <w:rPr>
                <w:rFonts w:ascii="Calibri" w:eastAsia="Calibri" w:hAnsi="Calibri" w:cs="Arial"/>
                <w:color w:val="444444"/>
                <w:lang w:eastAsia="ru-RU"/>
              </w:rPr>
              <w:t xml:space="preserve"> от 23.11.2020 N 374-ФЗ внес поправки в часть первую НК РФ, которыми скорректированы положения о том, когда налоговая отчетность считается непредставленной, о пояснениях при применении налоговых льгот, о сроке направления требований об уплате задолженности и внесены другие точечные изменения. </w:t>
            </w:r>
          </w:p>
          <w:p w:rsidR="008A3167" w:rsidRPr="008A3167" w:rsidRDefault="008A3167" w:rsidP="008A3167">
            <w:pPr>
              <w:numPr>
                <w:ilvl w:val="0"/>
                <w:numId w:val="1"/>
              </w:numPr>
              <w:spacing w:after="0" w:line="270" w:lineRule="atLeast"/>
              <w:rPr>
                <w:rFonts w:ascii="Arial" w:eastAsia="Times New Roman" w:hAnsi="Arial" w:cs="Arial"/>
                <w:color w:val="444444"/>
                <w:sz w:val="21"/>
                <w:szCs w:val="21"/>
                <w:lang w:eastAsia="ru-RU"/>
              </w:rPr>
            </w:pPr>
            <w:r w:rsidRPr="008A3167">
              <w:rPr>
                <w:rFonts w:ascii="Calibri" w:eastAsia="Times New Roman" w:hAnsi="Calibri" w:cs="Arial"/>
                <w:b/>
                <w:bCs/>
                <w:color w:val="444444"/>
                <w:lang w:eastAsia="ru-RU"/>
              </w:rPr>
              <w:t xml:space="preserve">Случаи, когда налоговая отчетность считается непредставленной </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С 1 июля 2021 года в ст. 80 НК РФ будет закреплен </w:t>
            </w:r>
            <w:hyperlink r:id="rId33" w:history="1">
              <w:r w:rsidRPr="008A3167">
                <w:rPr>
                  <w:rFonts w:ascii="Arial" w:eastAsia="Calibri" w:hAnsi="Arial" w:cs="Arial"/>
                  <w:color w:val="0000FF"/>
                  <w:sz w:val="21"/>
                  <w:szCs w:val="21"/>
                  <w:u w:val="single"/>
                  <w:lang w:eastAsia="ru-RU"/>
                </w:rPr>
                <w:t>перечень обстоятельств</w:t>
              </w:r>
            </w:hyperlink>
            <w:r w:rsidRPr="008A3167">
              <w:rPr>
                <w:rFonts w:ascii="Calibri" w:eastAsia="Calibri" w:hAnsi="Calibri" w:cs="Arial"/>
                <w:color w:val="444444"/>
                <w:lang w:eastAsia="ru-RU"/>
              </w:rPr>
              <w:t xml:space="preserve">, при наличии хотя бы одного из которых налоговая декларация или расчет (далее – </w:t>
            </w:r>
            <w:r w:rsidRPr="008A3167">
              <w:rPr>
                <w:rFonts w:ascii="Calibri" w:eastAsia="Calibri" w:hAnsi="Calibri" w:cs="Arial"/>
                <w:color w:val="444444"/>
                <w:lang w:eastAsia="ru-RU"/>
              </w:rPr>
              <w:lastRenderedPageBreak/>
              <w:t>отчетность) считается непредставленной.</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Речь идет о следующих обстоятельствах, выявленных в ходе камеральной проверки:</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1) установлен факт подписания отчетности неуполномоченным лицом;</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2) физлицо, имеющее право без доверенности действовать от имени налогоплательщика и подписавшее отчетность, дисквалифицировано на дату сдачи отчетности в налоговый орган;</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3) отчетность подписана умершим лицом (в базе ЗАГС дата смерти значится раньше, чем дата подписания отчетности);</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4) в отношении лица, имеющего право без доверенности действовать от имени налогоплательщика и подписавшего отчетность, в ЕГРЮЛ внесена запись о недостоверности сведений раньше даты сдачи отчетности в налоговый орган;</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5) в отношении налогоплательщика-организации в ЕГРЮЛ внесена запись о прекращении юлица (путем реорганизации, ликвидации или исключения из ЕГРЮЛ по решению регистрирующего органа) раньше даты сдачи отчетности в налоговый орган;</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6) в случае несоответствия показателей декларации по НДС контрольным соотношениям (перечень таких КС </w:t>
            </w:r>
            <w:hyperlink r:id="rId34" w:history="1">
              <w:r w:rsidRPr="008A3167">
                <w:rPr>
                  <w:rFonts w:ascii="Arial" w:eastAsia="Calibri" w:hAnsi="Arial" w:cs="Arial"/>
                  <w:color w:val="0000FF"/>
                  <w:sz w:val="21"/>
                  <w:szCs w:val="21"/>
                  <w:u w:val="single"/>
                  <w:lang w:eastAsia="ru-RU"/>
                </w:rPr>
                <w:t>будет утвержден</w:t>
              </w:r>
            </w:hyperlink>
            <w:r w:rsidRPr="008A3167">
              <w:rPr>
                <w:rFonts w:ascii="Calibri" w:eastAsia="Calibri" w:hAnsi="Calibri" w:cs="Arial"/>
                <w:color w:val="444444"/>
                <w:lang w:eastAsia="ru-RU"/>
              </w:rPr>
              <w:t xml:space="preserve"> дополнительно) или наличия в РСВ ошибок, указанных в </w:t>
            </w:r>
            <w:hyperlink r:id="rId35" w:history="1">
              <w:r w:rsidRPr="008A3167">
                <w:rPr>
                  <w:rFonts w:ascii="Arial" w:eastAsia="Calibri" w:hAnsi="Arial" w:cs="Arial"/>
                  <w:color w:val="0000FF"/>
                  <w:sz w:val="21"/>
                  <w:szCs w:val="21"/>
                  <w:u w:val="single"/>
                  <w:lang w:eastAsia="ru-RU"/>
                </w:rPr>
                <w:t>п. 7 ст. 431</w:t>
              </w:r>
            </w:hyperlink>
            <w:r w:rsidRPr="008A3167">
              <w:rPr>
                <w:rFonts w:ascii="Calibri" w:eastAsia="Calibri" w:hAnsi="Calibri" w:cs="Arial"/>
                <w:color w:val="444444"/>
                <w:lang w:eastAsia="ru-RU"/>
              </w:rPr>
              <w:t xml:space="preserve"> НК РФ (с такими ошибками РСВ и до внесения поправок считался непредставленным).</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При установлении хотя бы одного из этих обстоятельств налоговый орган обязан уведомить налогоплательщика (налогового агента) в срок не позднее пяти </w:t>
            </w:r>
            <w:hyperlink r:id="rId36" w:history="1">
              <w:r w:rsidRPr="008A3167">
                <w:rPr>
                  <w:rFonts w:ascii="Arial" w:eastAsia="Calibri" w:hAnsi="Arial" w:cs="Arial"/>
                  <w:color w:val="0000FF"/>
                  <w:sz w:val="21"/>
                  <w:szCs w:val="21"/>
                  <w:u w:val="single"/>
                  <w:lang w:eastAsia="ru-RU"/>
                </w:rPr>
                <w:t>рабочих</w:t>
              </w:r>
            </w:hyperlink>
            <w:r w:rsidRPr="008A3167">
              <w:rPr>
                <w:rFonts w:ascii="Calibri" w:eastAsia="Calibri" w:hAnsi="Calibri" w:cs="Arial"/>
                <w:color w:val="444444"/>
                <w:lang w:eastAsia="ru-RU"/>
              </w:rPr>
              <w:t xml:space="preserve"> дней о том, что отчетность считается непредставленной. Форму и формат уведомления </w:t>
            </w:r>
            <w:hyperlink r:id="rId37" w:history="1">
              <w:r w:rsidRPr="008A3167">
                <w:rPr>
                  <w:rFonts w:ascii="Arial" w:eastAsia="Calibri" w:hAnsi="Arial" w:cs="Arial"/>
                  <w:color w:val="0000FF"/>
                  <w:sz w:val="21"/>
                  <w:szCs w:val="21"/>
                  <w:u w:val="single"/>
                  <w:lang w:eastAsia="ru-RU"/>
                </w:rPr>
                <w:t>утвердят</w:t>
              </w:r>
            </w:hyperlink>
            <w:r w:rsidRPr="008A3167">
              <w:rPr>
                <w:rFonts w:ascii="Calibri" w:eastAsia="Calibri" w:hAnsi="Calibri" w:cs="Arial"/>
                <w:color w:val="444444"/>
                <w:lang w:eastAsia="ru-RU"/>
              </w:rPr>
              <w:t xml:space="preserve"> позднее. Отметим, что для деклараций по НДС установлены </w:t>
            </w:r>
            <w:hyperlink r:id="rId38" w:history="1">
              <w:r w:rsidRPr="008A3167">
                <w:rPr>
                  <w:rFonts w:ascii="Arial" w:eastAsia="Calibri" w:hAnsi="Arial" w:cs="Arial"/>
                  <w:color w:val="0000FF"/>
                  <w:sz w:val="21"/>
                  <w:szCs w:val="21"/>
                  <w:u w:val="single"/>
                  <w:lang w:eastAsia="ru-RU"/>
                </w:rPr>
                <w:t>особые правила</w:t>
              </w:r>
            </w:hyperlink>
            <w:r w:rsidRPr="008A3167">
              <w:rPr>
                <w:rFonts w:ascii="Calibri" w:eastAsia="Calibri" w:hAnsi="Calibri" w:cs="Arial"/>
                <w:color w:val="444444"/>
                <w:lang w:eastAsia="ru-RU"/>
              </w:rPr>
              <w:t xml:space="preserve"> уведомления и исправления несоответствий.</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В день направления данного уведомления камеральная налоговая проверка данной отчетности </w:t>
            </w:r>
            <w:hyperlink r:id="rId39" w:history="1">
              <w:r w:rsidRPr="008A3167">
                <w:rPr>
                  <w:rFonts w:ascii="Arial" w:eastAsia="Calibri" w:hAnsi="Arial" w:cs="Arial"/>
                  <w:color w:val="0000FF"/>
                  <w:sz w:val="21"/>
                  <w:szCs w:val="21"/>
                  <w:u w:val="single"/>
                  <w:lang w:eastAsia="ru-RU"/>
                </w:rPr>
                <w:t>прекращается</w:t>
              </w:r>
            </w:hyperlink>
            <w:r w:rsidRPr="008A3167">
              <w:rPr>
                <w:rFonts w:ascii="Calibri" w:eastAsia="Calibri" w:hAnsi="Calibri" w:cs="Arial"/>
                <w:color w:val="444444"/>
                <w:lang w:eastAsia="ru-RU"/>
              </w:rPr>
              <w:t xml:space="preserve">. Если такая отчетность была уточненной, то по ранее представленной налогоплательщиком отчетности камеральная проверка </w:t>
            </w:r>
            <w:hyperlink r:id="rId40" w:history="1">
              <w:r w:rsidRPr="008A3167">
                <w:rPr>
                  <w:rFonts w:ascii="Arial" w:eastAsia="Calibri" w:hAnsi="Arial" w:cs="Arial"/>
                  <w:color w:val="0000FF"/>
                  <w:sz w:val="21"/>
                  <w:szCs w:val="21"/>
                  <w:u w:val="single"/>
                  <w:lang w:eastAsia="ru-RU"/>
                </w:rPr>
                <w:t>возобновляется</w:t>
              </w:r>
            </w:hyperlink>
            <w:r w:rsidRPr="008A3167">
              <w:rPr>
                <w:rFonts w:ascii="Calibri" w:eastAsia="Calibri" w:hAnsi="Calibri" w:cs="Arial"/>
                <w:color w:val="444444"/>
                <w:lang w:eastAsia="ru-RU"/>
              </w:rPr>
              <w:t>. В этом случае в срок проведения камеральной проверки по ранее представленной отчетности не включается срок камеральной проверки, прекращенной в связи с тем, что уточненная отчетность признана непредставленной.</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Новые положения </w:t>
            </w:r>
            <w:hyperlink r:id="rId41" w:history="1">
              <w:r w:rsidRPr="008A3167">
                <w:rPr>
                  <w:rFonts w:ascii="Arial" w:eastAsia="Calibri" w:hAnsi="Arial" w:cs="Arial"/>
                  <w:color w:val="0000FF"/>
                  <w:sz w:val="21"/>
                  <w:szCs w:val="21"/>
                  <w:u w:val="single"/>
                  <w:lang w:eastAsia="ru-RU"/>
                </w:rPr>
                <w:t>применяются</w:t>
              </w:r>
            </w:hyperlink>
            <w:r w:rsidRPr="008A3167">
              <w:rPr>
                <w:rFonts w:ascii="Calibri" w:eastAsia="Calibri" w:hAnsi="Calibri" w:cs="Arial"/>
                <w:color w:val="444444"/>
                <w:lang w:eastAsia="ru-RU"/>
              </w:rPr>
              <w:t xml:space="preserve"> в отношении налоговых деклараций (расчетов), представленных после 1 июля 2021 года.</w:t>
            </w:r>
          </w:p>
          <w:p w:rsidR="008A3167" w:rsidRPr="008A3167" w:rsidRDefault="008A3167" w:rsidP="008A3167">
            <w:pPr>
              <w:numPr>
                <w:ilvl w:val="0"/>
                <w:numId w:val="2"/>
              </w:numPr>
              <w:spacing w:after="0" w:line="270" w:lineRule="atLeast"/>
              <w:rPr>
                <w:rFonts w:ascii="Arial" w:eastAsia="Times New Roman" w:hAnsi="Arial" w:cs="Arial"/>
                <w:color w:val="444444"/>
                <w:sz w:val="21"/>
                <w:szCs w:val="21"/>
                <w:lang w:eastAsia="ru-RU"/>
              </w:rPr>
            </w:pPr>
            <w:r w:rsidRPr="008A3167">
              <w:rPr>
                <w:rFonts w:ascii="Calibri" w:eastAsia="Times New Roman" w:hAnsi="Calibri" w:cs="Arial"/>
                <w:b/>
                <w:bCs/>
                <w:color w:val="444444"/>
                <w:lang w:eastAsia="ru-RU"/>
              </w:rPr>
              <w:t>Полномочия представителя при подписании отчетности</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К 1 июля 2021 года ФНС России </w:t>
            </w:r>
            <w:hyperlink r:id="rId42" w:history="1">
              <w:r w:rsidRPr="008A3167">
                <w:rPr>
                  <w:rFonts w:ascii="Arial" w:eastAsia="Calibri" w:hAnsi="Arial" w:cs="Arial"/>
                  <w:color w:val="0000FF"/>
                  <w:sz w:val="21"/>
                  <w:szCs w:val="21"/>
                  <w:u w:val="single"/>
                  <w:lang w:eastAsia="ru-RU"/>
                </w:rPr>
                <w:t>утвердит</w:t>
              </w:r>
            </w:hyperlink>
            <w:r w:rsidRPr="008A3167">
              <w:rPr>
                <w:rFonts w:ascii="Calibri" w:eastAsia="Calibri" w:hAnsi="Calibri" w:cs="Arial"/>
                <w:color w:val="444444"/>
                <w:lang w:eastAsia="ru-RU"/>
              </w:rPr>
              <w:t xml:space="preserve"> формат документа, подтверждающего полномочия представителя на подписание налоговой декларации (расчета), в электронной форме и порядок его направления по ТКС. Такой документ будет прикладываться к налоговой декларации, подписанной уполномоченным представителем налогоплательщика.</w:t>
            </w:r>
          </w:p>
          <w:p w:rsidR="008A3167" w:rsidRPr="008A3167" w:rsidRDefault="008A3167" w:rsidP="008A3167">
            <w:pPr>
              <w:numPr>
                <w:ilvl w:val="0"/>
                <w:numId w:val="3"/>
              </w:numPr>
              <w:spacing w:after="0" w:line="270" w:lineRule="atLeast"/>
              <w:rPr>
                <w:rFonts w:ascii="Arial" w:eastAsia="Times New Roman" w:hAnsi="Arial" w:cs="Arial"/>
                <w:color w:val="444444"/>
                <w:sz w:val="21"/>
                <w:szCs w:val="21"/>
                <w:lang w:eastAsia="ru-RU"/>
              </w:rPr>
            </w:pPr>
            <w:r w:rsidRPr="008A3167">
              <w:rPr>
                <w:rFonts w:ascii="Calibri" w:eastAsia="Times New Roman" w:hAnsi="Calibri" w:cs="Arial"/>
                <w:b/>
                <w:bCs/>
                <w:color w:val="444444"/>
                <w:lang w:eastAsia="ru-RU"/>
              </w:rPr>
              <w:t>Пояснения при применении налоговых льгот</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С 1 июля 2021 года </w:t>
            </w:r>
            <w:hyperlink r:id="rId43" w:history="1">
              <w:r w:rsidRPr="008A3167">
                <w:rPr>
                  <w:rFonts w:ascii="Arial" w:eastAsia="Calibri" w:hAnsi="Arial" w:cs="Arial"/>
                  <w:color w:val="0000FF"/>
                  <w:sz w:val="21"/>
                  <w:szCs w:val="21"/>
                  <w:u w:val="single"/>
                  <w:lang w:eastAsia="ru-RU"/>
                </w:rPr>
                <w:t>установлено</w:t>
              </w:r>
            </w:hyperlink>
            <w:r w:rsidRPr="008A3167">
              <w:rPr>
                <w:rFonts w:ascii="Calibri" w:eastAsia="Calibri" w:hAnsi="Calibri" w:cs="Arial"/>
                <w:color w:val="444444"/>
                <w:lang w:eastAsia="ru-RU"/>
              </w:rPr>
              <w:t>, что при применении налоговых льгот налогоплательщик может представить пояснения по требованию налогового органа в виде электронного реестра подтверждающих документов. Форма и порядок заполнения указанного реестра, а также формат и порядок представления такого реестра в электронной форме будут утверждены позднее.</w:t>
            </w:r>
          </w:p>
          <w:p w:rsidR="008A3167" w:rsidRPr="008A3167" w:rsidRDefault="008A3167" w:rsidP="008A3167">
            <w:pPr>
              <w:numPr>
                <w:ilvl w:val="0"/>
                <w:numId w:val="4"/>
              </w:numPr>
              <w:spacing w:after="0" w:line="270" w:lineRule="atLeast"/>
              <w:rPr>
                <w:rFonts w:ascii="Arial" w:eastAsia="Times New Roman" w:hAnsi="Arial" w:cs="Arial"/>
                <w:color w:val="444444"/>
                <w:sz w:val="21"/>
                <w:szCs w:val="21"/>
                <w:lang w:eastAsia="ru-RU"/>
              </w:rPr>
            </w:pPr>
            <w:r w:rsidRPr="008A3167">
              <w:rPr>
                <w:rFonts w:ascii="Calibri" w:eastAsia="Times New Roman" w:hAnsi="Calibri" w:cs="Arial"/>
                <w:b/>
                <w:bCs/>
                <w:color w:val="444444"/>
                <w:lang w:eastAsia="ru-RU"/>
              </w:rPr>
              <w:t>Срок направления требования об уплате задолженности по пеням</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В </w:t>
            </w:r>
            <w:hyperlink r:id="rId44" w:history="1">
              <w:r w:rsidRPr="008A3167">
                <w:rPr>
                  <w:rFonts w:ascii="Arial" w:eastAsia="Calibri" w:hAnsi="Arial" w:cs="Arial"/>
                  <w:color w:val="0000FF"/>
                  <w:sz w:val="21"/>
                  <w:szCs w:val="21"/>
                  <w:u w:val="single"/>
                  <w:lang w:eastAsia="ru-RU"/>
                </w:rPr>
                <w:t>п. 1 ст. 70</w:t>
              </w:r>
            </w:hyperlink>
            <w:r w:rsidRPr="008A3167">
              <w:rPr>
                <w:rFonts w:ascii="Calibri" w:eastAsia="Calibri" w:hAnsi="Calibri" w:cs="Arial"/>
                <w:color w:val="444444"/>
                <w:lang w:eastAsia="ru-RU"/>
              </w:rPr>
              <w:t xml:space="preserve"> НК РФ внесено </w:t>
            </w:r>
            <w:hyperlink r:id="rId45" w:history="1">
              <w:r w:rsidRPr="008A3167">
                <w:rPr>
                  <w:rFonts w:ascii="Arial" w:eastAsia="Calibri" w:hAnsi="Arial" w:cs="Arial"/>
                  <w:color w:val="0000FF"/>
                  <w:sz w:val="21"/>
                  <w:szCs w:val="21"/>
                  <w:u w:val="single"/>
                  <w:lang w:eastAsia="ru-RU"/>
                </w:rPr>
                <w:t>уточнение</w:t>
              </w:r>
            </w:hyperlink>
            <w:r w:rsidRPr="008A3167">
              <w:rPr>
                <w:rFonts w:ascii="Calibri" w:eastAsia="Calibri" w:hAnsi="Calibri" w:cs="Arial"/>
                <w:color w:val="444444"/>
                <w:lang w:eastAsia="ru-RU"/>
              </w:rPr>
              <w:t>, согласно которому установлен срок направления требования об уплате задолженности по пеням, начисленным на недоимку после дня формирования требования об уплате такой недоимки. Требование об уплате задолженности по пеням должно быть направлено не позднее одного года со дня уплаты такой недоимки либо со дня, когда сумма указанных пеней превысила 3 тыс. руб. Поправка действует с 23 декабря 2020 года.</w:t>
            </w:r>
          </w:p>
          <w:p w:rsidR="008A3167" w:rsidRPr="008A3167" w:rsidRDefault="008A3167" w:rsidP="008A3167">
            <w:pPr>
              <w:numPr>
                <w:ilvl w:val="0"/>
                <w:numId w:val="5"/>
              </w:numPr>
              <w:spacing w:after="0" w:line="270" w:lineRule="atLeast"/>
              <w:rPr>
                <w:rFonts w:ascii="Arial" w:eastAsia="Times New Roman" w:hAnsi="Arial" w:cs="Arial"/>
                <w:color w:val="444444"/>
                <w:sz w:val="21"/>
                <w:szCs w:val="21"/>
                <w:lang w:eastAsia="ru-RU"/>
              </w:rPr>
            </w:pPr>
            <w:r w:rsidRPr="008A3167">
              <w:rPr>
                <w:rFonts w:ascii="Calibri" w:eastAsia="Times New Roman" w:hAnsi="Calibri" w:cs="Arial"/>
                <w:b/>
                <w:bCs/>
                <w:color w:val="444444"/>
                <w:lang w:eastAsia="ru-RU"/>
              </w:rPr>
              <w:lastRenderedPageBreak/>
              <w:t>Выплата ИФНС процентов за нарушение срока возврата излишне уплаченного налога</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С 23 декабря 2020 года </w:t>
            </w:r>
            <w:hyperlink r:id="rId46" w:history="1">
              <w:r w:rsidRPr="008A3167">
                <w:rPr>
                  <w:rFonts w:ascii="Arial" w:eastAsia="Calibri" w:hAnsi="Arial" w:cs="Arial"/>
                  <w:color w:val="0000FF"/>
                  <w:sz w:val="21"/>
                  <w:szCs w:val="21"/>
                  <w:u w:val="single"/>
                  <w:lang w:eastAsia="ru-RU"/>
                </w:rPr>
                <w:t>установлено</w:t>
              </w:r>
            </w:hyperlink>
            <w:r w:rsidRPr="008A3167">
              <w:rPr>
                <w:rFonts w:ascii="Calibri" w:eastAsia="Calibri" w:hAnsi="Calibri" w:cs="Arial"/>
                <w:color w:val="444444"/>
                <w:lang w:eastAsia="ru-RU"/>
              </w:rPr>
              <w:t>, что проценты за несвоевременный возврат, которые инспекция начислила на дату вынесения решения о возврате переплаты, заплатят и без заявления налогоплательщика. А вот в иных случаях заявление потребуется.</w:t>
            </w:r>
          </w:p>
          <w:p w:rsidR="008A3167" w:rsidRPr="008A3167" w:rsidRDefault="008A3167" w:rsidP="008A3167">
            <w:pPr>
              <w:numPr>
                <w:ilvl w:val="0"/>
                <w:numId w:val="6"/>
              </w:numPr>
              <w:spacing w:after="0" w:line="270" w:lineRule="atLeast"/>
              <w:rPr>
                <w:rFonts w:ascii="Arial" w:eastAsia="Times New Roman" w:hAnsi="Arial" w:cs="Arial"/>
                <w:color w:val="444444"/>
                <w:sz w:val="21"/>
                <w:szCs w:val="21"/>
                <w:lang w:eastAsia="ru-RU"/>
              </w:rPr>
            </w:pPr>
            <w:r w:rsidRPr="008A3167">
              <w:rPr>
                <w:rFonts w:ascii="Calibri" w:eastAsia="Times New Roman" w:hAnsi="Calibri" w:cs="Arial"/>
                <w:b/>
                <w:bCs/>
                <w:color w:val="444444"/>
                <w:lang w:eastAsia="ru-RU"/>
              </w:rPr>
              <w:t>Обязанности потребительских кооперативов</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С 1 июля 2021 года потребительские кооперативы </w:t>
            </w:r>
            <w:hyperlink r:id="rId47" w:history="1">
              <w:r w:rsidRPr="008A3167">
                <w:rPr>
                  <w:rFonts w:ascii="Arial" w:eastAsia="Calibri" w:hAnsi="Arial" w:cs="Arial"/>
                  <w:color w:val="0000FF"/>
                  <w:sz w:val="21"/>
                  <w:szCs w:val="21"/>
                  <w:u w:val="single"/>
                  <w:lang w:eastAsia="ru-RU"/>
                </w:rPr>
                <w:t>обязаны</w:t>
              </w:r>
            </w:hyperlink>
            <w:r w:rsidRPr="008A3167">
              <w:rPr>
                <w:rFonts w:ascii="Calibri" w:eastAsia="Calibri" w:hAnsi="Calibri" w:cs="Arial"/>
                <w:color w:val="444444"/>
                <w:lang w:eastAsia="ru-RU"/>
              </w:rPr>
              <w:t xml:space="preserve"> сообщать сведения о полном внесении паевых взносов за недвижимое имущество, предоставленное своим членам и иным лицам, имеющим право на паенакопления. Сообщить об этом нужно в УФНС по месту своего нахождения в течение 10 дней со дня полного внесения соответствующего паевого взноса.</w:t>
            </w:r>
          </w:p>
        </w:tc>
      </w:tr>
      <w:tr w:rsidR="008A3167" w:rsidRPr="008A3167" w:rsidTr="008A3167">
        <w:trPr>
          <w:jc w:val="center"/>
        </w:trPr>
        <w:tc>
          <w:tcPr>
            <w:tcW w:w="9000" w:type="dxa"/>
            <w:shd w:val="clear" w:color="auto" w:fill="FFFFFF"/>
            <w:tcMar>
              <w:top w:w="0" w:type="dxa"/>
              <w:left w:w="375" w:type="dxa"/>
              <w:bottom w:w="0" w:type="dxa"/>
              <w:right w:w="375" w:type="dxa"/>
            </w:tcMar>
            <w:vAlign w:val="center"/>
            <w:hideMark/>
          </w:tcPr>
          <w:p w:rsidR="008A3167" w:rsidRPr="008A3167" w:rsidRDefault="008A3167" w:rsidP="008A3167">
            <w:pPr>
              <w:spacing w:after="0" w:line="240" w:lineRule="auto"/>
              <w:jc w:val="center"/>
              <w:rPr>
                <w:rFonts w:ascii="Times New Roman" w:eastAsia="Times New Roman" w:hAnsi="Times New Roman" w:cs="Times New Roman"/>
                <w:sz w:val="24"/>
                <w:szCs w:val="24"/>
                <w:lang w:eastAsia="ru-RU"/>
              </w:rPr>
            </w:pPr>
            <w:r w:rsidRPr="008A3167">
              <w:rPr>
                <w:rFonts w:ascii="Times New Roman" w:eastAsia="Times New Roman" w:hAnsi="Times New Roman" w:cs="Times New Roman"/>
                <w:sz w:val="24"/>
                <w:szCs w:val="24"/>
                <w:lang w:eastAsia="ru-RU"/>
              </w:rPr>
              <w:lastRenderedPageBreak/>
              <w:pict>
                <v:rect id="_x0000_i1026" style="width:467.75pt;height:.75pt" o:hralign="center" o:hrstd="t" o:hr="t" fillcolor="gray" stroked="f"/>
              </w:pict>
            </w:r>
          </w:p>
        </w:tc>
      </w:tr>
      <w:tr w:rsidR="008A3167" w:rsidRPr="008A3167" w:rsidTr="008A3167">
        <w:trPr>
          <w:jc w:val="center"/>
        </w:trPr>
        <w:tc>
          <w:tcPr>
            <w:tcW w:w="9000" w:type="dxa"/>
            <w:shd w:val="clear" w:color="auto" w:fill="FFFFFF"/>
            <w:tcMar>
              <w:top w:w="300" w:type="dxa"/>
              <w:left w:w="450" w:type="dxa"/>
              <w:bottom w:w="150" w:type="dxa"/>
              <w:right w:w="450" w:type="dxa"/>
            </w:tcMar>
            <w:vAlign w:val="center"/>
            <w:hideMark/>
          </w:tcPr>
          <w:p w:rsidR="008A3167" w:rsidRPr="008A3167" w:rsidRDefault="008A3167" w:rsidP="008A3167">
            <w:pPr>
              <w:spacing w:after="0" w:line="240" w:lineRule="auto"/>
              <w:rPr>
                <w:rFonts w:ascii="Times New Roman" w:eastAsia="Times New Roman" w:hAnsi="Times New Roman" w:cs="Times New Roman"/>
                <w:sz w:val="24"/>
                <w:szCs w:val="24"/>
                <w:lang w:eastAsia="ru-RU"/>
              </w:rPr>
            </w:pPr>
            <w:hyperlink r:id="rId48" w:tgtFrame="_blank" w:history="1">
              <w:r w:rsidRPr="008A3167">
                <w:rPr>
                  <w:rFonts w:ascii="Arial" w:eastAsia="Times New Roman" w:hAnsi="Arial" w:cs="Arial"/>
                  <w:b/>
                  <w:bCs/>
                  <w:color w:val="555555"/>
                  <w:sz w:val="27"/>
                  <w:szCs w:val="27"/>
                  <w:lang w:eastAsia="ru-RU"/>
                </w:rPr>
                <w:t xml:space="preserve">Внесены поправки в часть вторую НК РФ (НДС, налог на прибыль, зарплатные налоги): что поменяется в 2021 году </w:t>
              </w:r>
            </w:hyperlink>
          </w:p>
        </w:tc>
      </w:tr>
      <w:tr w:rsidR="008A3167" w:rsidRPr="008A3167" w:rsidTr="008A3167">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8A3167" w:rsidRPr="008A3167">
              <w:tc>
                <w:tcPr>
                  <w:tcW w:w="7650" w:type="dxa"/>
                  <w:shd w:val="clear" w:color="auto" w:fill="EEEEEE"/>
                  <w:tcMar>
                    <w:top w:w="225" w:type="dxa"/>
                    <w:left w:w="225" w:type="dxa"/>
                    <w:bottom w:w="225" w:type="dxa"/>
                    <w:right w:w="225" w:type="dxa"/>
                  </w:tcMar>
                  <w:vAlign w:val="center"/>
                  <w:hideMark/>
                </w:tcPr>
                <w:p w:rsidR="008A3167" w:rsidRPr="008A3167" w:rsidRDefault="008A3167" w:rsidP="008A3167">
                  <w:pPr>
                    <w:spacing w:after="0" w:line="240" w:lineRule="auto"/>
                    <w:rPr>
                      <w:rFonts w:ascii="Times New Roman" w:eastAsia="Times New Roman" w:hAnsi="Times New Roman" w:cs="Times New Roman"/>
                      <w:sz w:val="24"/>
                      <w:szCs w:val="24"/>
                      <w:lang w:eastAsia="ru-RU"/>
                    </w:rPr>
                  </w:pPr>
                  <w:r w:rsidRPr="008A3167">
                    <w:rPr>
                      <w:rFonts w:ascii="Arial" w:eastAsia="Times New Roman" w:hAnsi="Arial" w:cs="Arial"/>
                      <w:color w:val="444444"/>
                      <w:sz w:val="21"/>
                      <w:szCs w:val="21"/>
                      <w:lang w:eastAsia="ru-RU"/>
                    </w:rPr>
                    <w:t xml:space="preserve">Риски: с 1 июля 2021 года для деклараций по НДС установлен особый порядок исправления ошибок, если декларация считается непредставленной из-за несоответствия контрольным соотношениям. </w:t>
                  </w:r>
                  <w:r w:rsidRPr="008A3167">
                    <w:rPr>
                      <w:rFonts w:ascii="Arial" w:eastAsia="Times New Roman" w:hAnsi="Arial" w:cs="Arial"/>
                      <w:color w:val="444444"/>
                      <w:sz w:val="21"/>
                      <w:szCs w:val="21"/>
                      <w:lang w:eastAsia="ru-RU"/>
                    </w:rPr>
                    <w:br/>
                    <w:t xml:space="preserve">Возможности: по налогу на прибыль смягчена норма в части освобождения от налогообложения безвозмездно полученного от учредителей и участников имущества и имущественных прав (поправка применяется к доходам, полученным с 1 января 2020 года). </w:t>
                  </w:r>
                </w:p>
              </w:tc>
            </w:tr>
          </w:tbl>
          <w:p w:rsidR="008A3167" w:rsidRPr="008A3167" w:rsidRDefault="008A3167" w:rsidP="008A3167">
            <w:pPr>
              <w:spacing w:after="0" w:line="240" w:lineRule="auto"/>
              <w:rPr>
                <w:rFonts w:ascii="Times New Roman" w:eastAsia="Times New Roman" w:hAnsi="Times New Roman" w:cs="Times New Roman"/>
                <w:sz w:val="20"/>
                <w:szCs w:val="20"/>
                <w:lang w:eastAsia="ru-RU"/>
              </w:rPr>
            </w:pPr>
          </w:p>
        </w:tc>
      </w:tr>
      <w:tr w:rsidR="008A3167" w:rsidRPr="008A3167" w:rsidTr="008A3167">
        <w:trPr>
          <w:jc w:val="center"/>
        </w:trPr>
        <w:tc>
          <w:tcPr>
            <w:tcW w:w="9000" w:type="dxa"/>
            <w:shd w:val="clear" w:color="auto" w:fill="FFFFFF"/>
            <w:tcMar>
              <w:top w:w="300" w:type="dxa"/>
              <w:left w:w="450" w:type="dxa"/>
              <w:bottom w:w="300" w:type="dxa"/>
              <w:right w:w="450" w:type="dxa"/>
            </w:tcMar>
            <w:vAlign w:val="center"/>
            <w:hideMark/>
          </w:tcPr>
          <w:p w:rsidR="008A3167" w:rsidRPr="008A3167" w:rsidRDefault="008A3167" w:rsidP="008A3167">
            <w:pPr>
              <w:spacing w:after="0" w:line="270" w:lineRule="atLeast"/>
              <w:rPr>
                <w:rFonts w:ascii="Arial" w:eastAsia="Times New Roman" w:hAnsi="Arial" w:cs="Arial"/>
                <w:color w:val="444444"/>
                <w:sz w:val="21"/>
                <w:szCs w:val="21"/>
                <w:lang w:eastAsia="ru-RU"/>
              </w:rPr>
            </w:pPr>
            <w:r w:rsidRPr="008A3167">
              <w:rPr>
                <w:rFonts w:ascii="Times New Roman" w:eastAsia="Calibri" w:hAnsi="Times New Roman" w:cs="Times New Roman"/>
                <w:noProof/>
                <w:sz w:val="24"/>
                <w:szCs w:val="24"/>
                <w:lang w:eastAsia="ru-RU"/>
              </w:rPr>
              <w:drawing>
                <wp:anchor distT="0" distB="0" distL="142875" distR="142875" simplePos="0" relativeHeight="251661312" behindDoc="0" locked="0" layoutInCell="1" allowOverlap="0" wp14:anchorId="029DD3EF" wp14:editId="7BD83C4E">
                  <wp:simplePos x="0" y="0"/>
                  <wp:positionH relativeFrom="column">
                    <wp:align>left</wp:align>
                  </wp:positionH>
                  <wp:positionV relativeFrom="line">
                    <wp:posOffset>0</wp:posOffset>
                  </wp:positionV>
                  <wp:extent cx="1190625" cy="771525"/>
                  <wp:effectExtent l="0" t="0" r="9525" b="9525"/>
                  <wp:wrapSquare wrapText="bothSides"/>
                  <wp:docPr id="4" name="Рисунок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90625" cy="771525"/>
                          </a:xfrm>
                          <a:prstGeom prst="rect">
                            <a:avLst/>
                          </a:prstGeom>
                          <a:noFill/>
                        </pic:spPr>
                      </pic:pic>
                    </a:graphicData>
                  </a:graphic>
                  <wp14:sizeRelH relativeFrom="page">
                    <wp14:pctWidth>0</wp14:pctWidth>
                  </wp14:sizeRelH>
                  <wp14:sizeRelV relativeFrom="page">
                    <wp14:pctHeight>0</wp14:pctHeight>
                  </wp14:sizeRelV>
                </wp:anchor>
              </w:drawing>
            </w:r>
            <w:r w:rsidRPr="008A3167">
              <w:rPr>
                <w:rFonts w:ascii="Times New Roman" w:eastAsia="Times New Roman" w:hAnsi="Times New Roman" w:cs="Times New Roman"/>
                <w:sz w:val="24"/>
                <w:szCs w:val="24"/>
                <w:lang w:eastAsia="ru-RU"/>
              </w:rPr>
              <w:t xml:space="preserve">​ </w:t>
            </w:r>
          </w:p>
          <w:p w:rsidR="008A3167" w:rsidRPr="008A3167" w:rsidRDefault="008A3167" w:rsidP="008A3167">
            <w:pPr>
              <w:spacing w:after="0" w:line="270" w:lineRule="atLeast"/>
              <w:rPr>
                <w:rFonts w:ascii="Arial" w:eastAsia="Calibri" w:hAnsi="Arial" w:cs="Arial"/>
                <w:color w:val="444444"/>
                <w:sz w:val="21"/>
                <w:szCs w:val="21"/>
                <w:lang w:eastAsia="ru-RU"/>
              </w:rPr>
            </w:pPr>
            <w:hyperlink r:id="rId50" w:history="1">
              <w:r w:rsidRPr="008A3167">
                <w:rPr>
                  <w:rFonts w:ascii="Arial" w:eastAsia="Calibri" w:hAnsi="Arial" w:cs="Arial"/>
                  <w:color w:val="0000FF"/>
                  <w:sz w:val="21"/>
                  <w:szCs w:val="21"/>
                  <w:u w:val="single"/>
                  <w:lang w:eastAsia="ru-RU"/>
                </w:rPr>
                <w:t>Федеральным законом</w:t>
              </w:r>
            </w:hyperlink>
            <w:r w:rsidRPr="008A3167">
              <w:rPr>
                <w:rFonts w:ascii="Calibri" w:eastAsia="Calibri" w:hAnsi="Calibri" w:cs="Arial"/>
                <w:color w:val="444444"/>
                <w:lang w:eastAsia="ru-RU"/>
              </w:rPr>
              <w:t xml:space="preserve"> от 23.11.2020 N 374-ФЗ внесены поправки в часть вторую НК РФ, которые, в частности, скорректировали некоторые нормы в части НДС, налога на прибыль, НДФЛ и страховых взносов. </w:t>
            </w:r>
          </w:p>
          <w:p w:rsidR="008A3167" w:rsidRPr="008A3167" w:rsidRDefault="008A3167" w:rsidP="008A3167">
            <w:pPr>
              <w:numPr>
                <w:ilvl w:val="0"/>
                <w:numId w:val="7"/>
              </w:numPr>
              <w:spacing w:after="0" w:line="270" w:lineRule="atLeast"/>
              <w:rPr>
                <w:rFonts w:ascii="Arial" w:eastAsia="Times New Roman" w:hAnsi="Arial" w:cs="Arial"/>
                <w:color w:val="444444"/>
                <w:sz w:val="21"/>
                <w:szCs w:val="21"/>
                <w:lang w:eastAsia="ru-RU"/>
              </w:rPr>
            </w:pPr>
            <w:r w:rsidRPr="008A3167">
              <w:rPr>
                <w:rFonts w:ascii="Calibri" w:eastAsia="Times New Roman" w:hAnsi="Calibri" w:cs="Arial"/>
                <w:b/>
                <w:bCs/>
                <w:color w:val="444444"/>
                <w:lang w:eastAsia="ru-RU"/>
              </w:rPr>
              <w:t>НДС</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w:t>
            </w:r>
            <w:r w:rsidRPr="008A3167">
              <w:rPr>
                <w:rFonts w:ascii="Calibri" w:eastAsia="Calibri" w:hAnsi="Calibri" w:cs="Arial"/>
                <w:b/>
                <w:bCs/>
                <w:color w:val="444444"/>
                <w:lang w:eastAsia="ru-RU"/>
              </w:rPr>
              <w:t>Случай, когда налоговая декларация по НДС считается непредставленной</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В дополнение к общим случаям, когда налоговая декларация (расчет) считается непредставленной (подробнее о них читайте в </w:t>
            </w:r>
            <w:hyperlink r:id="rId51" w:history="1">
              <w:r w:rsidRPr="008A3167">
                <w:rPr>
                  <w:rFonts w:ascii="Arial" w:eastAsia="Calibri" w:hAnsi="Arial" w:cs="Arial"/>
                  <w:color w:val="0000FF"/>
                  <w:sz w:val="21"/>
                  <w:szCs w:val="21"/>
                  <w:u w:val="single"/>
                  <w:lang w:eastAsia="ru-RU"/>
                </w:rPr>
                <w:t>обзоре</w:t>
              </w:r>
            </w:hyperlink>
            <w:r w:rsidRPr="008A3167">
              <w:rPr>
                <w:rFonts w:ascii="Calibri" w:eastAsia="Calibri" w:hAnsi="Calibri" w:cs="Arial"/>
                <w:color w:val="444444"/>
                <w:lang w:eastAsia="ru-RU"/>
              </w:rPr>
              <w:t xml:space="preserve"> на нашем сайте), для деклараций по НДС установлены </w:t>
            </w:r>
            <w:hyperlink r:id="rId52" w:history="1">
              <w:r w:rsidRPr="008A3167">
                <w:rPr>
                  <w:rFonts w:ascii="Arial" w:eastAsia="Calibri" w:hAnsi="Arial" w:cs="Arial"/>
                  <w:color w:val="0000FF"/>
                  <w:sz w:val="21"/>
                  <w:szCs w:val="21"/>
                  <w:u w:val="single"/>
                  <w:lang w:eastAsia="ru-RU"/>
                </w:rPr>
                <w:t>особые правила</w:t>
              </w:r>
            </w:hyperlink>
            <w:r w:rsidRPr="008A3167">
              <w:rPr>
                <w:rFonts w:ascii="Calibri" w:eastAsia="Calibri" w:hAnsi="Calibri" w:cs="Arial"/>
                <w:color w:val="444444"/>
                <w:lang w:eastAsia="ru-RU"/>
              </w:rPr>
              <w:t xml:space="preserve">. </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В случае несоответствия показателей декларации по НДС контрольным соотношениям (перечень таких КС </w:t>
            </w:r>
            <w:hyperlink r:id="rId53" w:history="1">
              <w:r w:rsidRPr="008A3167">
                <w:rPr>
                  <w:rFonts w:ascii="Arial" w:eastAsia="Calibri" w:hAnsi="Arial" w:cs="Arial"/>
                  <w:color w:val="0000FF"/>
                  <w:sz w:val="21"/>
                  <w:szCs w:val="21"/>
                  <w:u w:val="single"/>
                  <w:lang w:eastAsia="ru-RU"/>
                </w:rPr>
                <w:t>будет утвержден</w:t>
              </w:r>
            </w:hyperlink>
            <w:r w:rsidRPr="008A3167">
              <w:rPr>
                <w:rFonts w:ascii="Calibri" w:eastAsia="Calibri" w:hAnsi="Calibri" w:cs="Arial"/>
                <w:color w:val="444444"/>
                <w:lang w:eastAsia="ru-RU"/>
              </w:rPr>
              <w:t xml:space="preserve"> дополнительно) такая декларация считается непредставленной. Налоговый орган должен уведомить об этом налогоплательщика в электронной форме по ТКС не позднее дня, следующего за днем получения декларации. В пятидневный срок с даты направления уведомления налогоплательщик </w:t>
            </w:r>
            <w:hyperlink r:id="rId54" w:history="1">
              <w:r w:rsidRPr="008A3167">
                <w:rPr>
                  <w:rFonts w:ascii="Arial" w:eastAsia="Calibri" w:hAnsi="Arial" w:cs="Arial"/>
                  <w:color w:val="0000FF"/>
                  <w:sz w:val="21"/>
                  <w:szCs w:val="21"/>
                  <w:u w:val="single"/>
                  <w:lang w:eastAsia="ru-RU"/>
                </w:rPr>
                <w:t>обязан</w:t>
              </w:r>
            </w:hyperlink>
            <w:r w:rsidRPr="008A3167">
              <w:rPr>
                <w:rFonts w:ascii="Calibri" w:eastAsia="Calibri" w:hAnsi="Calibri" w:cs="Arial"/>
                <w:color w:val="444444"/>
                <w:lang w:eastAsia="ru-RU"/>
              </w:rPr>
              <w:t xml:space="preserve"> представить исправленную декларацию. В этом случае датой представления исправленной декларации будет считаться дата сдачи первичной декларации, которая была признана непредставленной.</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Новые положения </w:t>
            </w:r>
            <w:hyperlink r:id="rId55" w:history="1">
              <w:r w:rsidRPr="008A3167">
                <w:rPr>
                  <w:rFonts w:ascii="Arial" w:eastAsia="Calibri" w:hAnsi="Arial" w:cs="Arial"/>
                  <w:color w:val="0000FF"/>
                  <w:sz w:val="21"/>
                  <w:szCs w:val="21"/>
                  <w:u w:val="single"/>
                  <w:lang w:eastAsia="ru-RU"/>
                </w:rPr>
                <w:t>применяются</w:t>
              </w:r>
            </w:hyperlink>
            <w:r w:rsidRPr="008A3167">
              <w:rPr>
                <w:rFonts w:ascii="Calibri" w:eastAsia="Calibri" w:hAnsi="Calibri" w:cs="Arial"/>
                <w:color w:val="444444"/>
                <w:lang w:eastAsia="ru-RU"/>
              </w:rPr>
              <w:t xml:space="preserve"> в отношении деклараций по НДС, представленных после 1 июля 2021 года.</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w:t>
            </w:r>
            <w:r w:rsidRPr="008A3167">
              <w:rPr>
                <w:rFonts w:ascii="Calibri" w:eastAsia="Calibri" w:hAnsi="Calibri" w:cs="Arial"/>
                <w:b/>
                <w:bCs/>
                <w:color w:val="444444"/>
                <w:lang w:eastAsia="ru-RU"/>
              </w:rPr>
              <w:t>В части налогового маневра в IT- сфере</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По общему правилу «входной» НДС по товарам (работам, услугам), использованным при оказании услуг, предусмотренных </w:t>
            </w:r>
            <w:hyperlink r:id="rId56" w:history="1">
              <w:r w:rsidRPr="008A3167">
                <w:rPr>
                  <w:rFonts w:ascii="Arial" w:eastAsia="Calibri" w:hAnsi="Arial" w:cs="Arial"/>
                  <w:color w:val="0000FF"/>
                  <w:sz w:val="21"/>
                  <w:szCs w:val="21"/>
                  <w:u w:val="single"/>
                  <w:lang w:eastAsia="ru-RU"/>
                </w:rPr>
                <w:t>ст. 149</w:t>
              </w:r>
            </w:hyperlink>
            <w:r w:rsidRPr="008A3167">
              <w:rPr>
                <w:rFonts w:ascii="Calibri" w:eastAsia="Calibri" w:hAnsi="Calibri" w:cs="Arial"/>
                <w:color w:val="444444"/>
                <w:lang w:eastAsia="ru-RU"/>
              </w:rPr>
              <w:t xml:space="preserve"> НК РФ, местом реализации которых не признается территория РФ, учитывается в стоимости этих товаров (работ, услуг) (</w:t>
            </w:r>
            <w:hyperlink r:id="rId57" w:history="1">
              <w:r w:rsidRPr="008A3167">
                <w:rPr>
                  <w:rFonts w:ascii="Arial" w:eastAsia="Calibri" w:hAnsi="Arial" w:cs="Arial"/>
                  <w:color w:val="0000FF"/>
                  <w:sz w:val="21"/>
                  <w:szCs w:val="21"/>
                  <w:u w:val="single"/>
                  <w:lang w:eastAsia="ru-RU"/>
                </w:rPr>
                <w:t>подп. 2.1 п. 2 ст. 170</w:t>
              </w:r>
            </w:hyperlink>
            <w:r w:rsidRPr="008A3167">
              <w:rPr>
                <w:rFonts w:ascii="Calibri" w:eastAsia="Calibri" w:hAnsi="Calibri" w:cs="Arial"/>
                <w:color w:val="444444"/>
                <w:lang w:eastAsia="ru-RU"/>
              </w:rPr>
              <w:t xml:space="preserve"> НК РФ). </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lastRenderedPageBreak/>
              <w:t xml:space="preserve">С 1 января 2021 года </w:t>
            </w:r>
            <w:hyperlink r:id="rId58" w:history="1">
              <w:r w:rsidRPr="008A3167">
                <w:rPr>
                  <w:rFonts w:ascii="Arial" w:eastAsia="Calibri" w:hAnsi="Arial" w:cs="Arial"/>
                  <w:color w:val="0000FF"/>
                  <w:sz w:val="21"/>
                  <w:szCs w:val="21"/>
                  <w:u w:val="single"/>
                  <w:lang w:eastAsia="ru-RU"/>
                </w:rPr>
                <w:t>установлено</w:t>
              </w:r>
            </w:hyperlink>
            <w:r w:rsidRPr="008A3167">
              <w:rPr>
                <w:rFonts w:ascii="Calibri" w:eastAsia="Calibri" w:hAnsi="Calibri" w:cs="Arial"/>
                <w:color w:val="444444"/>
                <w:lang w:eastAsia="ru-RU"/>
              </w:rPr>
              <w:t xml:space="preserve">, что данный порядок не применяется в случае приобретения рекламных и маркетинговых услуг, используемых для передачи </w:t>
            </w:r>
            <w:hyperlink r:id="rId59" w:history="1">
              <w:r w:rsidRPr="008A3167">
                <w:rPr>
                  <w:rFonts w:ascii="Arial" w:eastAsia="Calibri" w:hAnsi="Arial" w:cs="Arial"/>
                  <w:color w:val="0000FF"/>
                  <w:sz w:val="21"/>
                  <w:szCs w:val="21"/>
                  <w:u w:val="single"/>
                  <w:lang w:eastAsia="ru-RU"/>
                </w:rPr>
                <w:t>исключительных прав</w:t>
              </w:r>
            </w:hyperlink>
            <w:r w:rsidRPr="008A3167">
              <w:rPr>
                <w:rFonts w:ascii="Calibri" w:eastAsia="Calibri" w:hAnsi="Calibri" w:cs="Arial"/>
                <w:color w:val="444444"/>
                <w:lang w:eastAsia="ru-RU"/>
              </w:rPr>
              <w:t xml:space="preserve"> на программы для электронных вычислительных машин и базы данных, включенные в единый реестр российских программ, и прав на использование таких программ и баз данных (включая обновления к ним и дополнительные функциональные возможности). Речь идет про рекламные и маркетинговые услуги, местом реализации которых </w:t>
            </w:r>
            <w:hyperlink r:id="rId60" w:history="1">
              <w:r w:rsidRPr="008A3167">
                <w:rPr>
                  <w:rFonts w:ascii="Arial" w:eastAsia="Calibri" w:hAnsi="Arial" w:cs="Arial"/>
                  <w:color w:val="0000FF"/>
                  <w:sz w:val="21"/>
                  <w:szCs w:val="21"/>
                  <w:u w:val="single"/>
                  <w:lang w:eastAsia="ru-RU"/>
                </w:rPr>
                <w:t>не признается</w:t>
              </w:r>
            </w:hyperlink>
            <w:r w:rsidRPr="008A3167">
              <w:rPr>
                <w:rFonts w:ascii="Calibri" w:eastAsia="Calibri" w:hAnsi="Calibri" w:cs="Arial"/>
                <w:color w:val="444444"/>
                <w:lang w:eastAsia="ru-RU"/>
              </w:rPr>
              <w:t xml:space="preserve"> территория РФ.</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НДС по таким рекламным и маркетинговым услугам </w:t>
            </w:r>
            <w:hyperlink r:id="rId61" w:history="1">
              <w:r w:rsidRPr="008A3167">
                <w:rPr>
                  <w:rFonts w:ascii="Arial" w:eastAsia="Calibri" w:hAnsi="Arial" w:cs="Arial"/>
                  <w:color w:val="0000FF"/>
                  <w:sz w:val="21"/>
                  <w:szCs w:val="21"/>
                  <w:u w:val="single"/>
                  <w:lang w:eastAsia="ru-RU"/>
                </w:rPr>
                <w:t>будет приниматься</w:t>
              </w:r>
            </w:hyperlink>
            <w:r w:rsidRPr="008A3167">
              <w:rPr>
                <w:rFonts w:ascii="Calibri" w:eastAsia="Calibri" w:hAnsi="Calibri" w:cs="Arial"/>
                <w:color w:val="444444"/>
                <w:lang w:eastAsia="ru-RU"/>
              </w:rPr>
              <w:t xml:space="preserve"> к вычету. </w:t>
            </w:r>
          </w:p>
          <w:p w:rsidR="008A3167" w:rsidRPr="008A3167" w:rsidRDefault="008A3167" w:rsidP="008A3167">
            <w:pPr>
              <w:numPr>
                <w:ilvl w:val="0"/>
                <w:numId w:val="8"/>
              </w:numPr>
              <w:spacing w:after="0" w:line="270" w:lineRule="atLeast"/>
              <w:rPr>
                <w:rFonts w:ascii="Arial" w:eastAsia="Times New Roman" w:hAnsi="Arial" w:cs="Arial"/>
                <w:color w:val="444444"/>
                <w:sz w:val="21"/>
                <w:szCs w:val="21"/>
                <w:lang w:eastAsia="ru-RU"/>
              </w:rPr>
            </w:pPr>
            <w:r w:rsidRPr="008A3167">
              <w:rPr>
                <w:rFonts w:ascii="Calibri" w:eastAsia="Times New Roman" w:hAnsi="Calibri" w:cs="Arial"/>
                <w:b/>
                <w:bCs/>
                <w:color w:val="444444"/>
                <w:lang w:eastAsia="ru-RU"/>
              </w:rPr>
              <w:t>Налог на прибыль</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 При определении налоговой базы по налогу на прибыль </w:t>
            </w:r>
            <w:hyperlink r:id="rId62" w:history="1">
              <w:r w:rsidRPr="008A3167">
                <w:rPr>
                  <w:rFonts w:ascii="Arial" w:eastAsia="Calibri" w:hAnsi="Arial" w:cs="Arial"/>
                  <w:color w:val="0000FF"/>
                  <w:sz w:val="21"/>
                  <w:szCs w:val="21"/>
                  <w:u w:val="single"/>
                  <w:lang w:eastAsia="ru-RU"/>
                </w:rPr>
                <w:t>не учитываются</w:t>
              </w:r>
            </w:hyperlink>
            <w:r w:rsidRPr="008A3167">
              <w:rPr>
                <w:rFonts w:ascii="Calibri" w:eastAsia="Calibri" w:hAnsi="Calibri" w:cs="Arial"/>
                <w:color w:val="444444"/>
                <w:lang w:eastAsia="ru-RU"/>
              </w:rPr>
              <w:t xml:space="preserve"> доходы в виде не только имущества, но и имущественных прав (ранее – только имущества), полученных организацией безвозмездно, если передающая сторона (организация или физлицо) прямо или косвенно участвует в уставном капитале получающей организации и доля такого участия составляет </w:t>
            </w:r>
            <w:r w:rsidRPr="008A3167">
              <w:rPr>
                <w:rFonts w:ascii="Calibri" w:eastAsia="Calibri" w:hAnsi="Calibri" w:cs="Arial"/>
                <w:b/>
                <w:bCs/>
                <w:color w:val="444444"/>
                <w:lang w:eastAsia="ru-RU"/>
              </w:rPr>
              <w:t>не менее 50%</w:t>
            </w:r>
            <w:r w:rsidRPr="008A3167">
              <w:rPr>
                <w:rFonts w:ascii="Calibri" w:eastAsia="Calibri" w:hAnsi="Calibri" w:cs="Arial"/>
                <w:color w:val="444444"/>
                <w:lang w:eastAsia="ru-RU"/>
              </w:rPr>
              <w:t xml:space="preserve"> (ранее – более 50%). Аналогично – если получающая организация прямо или косвенно участвует в уставном капитале передающей организации. </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Эти положения </w:t>
            </w:r>
            <w:hyperlink r:id="rId63" w:history="1">
              <w:r w:rsidRPr="008A3167">
                <w:rPr>
                  <w:rFonts w:ascii="Arial" w:eastAsia="Calibri" w:hAnsi="Arial" w:cs="Arial"/>
                  <w:color w:val="0000FF"/>
                  <w:sz w:val="21"/>
                  <w:szCs w:val="21"/>
                  <w:u w:val="single"/>
                  <w:lang w:eastAsia="ru-RU"/>
                </w:rPr>
                <w:t>распространяются</w:t>
              </w:r>
            </w:hyperlink>
            <w:r w:rsidRPr="008A3167">
              <w:rPr>
                <w:rFonts w:ascii="Calibri" w:eastAsia="Calibri" w:hAnsi="Calibri" w:cs="Arial"/>
                <w:color w:val="444444"/>
                <w:lang w:eastAsia="ru-RU"/>
              </w:rPr>
              <w:t xml:space="preserve"> на правоотношения, возникшие </w:t>
            </w:r>
            <w:r w:rsidRPr="008A3167">
              <w:rPr>
                <w:rFonts w:ascii="Calibri" w:eastAsia="Calibri" w:hAnsi="Calibri" w:cs="Arial"/>
                <w:b/>
                <w:bCs/>
                <w:color w:val="444444"/>
                <w:lang w:eastAsia="ru-RU"/>
              </w:rPr>
              <w:t>с 1 января 2020 года</w:t>
            </w:r>
            <w:r w:rsidRPr="008A3167">
              <w:rPr>
                <w:rFonts w:ascii="Calibri" w:eastAsia="Calibri" w:hAnsi="Calibri" w:cs="Arial"/>
                <w:color w:val="444444"/>
                <w:lang w:eastAsia="ru-RU"/>
              </w:rPr>
              <w:t xml:space="preserve">. </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Таким образом, теперь участники с долей 50% и более смогут безвозмездно передавать организации как имущество, так и имущественные права, а ей не придется учитывать их в доходах по налогу на прибыль. </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 С 1 января 2021 года </w:t>
            </w:r>
            <w:hyperlink r:id="rId64" w:history="1">
              <w:r w:rsidRPr="008A3167">
                <w:rPr>
                  <w:rFonts w:ascii="Arial" w:eastAsia="Calibri" w:hAnsi="Arial" w:cs="Arial"/>
                  <w:color w:val="0000FF"/>
                  <w:sz w:val="21"/>
                  <w:szCs w:val="21"/>
                  <w:u w:val="single"/>
                  <w:lang w:eastAsia="ru-RU"/>
                </w:rPr>
                <w:t>установлено</w:t>
              </w:r>
            </w:hyperlink>
            <w:r w:rsidRPr="008A3167">
              <w:rPr>
                <w:rFonts w:ascii="Calibri" w:eastAsia="Calibri" w:hAnsi="Calibri" w:cs="Arial"/>
                <w:color w:val="444444"/>
                <w:lang w:eastAsia="ru-RU"/>
              </w:rPr>
              <w:t>, что остаточная стоимость нематериальных активов определяется как разница между их первоначальной стоимостью и суммой, начисленной за период эксплуатации амортизации.</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 На 2020 и 2021 годы установлены </w:t>
            </w:r>
            <w:hyperlink r:id="rId65" w:history="1">
              <w:r w:rsidRPr="008A3167">
                <w:rPr>
                  <w:rFonts w:ascii="Arial" w:eastAsia="Calibri" w:hAnsi="Arial" w:cs="Arial"/>
                  <w:color w:val="0000FF"/>
                  <w:sz w:val="21"/>
                  <w:szCs w:val="21"/>
                  <w:u w:val="single"/>
                  <w:lang w:eastAsia="ru-RU"/>
                </w:rPr>
                <w:t>специальные интервалы</w:t>
              </w:r>
            </w:hyperlink>
            <w:r w:rsidRPr="008A3167">
              <w:rPr>
                <w:rFonts w:ascii="Calibri" w:eastAsia="Calibri" w:hAnsi="Calibri" w:cs="Arial"/>
                <w:color w:val="444444"/>
                <w:lang w:eastAsia="ru-RU"/>
              </w:rPr>
              <w:t xml:space="preserve"> значений процентных ставок по контролируемой задолженности. Например, по долговому обязательству в рублях, которое возникло из сделки, признаваемой контролируемой, интервал составляет от 0% до 180% ключевой ставки (ранее он был установлен на уровне от 75% до 125%). Применять эти положения можно с учетом </w:t>
            </w:r>
            <w:hyperlink r:id="rId66" w:history="1">
              <w:r w:rsidRPr="008A3167">
                <w:rPr>
                  <w:rFonts w:ascii="Arial" w:eastAsia="Calibri" w:hAnsi="Arial" w:cs="Arial"/>
                  <w:color w:val="0000FF"/>
                  <w:sz w:val="21"/>
                  <w:szCs w:val="21"/>
                  <w:u w:val="single"/>
                  <w:lang w:eastAsia="ru-RU"/>
                </w:rPr>
                <w:t>особенностей</w:t>
              </w:r>
            </w:hyperlink>
            <w:r w:rsidRPr="008A3167">
              <w:rPr>
                <w:rFonts w:ascii="Calibri" w:eastAsia="Calibri" w:hAnsi="Calibri" w:cs="Arial"/>
                <w:color w:val="444444"/>
                <w:lang w:eastAsia="ru-RU"/>
              </w:rPr>
              <w:t xml:space="preserve"> определения величины задолженности и собственного капитала. Нормы </w:t>
            </w:r>
            <w:hyperlink r:id="rId67" w:history="1">
              <w:r w:rsidRPr="008A3167">
                <w:rPr>
                  <w:rFonts w:ascii="Arial" w:eastAsia="Calibri" w:hAnsi="Arial" w:cs="Arial"/>
                  <w:color w:val="0000FF"/>
                  <w:sz w:val="21"/>
                  <w:szCs w:val="21"/>
                  <w:u w:val="single"/>
                  <w:lang w:eastAsia="ru-RU"/>
                </w:rPr>
                <w:t>распространяются</w:t>
              </w:r>
            </w:hyperlink>
            <w:r w:rsidRPr="008A3167">
              <w:rPr>
                <w:rFonts w:ascii="Calibri" w:eastAsia="Calibri" w:hAnsi="Calibri" w:cs="Arial"/>
                <w:color w:val="444444"/>
                <w:lang w:eastAsia="ru-RU"/>
              </w:rPr>
              <w:t xml:space="preserve"> на правоотношения, которые возникли с 1 января 2020 года.</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 В ст. 286.1 НК РФ, которая устанавливает порядок применения </w:t>
            </w:r>
            <w:hyperlink r:id="rId68" w:history="1">
              <w:r w:rsidRPr="008A3167">
                <w:rPr>
                  <w:rFonts w:ascii="Arial" w:eastAsia="Calibri" w:hAnsi="Arial" w:cs="Arial"/>
                  <w:color w:val="0000FF"/>
                  <w:sz w:val="21"/>
                  <w:szCs w:val="21"/>
                  <w:u w:val="single"/>
                  <w:lang w:eastAsia="ru-RU"/>
                </w:rPr>
                <w:t>инвестиционного налогового вычета</w:t>
              </w:r>
            </w:hyperlink>
            <w:r w:rsidRPr="008A3167">
              <w:rPr>
                <w:rFonts w:ascii="Calibri" w:eastAsia="Calibri" w:hAnsi="Calibri" w:cs="Arial"/>
                <w:color w:val="444444"/>
                <w:lang w:eastAsia="ru-RU"/>
              </w:rPr>
              <w:t xml:space="preserve"> по налогу на прибыль, внесены многочисленные </w:t>
            </w:r>
            <w:hyperlink r:id="rId69" w:history="1">
              <w:r w:rsidRPr="008A3167">
                <w:rPr>
                  <w:rFonts w:ascii="Arial" w:eastAsia="Calibri" w:hAnsi="Arial" w:cs="Arial"/>
                  <w:color w:val="0000FF"/>
                  <w:sz w:val="21"/>
                  <w:szCs w:val="21"/>
                  <w:u w:val="single"/>
                  <w:lang w:eastAsia="ru-RU"/>
                </w:rPr>
                <w:t>поправки</w:t>
              </w:r>
            </w:hyperlink>
            <w:r w:rsidRPr="008A3167">
              <w:rPr>
                <w:rFonts w:ascii="Calibri" w:eastAsia="Calibri" w:hAnsi="Calibri" w:cs="Arial"/>
                <w:color w:val="444444"/>
                <w:lang w:eastAsia="ru-RU"/>
              </w:rPr>
              <w:t>, которые действуют с 1 января 2021 года.</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 С 1 января 2021 года определен </w:t>
            </w:r>
            <w:hyperlink r:id="rId70" w:history="1">
              <w:r w:rsidRPr="008A3167">
                <w:rPr>
                  <w:rFonts w:ascii="Arial" w:eastAsia="Calibri" w:hAnsi="Arial" w:cs="Arial"/>
                  <w:color w:val="0000FF"/>
                  <w:sz w:val="21"/>
                  <w:szCs w:val="21"/>
                  <w:u w:val="single"/>
                  <w:lang w:eastAsia="ru-RU"/>
                </w:rPr>
                <w:t>порядок</w:t>
              </w:r>
            </w:hyperlink>
            <w:r w:rsidRPr="008A3167">
              <w:rPr>
                <w:rFonts w:ascii="Calibri" w:eastAsia="Calibri" w:hAnsi="Calibri" w:cs="Arial"/>
                <w:color w:val="444444"/>
                <w:lang w:eastAsia="ru-RU"/>
              </w:rPr>
              <w:t xml:space="preserve"> проведения инвентаризации резерва предстоящих расходов на выплату ежегодных вознаграждений за выслугу лет и по итогам работы за год.</w:t>
            </w:r>
          </w:p>
          <w:p w:rsidR="008A3167" w:rsidRPr="008A3167" w:rsidRDefault="008A3167" w:rsidP="008A3167">
            <w:pPr>
              <w:numPr>
                <w:ilvl w:val="0"/>
                <w:numId w:val="9"/>
              </w:numPr>
              <w:spacing w:after="0" w:line="270" w:lineRule="atLeast"/>
              <w:rPr>
                <w:rFonts w:ascii="Arial" w:eastAsia="Times New Roman" w:hAnsi="Arial" w:cs="Arial"/>
                <w:color w:val="444444"/>
                <w:sz w:val="21"/>
                <w:szCs w:val="21"/>
                <w:lang w:eastAsia="ru-RU"/>
              </w:rPr>
            </w:pPr>
            <w:r w:rsidRPr="008A3167">
              <w:rPr>
                <w:rFonts w:ascii="Calibri" w:eastAsia="Times New Roman" w:hAnsi="Calibri" w:cs="Arial"/>
                <w:b/>
                <w:bCs/>
                <w:color w:val="444444"/>
                <w:lang w:eastAsia="ru-RU"/>
              </w:rPr>
              <w:t>НДФЛ</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 С 1 января 2021 года к доходам от источников в РФ также </w:t>
            </w:r>
            <w:hyperlink r:id="rId71" w:history="1">
              <w:r w:rsidRPr="008A3167">
                <w:rPr>
                  <w:rFonts w:ascii="Arial" w:eastAsia="Calibri" w:hAnsi="Arial" w:cs="Arial"/>
                  <w:color w:val="0000FF"/>
                  <w:sz w:val="21"/>
                  <w:szCs w:val="21"/>
                  <w:u w:val="single"/>
                  <w:lang w:eastAsia="ru-RU"/>
                </w:rPr>
                <w:t>относятся</w:t>
              </w:r>
            </w:hyperlink>
            <w:r w:rsidRPr="008A3167">
              <w:rPr>
                <w:rFonts w:ascii="Calibri" w:eastAsia="Calibri" w:hAnsi="Calibri" w:cs="Arial"/>
                <w:color w:val="444444"/>
                <w:lang w:eastAsia="ru-RU"/>
              </w:rPr>
              <w:t xml:space="preserve"> дивиденды, которые российская компания выплатила иностранной организации, а физлицо признало в декларации. В </w:t>
            </w:r>
            <w:hyperlink r:id="rId72" w:history="1">
              <w:r w:rsidRPr="008A3167">
                <w:rPr>
                  <w:rFonts w:ascii="Arial" w:eastAsia="Calibri" w:hAnsi="Arial" w:cs="Arial"/>
                  <w:color w:val="0000FF"/>
                  <w:sz w:val="21"/>
                  <w:szCs w:val="21"/>
                  <w:u w:val="single"/>
                  <w:lang w:eastAsia="ru-RU"/>
                </w:rPr>
                <w:t>ст. 208</w:t>
              </w:r>
            </w:hyperlink>
            <w:r w:rsidRPr="008A3167">
              <w:rPr>
                <w:rFonts w:ascii="Calibri" w:eastAsia="Calibri" w:hAnsi="Calibri" w:cs="Arial"/>
                <w:color w:val="444444"/>
                <w:lang w:eastAsia="ru-RU"/>
              </w:rPr>
              <w:t xml:space="preserve"> НК РФ внесены также конкретизирующие эту поправку </w:t>
            </w:r>
            <w:hyperlink r:id="rId73" w:history="1">
              <w:r w:rsidRPr="008A3167">
                <w:rPr>
                  <w:rFonts w:ascii="Arial" w:eastAsia="Calibri" w:hAnsi="Arial" w:cs="Arial"/>
                  <w:color w:val="0000FF"/>
                  <w:sz w:val="21"/>
                  <w:szCs w:val="21"/>
                  <w:u w:val="single"/>
                  <w:lang w:eastAsia="ru-RU"/>
                </w:rPr>
                <w:t>положения</w:t>
              </w:r>
            </w:hyperlink>
            <w:r w:rsidRPr="008A3167">
              <w:rPr>
                <w:rFonts w:ascii="Calibri" w:eastAsia="Calibri" w:hAnsi="Calibri" w:cs="Arial"/>
                <w:color w:val="444444"/>
                <w:lang w:eastAsia="ru-RU"/>
              </w:rPr>
              <w:t>.</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 С 1 января 2021 года </w:t>
            </w:r>
            <w:hyperlink r:id="rId74" w:history="1">
              <w:r w:rsidRPr="008A3167">
                <w:rPr>
                  <w:rFonts w:ascii="Arial" w:eastAsia="Calibri" w:hAnsi="Arial" w:cs="Arial"/>
                  <w:color w:val="0000FF"/>
                  <w:sz w:val="21"/>
                  <w:szCs w:val="21"/>
                  <w:u w:val="single"/>
                  <w:lang w:eastAsia="ru-RU"/>
                </w:rPr>
                <w:t>уточнены нормы</w:t>
              </w:r>
            </w:hyperlink>
            <w:r w:rsidRPr="008A3167">
              <w:rPr>
                <w:rFonts w:ascii="Calibri" w:eastAsia="Calibri" w:hAnsi="Calibri" w:cs="Arial"/>
                <w:color w:val="444444"/>
                <w:lang w:eastAsia="ru-RU"/>
              </w:rPr>
              <w:t xml:space="preserve"> освобождения от НДФЛ компенсационных выплат, установленных законодательством РФ, связанные с возмещением расходов на оплату жилых помещений, предоставляемых во временное пользование (ранее – с бесплатным предоставлением жилых помещений).</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 В отношении освобождения от НДФЛ оплаты работодателем стоимости проезда к месту проведения отпуска работников-северян: с 1 января 2021 года </w:t>
            </w:r>
            <w:hyperlink r:id="rId75" w:history="1">
              <w:r w:rsidRPr="008A3167">
                <w:rPr>
                  <w:rFonts w:ascii="Arial" w:eastAsia="Calibri" w:hAnsi="Arial" w:cs="Arial"/>
                  <w:color w:val="0000FF"/>
                  <w:sz w:val="21"/>
                  <w:szCs w:val="21"/>
                  <w:u w:val="single"/>
                  <w:lang w:eastAsia="ru-RU"/>
                </w:rPr>
                <w:t>уточнено</w:t>
              </w:r>
            </w:hyperlink>
            <w:r w:rsidRPr="008A3167">
              <w:rPr>
                <w:rFonts w:ascii="Calibri" w:eastAsia="Calibri" w:hAnsi="Calibri" w:cs="Arial"/>
                <w:color w:val="444444"/>
                <w:lang w:eastAsia="ru-RU"/>
              </w:rPr>
              <w:t xml:space="preserve">, что в случае проведения отпуска за рубежом от НДФЛ освобождается компенсация стоимости проезда и провоза багажа до пункта пропуска через границу, в том числе международного аэропорта. Аналогичный </w:t>
            </w:r>
            <w:hyperlink r:id="rId76" w:history="1">
              <w:r w:rsidRPr="008A3167">
                <w:rPr>
                  <w:rFonts w:ascii="Arial" w:eastAsia="Calibri" w:hAnsi="Arial" w:cs="Arial"/>
                  <w:color w:val="0000FF"/>
                  <w:sz w:val="21"/>
                  <w:szCs w:val="21"/>
                  <w:u w:val="single"/>
                  <w:lang w:eastAsia="ru-RU"/>
                </w:rPr>
                <w:t>порядок</w:t>
              </w:r>
            </w:hyperlink>
            <w:r w:rsidRPr="008A3167">
              <w:rPr>
                <w:rFonts w:ascii="Calibri" w:eastAsia="Calibri" w:hAnsi="Calibri" w:cs="Arial"/>
                <w:color w:val="444444"/>
                <w:lang w:eastAsia="ru-RU"/>
              </w:rPr>
              <w:t xml:space="preserve"> ранее уже был установлен для </w:t>
            </w:r>
            <w:r w:rsidRPr="008A3167">
              <w:rPr>
                <w:rFonts w:ascii="Calibri" w:eastAsia="Calibri" w:hAnsi="Calibri" w:cs="Arial"/>
                <w:color w:val="444444"/>
                <w:lang w:eastAsia="ru-RU"/>
              </w:rPr>
              <w:lastRenderedPageBreak/>
              <w:t>освобождения данных сумм от обложения страховыми взносами.</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 С 1 января 2021 года курортный сбор </w:t>
            </w:r>
            <w:hyperlink r:id="rId77" w:history="1">
              <w:r w:rsidRPr="008A3167">
                <w:rPr>
                  <w:rFonts w:ascii="Arial" w:eastAsia="Calibri" w:hAnsi="Arial" w:cs="Arial"/>
                  <w:color w:val="0000FF"/>
                  <w:sz w:val="21"/>
                  <w:szCs w:val="21"/>
                  <w:u w:val="single"/>
                  <w:lang w:eastAsia="ru-RU"/>
                </w:rPr>
                <w:t>включен</w:t>
              </w:r>
            </w:hyperlink>
            <w:r w:rsidRPr="008A3167">
              <w:rPr>
                <w:rFonts w:ascii="Calibri" w:eastAsia="Calibri" w:hAnsi="Calibri" w:cs="Arial"/>
                <w:color w:val="444444"/>
                <w:lang w:eastAsia="ru-RU"/>
              </w:rPr>
              <w:t xml:space="preserve"> в перечень возмещаемых работодателем командировочных расходов, которые не считаются для работника доходом, облагаемым НДФЛ.</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 Освобождение от НДФЛ единовременной выплаты работнику при рождении (усыновлении, удочерении) ребенка в сумме не более 50 тыс. руб. на каждого ребенка, с 1 января 2021 года </w:t>
            </w:r>
            <w:hyperlink r:id="rId78" w:history="1">
              <w:r w:rsidRPr="008A3167">
                <w:rPr>
                  <w:rFonts w:ascii="Arial" w:eastAsia="Calibri" w:hAnsi="Arial" w:cs="Arial"/>
                  <w:color w:val="0000FF"/>
                  <w:sz w:val="21"/>
                  <w:szCs w:val="21"/>
                  <w:u w:val="single"/>
                  <w:lang w:eastAsia="ru-RU"/>
                </w:rPr>
                <w:t>распространяется</w:t>
              </w:r>
            </w:hyperlink>
            <w:r w:rsidRPr="008A3167">
              <w:rPr>
                <w:rFonts w:ascii="Calibri" w:eastAsia="Calibri" w:hAnsi="Calibri" w:cs="Arial"/>
                <w:color w:val="444444"/>
                <w:lang w:eastAsia="ru-RU"/>
              </w:rPr>
              <w:t xml:space="preserve"> также на случаи  установления опеки над ребенком.</w:t>
            </w:r>
          </w:p>
          <w:p w:rsidR="008A3167" w:rsidRPr="008A3167" w:rsidRDefault="008A3167" w:rsidP="008A3167">
            <w:pPr>
              <w:numPr>
                <w:ilvl w:val="0"/>
                <w:numId w:val="10"/>
              </w:numPr>
              <w:spacing w:after="0" w:line="270" w:lineRule="atLeast"/>
              <w:rPr>
                <w:rFonts w:ascii="Arial" w:eastAsia="Times New Roman" w:hAnsi="Arial" w:cs="Arial"/>
                <w:color w:val="444444"/>
                <w:sz w:val="21"/>
                <w:szCs w:val="21"/>
                <w:lang w:eastAsia="ru-RU"/>
              </w:rPr>
            </w:pPr>
            <w:r w:rsidRPr="008A3167">
              <w:rPr>
                <w:rFonts w:ascii="Calibri" w:eastAsia="Times New Roman" w:hAnsi="Calibri" w:cs="Arial"/>
                <w:b/>
                <w:bCs/>
                <w:color w:val="444444"/>
                <w:lang w:eastAsia="ru-RU"/>
              </w:rPr>
              <w:t>Страховые взносы</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С 1 января 2021 года в НК РФ </w:t>
            </w:r>
            <w:hyperlink r:id="rId79" w:history="1">
              <w:r w:rsidRPr="008A3167">
                <w:rPr>
                  <w:rFonts w:ascii="Arial" w:eastAsia="Calibri" w:hAnsi="Arial" w:cs="Arial"/>
                  <w:color w:val="0000FF"/>
                  <w:sz w:val="21"/>
                  <w:szCs w:val="21"/>
                  <w:u w:val="single"/>
                  <w:lang w:eastAsia="ru-RU"/>
                </w:rPr>
                <w:t>закреплено</w:t>
              </w:r>
            </w:hyperlink>
            <w:r w:rsidRPr="008A3167">
              <w:rPr>
                <w:rFonts w:ascii="Calibri" w:eastAsia="Calibri" w:hAnsi="Calibri" w:cs="Arial"/>
                <w:color w:val="444444"/>
                <w:lang w:eastAsia="ru-RU"/>
              </w:rPr>
              <w:t xml:space="preserve"> освобождение от страховых взносов сумм возмещения фактически произведенных и документально подтвержденных расходов физлица – исполнителя по ГПД, а также оплата заказчиком таких расходов.</w:t>
            </w:r>
          </w:p>
        </w:tc>
      </w:tr>
      <w:tr w:rsidR="008A3167" w:rsidRPr="008A3167" w:rsidTr="008A3167">
        <w:trPr>
          <w:jc w:val="center"/>
        </w:trPr>
        <w:tc>
          <w:tcPr>
            <w:tcW w:w="9000" w:type="dxa"/>
            <w:shd w:val="clear" w:color="auto" w:fill="FFFFFF"/>
            <w:tcMar>
              <w:top w:w="0" w:type="dxa"/>
              <w:left w:w="375" w:type="dxa"/>
              <w:bottom w:w="0" w:type="dxa"/>
              <w:right w:w="375" w:type="dxa"/>
            </w:tcMar>
            <w:vAlign w:val="center"/>
            <w:hideMark/>
          </w:tcPr>
          <w:p w:rsidR="008A3167" w:rsidRPr="008A3167" w:rsidRDefault="008A3167" w:rsidP="008A3167">
            <w:pPr>
              <w:spacing w:after="0" w:line="240" w:lineRule="auto"/>
              <w:jc w:val="center"/>
              <w:rPr>
                <w:rFonts w:ascii="Times New Roman" w:eastAsia="Times New Roman" w:hAnsi="Times New Roman" w:cs="Times New Roman"/>
                <w:sz w:val="24"/>
                <w:szCs w:val="24"/>
                <w:lang w:eastAsia="ru-RU"/>
              </w:rPr>
            </w:pPr>
            <w:r w:rsidRPr="008A3167">
              <w:rPr>
                <w:rFonts w:ascii="Times New Roman" w:eastAsia="Times New Roman" w:hAnsi="Times New Roman" w:cs="Times New Roman"/>
                <w:sz w:val="24"/>
                <w:szCs w:val="24"/>
                <w:lang w:eastAsia="ru-RU"/>
              </w:rPr>
              <w:lastRenderedPageBreak/>
              <w:pict>
                <v:rect id="_x0000_i1027" style="width:467.75pt;height:.75pt" o:hralign="center" o:hrstd="t" o:hr="t" fillcolor="gray" stroked="f"/>
              </w:pict>
            </w:r>
          </w:p>
        </w:tc>
      </w:tr>
      <w:tr w:rsidR="008A3167" w:rsidRPr="008A3167" w:rsidTr="008A3167">
        <w:trPr>
          <w:jc w:val="center"/>
        </w:trPr>
        <w:tc>
          <w:tcPr>
            <w:tcW w:w="9000" w:type="dxa"/>
            <w:shd w:val="clear" w:color="auto" w:fill="FFFFFF"/>
            <w:tcMar>
              <w:top w:w="300" w:type="dxa"/>
              <w:left w:w="450" w:type="dxa"/>
              <w:bottom w:w="150" w:type="dxa"/>
              <w:right w:w="450" w:type="dxa"/>
            </w:tcMar>
            <w:vAlign w:val="center"/>
            <w:hideMark/>
          </w:tcPr>
          <w:p w:rsidR="008A3167" w:rsidRPr="008A3167" w:rsidRDefault="008A3167" w:rsidP="008A3167">
            <w:pPr>
              <w:spacing w:after="0" w:line="240" w:lineRule="auto"/>
              <w:rPr>
                <w:rFonts w:ascii="Times New Roman" w:eastAsia="Times New Roman" w:hAnsi="Times New Roman" w:cs="Times New Roman"/>
                <w:sz w:val="24"/>
                <w:szCs w:val="24"/>
                <w:lang w:eastAsia="ru-RU"/>
              </w:rPr>
            </w:pPr>
            <w:hyperlink r:id="rId80" w:tgtFrame="_blank" w:history="1">
              <w:r w:rsidRPr="008A3167">
                <w:rPr>
                  <w:rFonts w:ascii="Arial" w:eastAsia="Times New Roman" w:hAnsi="Arial" w:cs="Arial"/>
                  <w:b/>
                  <w:bCs/>
                  <w:color w:val="555555"/>
                  <w:sz w:val="27"/>
                  <w:szCs w:val="27"/>
                  <w:lang w:eastAsia="ru-RU"/>
                </w:rPr>
                <w:t xml:space="preserve">Имущественные налоги организаций: в НК РФ внесены важные поправки на 2021 год </w:t>
              </w:r>
            </w:hyperlink>
          </w:p>
        </w:tc>
      </w:tr>
      <w:tr w:rsidR="008A3167" w:rsidRPr="008A3167" w:rsidTr="008A3167">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8A3167" w:rsidRPr="008A3167">
              <w:tc>
                <w:tcPr>
                  <w:tcW w:w="7650" w:type="dxa"/>
                  <w:shd w:val="clear" w:color="auto" w:fill="EEEEEE"/>
                  <w:tcMar>
                    <w:top w:w="225" w:type="dxa"/>
                    <w:left w:w="225" w:type="dxa"/>
                    <w:bottom w:w="225" w:type="dxa"/>
                    <w:right w:w="225" w:type="dxa"/>
                  </w:tcMar>
                  <w:vAlign w:val="center"/>
                  <w:hideMark/>
                </w:tcPr>
                <w:p w:rsidR="008A3167" w:rsidRPr="008A3167" w:rsidRDefault="008A3167" w:rsidP="008A3167">
                  <w:pPr>
                    <w:spacing w:after="0" w:line="240" w:lineRule="auto"/>
                    <w:rPr>
                      <w:rFonts w:ascii="Times New Roman" w:eastAsia="Times New Roman" w:hAnsi="Times New Roman" w:cs="Times New Roman"/>
                      <w:sz w:val="24"/>
                      <w:szCs w:val="24"/>
                      <w:lang w:eastAsia="ru-RU"/>
                    </w:rPr>
                  </w:pPr>
                  <w:r w:rsidRPr="008A3167">
                    <w:rPr>
                      <w:rFonts w:ascii="Arial" w:eastAsia="Times New Roman" w:hAnsi="Arial" w:cs="Arial"/>
                      <w:color w:val="444444"/>
                      <w:sz w:val="21"/>
                      <w:szCs w:val="21"/>
                      <w:lang w:eastAsia="ru-RU"/>
                    </w:rPr>
                    <w:t xml:space="preserve">Возможности: с 1 января 2021 года установлен порядок прекращения уплаты транспортного налога в случае гибели или уничтожения ТС. </w:t>
                  </w:r>
                  <w:r w:rsidRPr="008A3167">
                    <w:rPr>
                      <w:rFonts w:ascii="Arial" w:eastAsia="Times New Roman" w:hAnsi="Arial" w:cs="Arial"/>
                      <w:color w:val="444444"/>
                      <w:sz w:val="21"/>
                      <w:szCs w:val="21"/>
                      <w:lang w:eastAsia="ru-RU"/>
                    </w:rPr>
                    <w:br/>
                    <w:t xml:space="preserve">Риски: если кадастровая стоимость ТЦ, офисов, торговых объектов, объектов общепита на начало года не определена, то налог на имущество по ним платится по среднегодовой стоимости. ФНС готовит обновление формы декларации по налогу на имущество за 2020 года, в которой будут в том числе отражаться сведения о среднегодовой стоимости объектов движимого имущества, учтенных на балансе организации в качестве ОС. Обновлен порядок применения измененной кадастровой стоимости недвижимости в целях налога на имущество. </w:t>
                  </w:r>
                </w:p>
              </w:tc>
            </w:tr>
          </w:tbl>
          <w:p w:rsidR="008A3167" w:rsidRPr="008A3167" w:rsidRDefault="008A3167" w:rsidP="008A3167">
            <w:pPr>
              <w:spacing w:after="0" w:line="240" w:lineRule="auto"/>
              <w:rPr>
                <w:rFonts w:ascii="Times New Roman" w:eastAsia="Times New Roman" w:hAnsi="Times New Roman" w:cs="Times New Roman"/>
                <w:sz w:val="20"/>
                <w:szCs w:val="20"/>
                <w:lang w:eastAsia="ru-RU"/>
              </w:rPr>
            </w:pPr>
          </w:p>
        </w:tc>
      </w:tr>
      <w:tr w:rsidR="008A3167" w:rsidRPr="008A3167" w:rsidTr="008A3167">
        <w:trPr>
          <w:jc w:val="center"/>
        </w:trPr>
        <w:tc>
          <w:tcPr>
            <w:tcW w:w="9000" w:type="dxa"/>
            <w:shd w:val="clear" w:color="auto" w:fill="FFFFFF"/>
            <w:tcMar>
              <w:top w:w="300" w:type="dxa"/>
              <w:left w:w="450" w:type="dxa"/>
              <w:bottom w:w="300" w:type="dxa"/>
              <w:right w:w="450" w:type="dxa"/>
            </w:tcMar>
            <w:vAlign w:val="center"/>
            <w:hideMark/>
          </w:tcPr>
          <w:p w:rsidR="008A3167" w:rsidRPr="008A3167" w:rsidRDefault="008A3167" w:rsidP="008A3167">
            <w:pPr>
              <w:spacing w:after="0" w:line="270" w:lineRule="atLeast"/>
              <w:rPr>
                <w:rFonts w:ascii="Arial" w:eastAsia="Times New Roman" w:hAnsi="Arial" w:cs="Arial"/>
                <w:color w:val="444444"/>
                <w:sz w:val="21"/>
                <w:szCs w:val="21"/>
                <w:lang w:eastAsia="ru-RU"/>
              </w:rPr>
            </w:pPr>
            <w:r w:rsidRPr="008A3167">
              <w:rPr>
                <w:rFonts w:ascii="Times New Roman" w:eastAsia="Calibri" w:hAnsi="Times New Roman" w:cs="Times New Roman"/>
                <w:noProof/>
                <w:sz w:val="24"/>
                <w:szCs w:val="24"/>
                <w:lang w:eastAsia="ru-RU"/>
              </w:rPr>
              <w:drawing>
                <wp:anchor distT="0" distB="0" distL="142875" distR="142875" simplePos="0" relativeHeight="251662336" behindDoc="0" locked="0" layoutInCell="1" allowOverlap="0" wp14:anchorId="70AD3605" wp14:editId="3FFE5C5F">
                  <wp:simplePos x="0" y="0"/>
                  <wp:positionH relativeFrom="column">
                    <wp:align>left</wp:align>
                  </wp:positionH>
                  <wp:positionV relativeFrom="line">
                    <wp:posOffset>0</wp:posOffset>
                  </wp:positionV>
                  <wp:extent cx="1190625" cy="933450"/>
                  <wp:effectExtent l="0" t="0" r="9525" b="0"/>
                  <wp:wrapSquare wrapText="bothSides"/>
                  <wp:docPr id="5" name="Рисунок 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190625" cy="933450"/>
                          </a:xfrm>
                          <a:prstGeom prst="rect">
                            <a:avLst/>
                          </a:prstGeom>
                          <a:noFill/>
                        </pic:spPr>
                      </pic:pic>
                    </a:graphicData>
                  </a:graphic>
                  <wp14:sizeRelH relativeFrom="page">
                    <wp14:pctWidth>0</wp14:pctWidth>
                  </wp14:sizeRelH>
                  <wp14:sizeRelV relativeFrom="page">
                    <wp14:pctHeight>0</wp14:pctHeight>
                  </wp14:sizeRelV>
                </wp:anchor>
              </w:drawing>
            </w:r>
            <w:r w:rsidRPr="008A3167">
              <w:rPr>
                <w:rFonts w:ascii="Times New Roman" w:eastAsia="Times New Roman" w:hAnsi="Times New Roman" w:cs="Times New Roman"/>
                <w:sz w:val="24"/>
                <w:szCs w:val="24"/>
                <w:lang w:eastAsia="ru-RU"/>
              </w:rPr>
              <w:t xml:space="preserve">​ </w:t>
            </w:r>
          </w:p>
          <w:p w:rsidR="008A3167" w:rsidRPr="008A3167" w:rsidRDefault="008A3167" w:rsidP="008A3167">
            <w:pPr>
              <w:spacing w:after="0" w:line="270" w:lineRule="atLeast"/>
              <w:rPr>
                <w:rFonts w:ascii="Arial" w:eastAsia="Calibri" w:hAnsi="Arial" w:cs="Arial"/>
                <w:color w:val="444444"/>
                <w:sz w:val="21"/>
                <w:szCs w:val="21"/>
                <w:lang w:eastAsia="ru-RU"/>
              </w:rPr>
            </w:pPr>
            <w:hyperlink r:id="rId82" w:history="1">
              <w:r w:rsidRPr="008A3167">
                <w:rPr>
                  <w:rFonts w:ascii="Arial" w:eastAsia="Calibri" w:hAnsi="Arial" w:cs="Arial"/>
                  <w:color w:val="0000FF"/>
                  <w:sz w:val="21"/>
                  <w:szCs w:val="21"/>
                  <w:u w:val="single"/>
                  <w:lang w:eastAsia="ru-RU"/>
                </w:rPr>
                <w:t>Федеральным законом</w:t>
              </w:r>
            </w:hyperlink>
            <w:r w:rsidRPr="008A3167">
              <w:rPr>
                <w:rFonts w:ascii="Calibri" w:eastAsia="Calibri" w:hAnsi="Calibri" w:cs="Arial"/>
                <w:color w:val="444444"/>
                <w:lang w:eastAsia="ru-RU"/>
              </w:rPr>
              <w:t xml:space="preserve"> от 23.11.2020 N 374-ФЗ внесены поправки в часть вторую НК РФ, которые, в частности, установили порядок взаимодействия налогоплательщиков и налоговых органов в случае гибели или уничтожения транспортного средства в целях прекращения уплаты транспортного налога, а также поменяли правила расчета налога на имущество организаций, если кадастровая стоимость объекта изменена или не определена.</w:t>
            </w:r>
          </w:p>
          <w:p w:rsidR="008A3167" w:rsidRPr="008A3167" w:rsidRDefault="008A3167" w:rsidP="008A3167">
            <w:pPr>
              <w:numPr>
                <w:ilvl w:val="0"/>
                <w:numId w:val="11"/>
              </w:numPr>
              <w:spacing w:after="0" w:line="270" w:lineRule="atLeast"/>
              <w:rPr>
                <w:rFonts w:ascii="Arial" w:eastAsia="Times New Roman" w:hAnsi="Arial" w:cs="Arial"/>
                <w:color w:val="444444"/>
                <w:sz w:val="21"/>
                <w:szCs w:val="21"/>
                <w:lang w:eastAsia="ru-RU"/>
              </w:rPr>
            </w:pPr>
            <w:r w:rsidRPr="008A3167">
              <w:rPr>
                <w:rFonts w:ascii="Calibri" w:eastAsia="Times New Roman" w:hAnsi="Calibri" w:cs="Arial"/>
                <w:b/>
                <w:bCs/>
                <w:color w:val="444444"/>
                <w:lang w:eastAsia="ru-RU"/>
              </w:rPr>
              <w:t>Транспортный налог</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С 1 января 2021 года в </w:t>
            </w:r>
            <w:hyperlink r:id="rId83" w:history="1">
              <w:r w:rsidRPr="008A3167">
                <w:rPr>
                  <w:rFonts w:ascii="Arial" w:eastAsia="Calibri" w:hAnsi="Arial" w:cs="Arial"/>
                  <w:color w:val="0000FF"/>
                  <w:sz w:val="21"/>
                  <w:szCs w:val="21"/>
                  <w:u w:val="single"/>
                  <w:lang w:eastAsia="ru-RU"/>
                </w:rPr>
                <w:t>ст. 362</w:t>
              </w:r>
            </w:hyperlink>
            <w:r w:rsidRPr="008A3167">
              <w:rPr>
                <w:rFonts w:ascii="Calibri" w:eastAsia="Calibri" w:hAnsi="Calibri" w:cs="Arial"/>
                <w:color w:val="444444"/>
                <w:lang w:eastAsia="ru-RU"/>
              </w:rPr>
              <w:t xml:space="preserve"> НК РФ закреплен порядок прекращения уплаты транспортного налога в случае гибели или уничтожения ТС. Чтобы налог перестал начисляться, в любой налоговый орган нужно подать соответствующее заявление (граждане могут подать его также через МФЦ). Вместе с заявлением можно представить подтверждающие факт гибели или уничтожения документы. Если этого не сделать, то налоговый орган сам их запросит по каналам межведомственного взаимодействия. Общий срок рассмотрения заявления составляет 30 дней, но он может быть продлен. Если гибель или уничтожение объекта ТС подтвердилась, то налоговый орган направит его владельцу уведомление и исчисление налога прекратится с 1-го числа месяца гибели или уничтожения такого объекта.</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Форму заявления и уведомления ФНС утвердит позднее, а пока можно пользоваться рекомендуемой </w:t>
            </w:r>
            <w:hyperlink r:id="rId84" w:history="1">
              <w:r w:rsidRPr="008A3167">
                <w:rPr>
                  <w:rFonts w:ascii="Arial" w:eastAsia="Calibri" w:hAnsi="Arial" w:cs="Arial"/>
                  <w:color w:val="0000FF"/>
                  <w:sz w:val="21"/>
                  <w:szCs w:val="21"/>
                  <w:u w:val="single"/>
                  <w:lang w:eastAsia="ru-RU"/>
                </w:rPr>
                <w:t>формой</w:t>
              </w:r>
            </w:hyperlink>
            <w:r w:rsidRPr="008A3167">
              <w:rPr>
                <w:rFonts w:ascii="Calibri" w:eastAsia="Calibri" w:hAnsi="Calibri" w:cs="Arial"/>
                <w:color w:val="444444"/>
                <w:lang w:eastAsia="ru-RU"/>
              </w:rPr>
              <w:t xml:space="preserve"> заявления, направленной </w:t>
            </w:r>
            <w:hyperlink r:id="rId85" w:history="1">
              <w:r w:rsidRPr="008A3167">
                <w:rPr>
                  <w:rFonts w:ascii="Arial" w:eastAsia="Calibri" w:hAnsi="Arial" w:cs="Arial"/>
                  <w:color w:val="0000FF"/>
                  <w:sz w:val="21"/>
                  <w:szCs w:val="21"/>
                  <w:u w:val="single"/>
                  <w:lang w:eastAsia="ru-RU"/>
                </w:rPr>
                <w:t>Письмом</w:t>
              </w:r>
            </w:hyperlink>
            <w:r w:rsidRPr="008A3167">
              <w:rPr>
                <w:rFonts w:ascii="Calibri" w:eastAsia="Calibri" w:hAnsi="Calibri" w:cs="Arial"/>
                <w:color w:val="444444"/>
                <w:lang w:eastAsia="ru-RU"/>
              </w:rPr>
              <w:t xml:space="preserve"> ФНС России от 18.03.2020 N БС-4-21/4722@.</w:t>
            </w:r>
          </w:p>
          <w:p w:rsidR="008A3167" w:rsidRPr="008A3167" w:rsidRDefault="008A3167" w:rsidP="008A3167">
            <w:pPr>
              <w:numPr>
                <w:ilvl w:val="0"/>
                <w:numId w:val="12"/>
              </w:numPr>
              <w:spacing w:after="0" w:line="270" w:lineRule="atLeast"/>
              <w:rPr>
                <w:rFonts w:ascii="Arial" w:eastAsia="Times New Roman" w:hAnsi="Arial" w:cs="Arial"/>
                <w:color w:val="444444"/>
                <w:sz w:val="21"/>
                <w:szCs w:val="21"/>
                <w:lang w:eastAsia="ru-RU"/>
              </w:rPr>
            </w:pPr>
            <w:r w:rsidRPr="008A3167">
              <w:rPr>
                <w:rFonts w:ascii="Calibri" w:eastAsia="Times New Roman" w:hAnsi="Calibri" w:cs="Arial"/>
                <w:b/>
                <w:bCs/>
                <w:color w:val="444444"/>
                <w:lang w:eastAsia="ru-RU"/>
              </w:rPr>
              <w:lastRenderedPageBreak/>
              <w:t>Налог на имущество организаций</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 С 1 января 2021 года установлены </w:t>
            </w:r>
            <w:hyperlink r:id="rId86" w:history="1">
              <w:r w:rsidRPr="008A3167">
                <w:rPr>
                  <w:rFonts w:ascii="Arial" w:eastAsia="Calibri" w:hAnsi="Arial" w:cs="Arial"/>
                  <w:color w:val="0000FF"/>
                  <w:sz w:val="21"/>
                  <w:szCs w:val="21"/>
                  <w:u w:val="single"/>
                  <w:lang w:eastAsia="ru-RU"/>
                </w:rPr>
                <w:t>случаи</w:t>
              </w:r>
            </w:hyperlink>
            <w:r w:rsidRPr="008A3167">
              <w:rPr>
                <w:rFonts w:ascii="Calibri" w:eastAsia="Calibri" w:hAnsi="Calibri" w:cs="Arial"/>
                <w:color w:val="444444"/>
                <w:lang w:eastAsia="ru-RU"/>
              </w:rPr>
              <w:t>, когда в отношении административно-деловых центров и торговых центров (помещений в них), офисов, торговых объектов, объектов общественного питания и бытового обслуживания (</w:t>
            </w:r>
            <w:hyperlink r:id="rId87" w:history="1">
              <w:r w:rsidRPr="008A3167">
                <w:rPr>
                  <w:rFonts w:ascii="Arial" w:eastAsia="Calibri" w:hAnsi="Arial" w:cs="Arial"/>
                  <w:color w:val="0000FF"/>
                  <w:sz w:val="21"/>
                  <w:szCs w:val="21"/>
                  <w:u w:val="single"/>
                  <w:lang w:eastAsia="ru-RU"/>
                </w:rPr>
                <w:t>подп. 1 и 2</w:t>
              </w:r>
            </w:hyperlink>
            <w:r w:rsidRPr="008A3167">
              <w:rPr>
                <w:rFonts w:ascii="Calibri" w:eastAsia="Calibri" w:hAnsi="Calibri" w:cs="Arial"/>
                <w:color w:val="444444"/>
                <w:lang w:eastAsia="ru-RU"/>
              </w:rPr>
              <w:t xml:space="preserve"> п. 1 ст. 378.2 НК РФ) нужно перейти на расчет налога на имущество по среднегодовой стоимости. К таким случаям относятся:</w:t>
            </w:r>
          </w:p>
          <w:p w:rsidR="008A3167" w:rsidRPr="008A3167" w:rsidRDefault="008A3167" w:rsidP="008A3167">
            <w:pPr>
              <w:numPr>
                <w:ilvl w:val="0"/>
                <w:numId w:val="13"/>
              </w:numPr>
              <w:spacing w:after="0" w:line="270" w:lineRule="atLeast"/>
              <w:rPr>
                <w:rFonts w:ascii="Arial" w:eastAsia="Times New Roman" w:hAnsi="Arial" w:cs="Arial"/>
                <w:color w:val="444444"/>
                <w:sz w:val="21"/>
                <w:szCs w:val="21"/>
                <w:lang w:eastAsia="ru-RU"/>
              </w:rPr>
            </w:pPr>
            <w:r w:rsidRPr="008A3167">
              <w:rPr>
                <w:rFonts w:ascii="Calibri" w:eastAsia="Times New Roman" w:hAnsi="Calibri" w:cs="Arial"/>
                <w:color w:val="444444"/>
                <w:lang w:eastAsia="ru-RU"/>
              </w:rPr>
              <w:t xml:space="preserve">кадастровая стоимость указанных объектов определена в течение налогового периода (то есть стоимость объекта недвижимости, включенного в региональный </w:t>
            </w:r>
            <w:hyperlink r:id="rId88" w:history="1">
              <w:r w:rsidRPr="008A3167">
                <w:rPr>
                  <w:rFonts w:ascii="Arial" w:eastAsia="Times New Roman" w:hAnsi="Arial" w:cs="Arial"/>
                  <w:color w:val="0000FF"/>
                  <w:sz w:val="21"/>
                  <w:szCs w:val="21"/>
                  <w:u w:val="single"/>
                  <w:lang w:eastAsia="ru-RU"/>
                </w:rPr>
                <w:t>перечень</w:t>
              </w:r>
            </w:hyperlink>
            <w:r w:rsidRPr="008A3167">
              <w:rPr>
                <w:rFonts w:ascii="Calibri" w:eastAsia="Times New Roman" w:hAnsi="Calibri" w:cs="Arial"/>
                <w:color w:val="444444"/>
                <w:lang w:eastAsia="ru-RU"/>
              </w:rPr>
              <w:t>, не определена на начало года);</w:t>
            </w:r>
          </w:p>
          <w:p w:rsidR="008A3167" w:rsidRPr="008A3167" w:rsidRDefault="008A3167" w:rsidP="008A3167">
            <w:pPr>
              <w:numPr>
                <w:ilvl w:val="0"/>
                <w:numId w:val="13"/>
              </w:numPr>
              <w:spacing w:after="0" w:line="270" w:lineRule="atLeast"/>
              <w:rPr>
                <w:rFonts w:ascii="Arial" w:eastAsia="Times New Roman" w:hAnsi="Arial" w:cs="Arial"/>
                <w:color w:val="444444"/>
                <w:sz w:val="21"/>
                <w:szCs w:val="21"/>
                <w:lang w:eastAsia="ru-RU"/>
              </w:rPr>
            </w:pPr>
            <w:r w:rsidRPr="008A3167">
              <w:rPr>
                <w:rFonts w:ascii="Calibri" w:eastAsia="Times New Roman" w:hAnsi="Calibri" w:cs="Arial"/>
                <w:color w:val="444444"/>
                <w:lang w:eastAsia="ru-RU"/>
              </w:rPr>
              <w:t>указанные объекты не включены в кадастровый региональный перечень объектов недвижимости по состоянию на 1 января года налогового периода.</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Отметим: ранее Минфин разъяснял, что в отношении включенного в перечень объекта недвижимого имущества, кадастровая стоимость которого не определена, налог на имущество организаций не уплачивается (</w:t>
            </w:r>
            <w:hyperlink r:id="rId89" w:history="1">
              <w:r w:rsidRPr="008A3167">
                <w:rPr>
                  <w:rFonts w:ascii="Arial" w:eastAsia="Calibri" w:hAnsi="Arial" w:cs="Arial"/>
                  <w:color w:val="0000FF"/>
                  <w:sz w:val="21"/>
                  <w:szCs w:val="21"/>
                  <w:u w:val="single"/>
                  <w:lang w:eastAsia="ru-RU"/>
                </w:rPr>
                <w:t>Письмо</w:t>
              </w:r>
            </w:hyperlink>
            <w:r w:rsidRPr="008A3167">
              <w:rPr>
                <w:rFonts w:ascii="Calibri" w:eastAsia="Calibri" w:hAnsi="Calibri" w:cs="Arial"/>
                <w:color w:val="444444"/>
                <w:lang w:eastAsia="ru-RU"/>
              </w:rPr>
              <w:t xml:space="preserve"> Минфина России от 28.12.2018 N 03-05-05-01/95999). Теперь же налог придется платить по среднегодовой стоимости.</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В отношении объектов недвижимости, указанных в </w:t>
            </w:r>
            <w:hyperlink r:id="rId90" w:history="1">
              <w:r w:rsidRPr="008A3167">
                <w:rPr>
                  <w:rFonts w:ascii="Arial" w:eastAsia="Calibri" w:hAnsi="Arial" w:cs="Arial"/>
                  <w:color w:val="0000FF"/>
                  <w:sz w:val="21"/>
                  <w:szCs w:val="21"/>
                  <w:u w:val="single"/>
                  <w:lang w:eastAsia="ru-RU"/>
                </w:rPr>
                <w:t>подп. 4 п. 1 ст. 378.2</w:t>
              </w:r>
            </w:hyperlink>
            <w:r w:rsidRPr="008A3167">
              <w:rPr>
                <w:rFonts w:ascii="Calibri" w:eastAsia="Calibri" w:hAnsi="Calibri" w:cs="Arial"/>
                <w:color w:val="444444"/>
                <w:lang w:eastAsia="ru-RU"/>
              </w:rPr>
              <w:t xml:space="preserve"> НК РФ (жилые помещения, гаражи, машино-места, объекты незавершенного строительства, а также жилые строения, садовые дома, хозяйственные строения или сооружения, расположенные на земельных участках, предоставленных для ведения личного подсобного хозяйства, огородничества, садоводства), </w:t>
            </w:r>
            <w:hyperlink r:id="rId91" w:history="1">
              <w:r w:rsidRPr="008A3167">
                <w:rPr>
                  <w:rFonts w:ascii="Arial" w:eastAsia="Calibri" w:hAnsi="Arial" w:cs="Arial"/>
                  <w:color w:val="0000FF"/>
                  <w:sz w:val="21"/>
                  <w:szCs w:val="21"/>
                  <w:u w:val="single"/>
                  <w:lang w:eastAsia="ru-RU"/>
                </w:rPr>
                <w:t>установлен</w:t>
              </w:r>
            </w:hyperlink>
            <w:r w:rsidRPr="008A3167">
              <w:rPr>
                <w:rFonts w:ascii="Calibri" w:eastAsia="Calibri" w:hAnsi="Calibri" w:cs="Arial"/>
                <w:color w:val="444444"/>
                <w:lang w:eastAsia="ru-RU"/>
              </w:rPr>
              <w:t xml:space="preserve"> переход на уплату налога по среднегодовой стоимости, если их кадастровая стоимость вообще не определена. </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 С 1 января 2021 года будет </w:t>
            </w:r>
            <w:hyperlink r:id="rId92" w:history="1">
              <w:r w:rsidRPr="008A3167">
                <w:rPr>
                  <w:rFonts w:ascii="Arial" w:eastAsia="Calibri" w:hAnsi="Arial" w:cs="Arial"/>
                  <w:color w:val="0000FF"/>
                  <w:sz w:val="21"/>
                  <w:szCs w:val="21"/>
                  <w:u w:val="single"/>
                  <w:lang w:eastAsia="ru-RU"/>
                </w:rPr>
                <w:t>установлено</w:t>
              </w:r>
            </w:hyperlink>
            <w:r w:rsidRPr="008A3167">
              <w:rPr>
                <w:rFonts w:ascii="Calibri" w:eastAsia="Calibri" w:hAnsi="Calibri" w:cs="Arial"/>
                <w:color w:val="444444"/>
                <w:lang w:eastAsia="ru-RU"/>
              </w:rPr>
              <w:t xml:space="preserve">, что в налоговую декларацию будут включаться сведения о среднегодовой стоимости объектов движимого имущества, учтенных на балансе организации в качестве ОС  в порядке, установленном для ведения бухгалтерского учета. Причем это </w:t>
            </w:r>
            <w:hyperlink r:id="rId93" w:history="1">
              <w:r w:rsidRPr="008A3167">
                <w:rPr>
                  <w:rFonts w:ascii="Arial" w:eastAsia="Calibri" w:hAnsi="Arial" w:cs="Arial"/>
                  <w:color w:val="0000FF"/>
                  <w:sz w:val="21"/>
                  <w:szCs w:val="21"/>
                  <w:u w:val="single"/>
                  <w:lang w:eastAsia="ru-RU"/>
                </w:rPr>
                <w:t>будет применяться</w:t>
              </w:r>
            </w:hyperlink>
            <w:r w:rsidRPr="008A3167">
              <w:rPr>
                <w:rFonts w:ascii="Calibri" w:eastAsia="Calibri" w:hAnsi="Calibri" w:cs="Arial"/>
                <w:color w:val="444444"/>
                <w:lang w:eastAsia="ru-RU"/>
              </w:rPr>
              <w:t xml:space="preserve"> начиная с представления декларации за 2020 год. Изменения в форму декларации уже подготовлены. Подробнее об этом можно узнать в </w:t>
            </w:r>
            <w:hyperlink r:id="rId94" w:history="1">
              <w:r w:rsidRPr="008A3167">
                <w:rPr>
                  <w:rFonts w:ascii="Arial" w:eastAsia="Calibri" w:hAnsi="Arial" w:cs="Arial"/>
                  <w:color w:val="0000FF"/>
                  <w:sz w:val="21"/>
                  <w:szCs w:val="21"/>
                  <w:u w:val="single"/>
                  <w:lang w:eastAsia="ru-RU"/>
                </w:rPr>
                <w:t xml:space="preserve">Обзоре: </w:t>
              </w:r>
            </w:hyperlink>
            <w:hyperlink r:id="rId95" w:history="1">
              <w:r w:rsidRPr="008A3167">
                <w:rPr>
                  <w:rFonts w:ascii="Arial" w:eastAsia="Calibri" w:hAnsi="Arial" w:cs="Arial"/>
                  <w:color w:val="0000FF"/>
                  <w:sz w:val="21"/>
                  <w:szCs w:val="21"/>
                  <w:lang w:eastAsia="ru-RU"/>
                </w:rPr>
                <w:t>«</w:t>
              </w:r>
            </w:hyperlink>
            <w:hyperlink r:id="rId96" w:history="1">
              <w:r w:rsidRPr="008A3167">
                <w:rPr>
                  <w:rFonts w:ascii="Arial" w:eastAsia="Calibri" w:hAnsi="Arial" w:cs="Arial"/>
                  <w:color w:val="0000FF"/>
                  <w:sz w:val="21"/>
                  <w:szCs w:val="21"/>
                  <w:u w:val="single"/>
                  <w:lang w:eastAsia="ru-RU"/>
                </w:rPr>
                <w:t>ФНС подготовила изменения формы декларации по налогу на имущество организаций</w:t>
              </w:r>
            </w:hyperlink>
            <w:hyperlink r:id="rId97" w:history="1">
              <w:r w:rsidRPr="008A3167">
                <w:rPr>
                  <w:rFonts w:ascii="Arial" w:eastAsia="Calibri" w:hAnsi="Arial" w:cs="Arial"/>
                  <w:color w:val="0000FF"/>
                  <w:sz w:val="21"/>
                  <w:szCs w:val="21"/>
                  <w:lang w:eastAsia="ru-RU"/>
                </w:rPr>
                <w:t>»</w:t>
              </w:r>
            </w:hyperlink>
            <w:r w:rsidRPr="008A3167">
              <w:rPr>
                <w:rFonts w:ascii="Calibri" w:eastAsia="Calibri" w:hAnsi="Calibri" w:cs="Arial"/>
                <w:color w:val="444444"/>
                <w:lang w:eastAsia="ru-RU"/>
              </w:rPr>
              <w:t xml:space="preserve"> в СПС КонсультантПлюс.</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 С 1 января 2021 года уточнен </w:t>
            </w:r>
            <w:hyperlink r:id="rId98" w:history="1">
              <w:r w:rsidRPr="008A3167">
                <w:rPr>
                  <w:rFonts w:ascii="Arial" w:eastAsia="Calibri" w:hAnsi="Arial" w:cs="Arial"/>
                  <w:color w:val="0000FF"/>
                  <w:sz w:val="21"/>
                  <w:szCs w:val="21"/>
                  <w:u w:val="single"/>
                  <w:lang w:eastAsia="ru-RU"/>
                </w:rPr>
                <w:t>порядок</w:t>
              </w:r>
            </w:hyperlink>
            <w:r w:rsidRPr="008A3167">
              <w:rPr>
                <w:rFonts w:ascii="Calibri" w:eastAsia="Calibri" w:hAnsi="Calibri" w:cs="Arial"/>
                <w:color w:val="444444"/>
                <w:lang w:eastAsia="ru-RU"/>
              </w:rPr>
              <w:t xml:space="preserve"> рассмотрения налоговым органом уведомления о желании налогоплательщика представлять единую налоговую декларацию по нескольким объектам недвижимости, если такие объекты относятся к разным налоговым органам и налог по ним считается по среднегодовой стоимости.</w:t>
            </w:r>
          </w:p>
          <w:p w:rsidR="008A3167" w:rsidRPr="008A3167" w:rsidRDefault="008A3167" w:rsidP="008A3167">
            <w:pPr>
              <w:numPr>
                <w:ilvl w:val="0"/>
                <w:numId w:val="14"/>
              </w:numPr>
              <w:spacing w:after="0" w:line="270" w:lineRule="atLeast"/>
              <w:rPr>
                <w:rFonts w:ascii="Arial" w:eastAsia="Times New Roman" w:hAnsi="Arial" w:cs="Arial"/>
                <w:color w:val="444444"/>
                <w:sz w:val="21"/>
                <w:szCs w:val="21"/>
                <w:lang w:eastAsia="ru-RU"/>
              </w:rPr>
            </w:pPr>
            <w:r w:rsidRPr="008A3167">
              <w:rPr>
                <w:rFonts w:ascii="Calibri" w:eastAsia="Times New Roman" w:hAnsi="Calibri" w:cs="Arial"/>
                <w:b/>
                <w:bCs/>
                <w:color w:val="444444"/>
                <w:lang w:eastAsia="ru-RU"/>
              </w:rPr>
              <w:t>Налог на имущество организаций и земельный налог (в части изменения кадастровой стоимости)</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С 1 января 2021 года изменение кадастровой стоимости земельного участка (объекта недвижимости) учитывается при определении налоговой базы по </w:t>
            </w:r>
            <w:hyperlink r:id="rId99" w:history="1">
              <w:r w:rsidRPr="008A3167">
                <w:rPr>
                  <w:rFonts w:ascii="Arial" w:eastAsia="Calibri" w:hAnsi="Arial" w:cs="Arial"/>
                  <w:color w:val="0000FF"/>
                  <w:sz w:val="21"/>
                  <w:szCs w:val="21"/>
                  <w:u w:val="single"/>
                  <w:lang w:eastAsia="ru-RU"/>
                </w:rPr>
                <w:t>земельному налогу</w:t>
              </w:r>
            </w:hyperlink>
            <w:r w:rsidRPr="008A3167">
              <w:rPr>
                <w:rFonts w:ascii="Calibri" w:eastAsia="Calibri" w:hAnsi="Calibri" w:cs="Arial"/>
                <w:color w:val="444444"/>
                <w:lang w:eastAsia="ru-RU"/>
              </w:rPr>
              <w:t xml:space="preserve"> (</w:t>
            </w:r>
            <w:hyperlink r:id="rId100" w:history="1">
              <w:r w:rsidRPr="008A3167">
                <w:rPr>
                  <w:rFonts w:ascii="Arial" w:eastAsia="Calibri" w:hAnsi="Arial" w:cs="Arial"/>
                  <w:color w:val="0000FF"/>
                  <w:sz w:val="21"/>
                  <w:szCs w:val="21"/>
                  <w:u w:val="single"/>
                  <w:lang w:eastAsia="ru-RU"/>
                </w:rPr>
                <w:t>налогу на имущество</w:t>
              </w:r>
            </w:hyperlink>
            <w:r w:rsidRPr="008A3167">
              <w:rPr>
                <w:rFonts w:ascii="Calibri" w:eastAsia="Calibri" w:hAnsi="Calibri" w:cs="Arial"/>
                <w:color w:val="444444"/>
                <w:lang w:eastAsia="ru-RU"/>
              </w:rPr>
              <w:t xml:space="preserve">) в текущем и прошлых периодах в двух </w:t>
            </w:r>
            <w:hyperlink r:id="rId101" w:history="1">
              <w:r w:rsidRPr="008A3167">
                <w:rPr>
                  <w:rFonts w:ascii="Arial" w:eastAsia="Calibri" w:hAnsi="Arial" w:cs="Arial"/>
                  <w:color w:val="0000FF"/>
                  <w:sz w:val="21"/>
                  <w:szCs w:val="21"/>
                  <w:u w:val="single"/>
                  <w:lang w:eastAsia="ru-RU"/>
                </w:rPr>
                <w:t>случаях</w:t>
              </w:r>
            </w:hyperlink>
            <w:r w:rsidRPr="008A3167">
              <w:rPr>
                <w:rFonts w:ascii="Calibri" w:eastAsia="Calibri" w:hAnsi="Calibri" w:cs="Arial"/>
                <w:color w:val="444444"/>
                <w:lang w:eastAsia="ru-RU"/>
              </w:rPr>
              <w:t>.</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1. Кадастровая стоимость установлена в размере рыночной. Для расчета налогов рыночная стоимость будет использоваться с даты начала применения изменяемой кадастровой стоимости.</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Отметим, что до внесения поправок в НК РФ тоже были такие </w:t>
            </w:r>
            <w:hyperlink r:id="rId102" w:history="1">
              <w:r w:rsidRPr="008A3167">
                <w:rPr>
                  <w:rFonts w:ascii="Arial" w:eastAsia="Calibri" w:hAnsi="Arial" w:cs="Arial"/>
                  <w:color w:val="0000FF"/>
                  <w:sz w:val="21"/>
                  <w:szCs w:val="21"/>
                  <w:u w:val="single"/>
                  <w:lang w:eastAsia="ru-RU"/>
                </w:rPr>
                <w:t>нормы</w:t>
              </w:r>
            </w:hyperlink>
            <w:r w:rsidRPr="008A3167">
              <w:rPr>
                <w:rFonts w:ascii="Calibri" w:eastAsia="Calibri" w:hAnsi="Calibri" w:cs="Arial"/>
                <w:color w:val="444444"/>
                <w:lang w:eastAsia="ru-RU"/>
              </w:rPr>
              <w:t>, но касались они ситуации, когда стоимость земельного участка или другой недвижимости оспорена в комиссии или в суде. С 2021 года указание на то, какой орган рассматривал документы, исключают.</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Кроме того, до внесения поправок ФНС России считала, что кадастровую стоимость, измененную </w:t>
            </w:r>
            <w:hyperlink r:id="rId103" w:history="1">
              <w:r w:rsidRPr="008A3167">
                <w:rPr>
                  <w:rFonts w:ascii="Arial" w:eastAsia="Calibri" w:hAnsi="Arial" w:cs="Arial"/>
                  <w:color w:val="0000FF"/>
                  <w:sz w:val="21"/>
                  <w:szCs w:val="21"/>
                  <w:u w:val="single"/>
                  <w:lang w:eastAsia="ru-RU"/>
                </w:rPr>
                <w:t>решением бюджетного учреждения</w:t>
              </w:r>
            </w:hyperlink>
            <w:r w:rsidRPr="008A3167">
              <w:rPr>
                <w:rFonts w:ascii="Calibri" w:eastAsia="Calibri" w:hAnsi="Calibri" w:cs="Arial"/>
                <w:color w:val="444444"/>
                <w:lang w:eastAsia="ru-RU"/>
              </w:rPr>
              <w:t xml:space="preserve"> на его рыночную стоимость, следует применять с 1 января года, в котором подано заявление (</w:t>
            </w:r>
            <w:hyperlink r:id="rId104" w:history="1">
              <w:r w:rsidRPr="008A3167">
                <w:rPr>
                  <w:rFonts w:ascii="Arial" w:eastAsia="Calibri" w:hAnsi="Arial" w:cs="Arial"/>
                  <w:color w:val="0000FF"/>
                  <w:sz w:val="21"/>
                  <w:szCs w:val="21"/>
                  <w:u w:val="single"/>
                  <w:lang w:eastAsia="ru-RU"/>
                </w:rPr>
                <w:t>Письмо</w:t>
              </w:r>
            </w:hyperlink>
            <w:r w:rsidRPr="008A3167">
              <w:rPr>
                <w:rFonts w:ascii="Calibri" w:eastAsia="Calibri" w:hAnsi="Calibri" w:cs="Arial"/>
                <w:color w:val="444444"/>
                <w:lang w:eastAsia="ru-RU"/>
              </w:rPr>
              <w:t xml:space="preserve"> ФНС от 07.08.2020 N БС-4-21/12820@). Теперь же она будет использоваться с даты начала </w:t>
            </w:r>
            <w:r w:rsidRPr="008A3167">
              <w:rPr>
                <w:rFonts w:ascii="Calibri" w:eastAsia="Calibri" w:hAnsi="Calibri" w:cs="Arial"/>
                <w:color w:val="444444"/>
                <w:lang w:eastAsia="ru-RU"/>
              </w:rPr>
              <w:lastRenderedPageBreak/>
              <w:t>применения изменяемой кадастровой стоимости.</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2. Если такой порядок предусмотрен законодательством, регулирующим проведение государственной кадастровой оценки, т.е. </w:t>
            </w:r>
            <w:hyperlink r:id="rId105" w:history="1">
              <w:r w:rsidRPr="008A3167">
                <w:rPr>
                  <w:rFonts w:ascii="Arial" w:eastAsia="Calibri" w:hAnsi="Arial" w:cs="Arial"/>
                  <w:color w:val="0000FF"/>
                  <w:sz w:val="21"/>
                  <w:szCs w:val="21"/>
                  <w:u w:val="single"/>
                  <w:lang w:eastAsia="ru-RU"/>
                </w:rPr>
                <w:t>Федеральным законом</w:t>
              </w:r>
            </w:hyperlink>
            <w:r w:rsidRPr="008A3167">
              <w:rPr>
                <w:rFonts w:ascii="Calibri" w:eastAsia="Calibri" w:hAnsi="Calibri" w:cs="Arial"/>
                <w:color w:val="444444"/>
                <w:lang w:eastAsia="ru-RU"/>
              </w:rPr>
              <w:t xml:space="preserve"> от 03.07.2016 N 237-ФЗ. Вопросы применения сведений о кадастровой стоимости регулируются </w:t>
            </w:r>
            <w:hyperlink r:id="rId106" w:history="1">
              <w:r w:rsidRPr="008A3167">
                <w:rPr>
                  <w:rFonts w:ascii="Arial" w:eastAsia="Calibri" w:hAnsi="Arial" w:cs="Arial"/>
                  <w:color w:val="0000FF"/>
                  <w:sz w:val="21"/>
                  <w:szCs w:val="21"/>
                  <w:u w:val="single"/>
                  <w:lang w:eastAsia="ru-RU"/>
                </w:rPr>
                <w:t>ст. 18</w:t>
              </w:r>
            </w:hyperlink>
            <w:r w:rsidRPr="008A3167">
              <w:rPr>
                <w:rFonts w:ascii="Calibri" w:eastAsia="Calibri" w:hAnsi="Calibri" w:cs="Arial"/>
                <w:color w:val="444444"/>
                <w:lang w:eastAsia="ru-RU"/>
              </w:rPr>
              <w:t xml:space="preserve"> данного Федерального закона.</w:t>
            </w:r>
          </w:p>
        </w:tc>
      </w:tr>
      <w:tr w:rsidR="008A3167" w:rsidRPr="008A3167" w:rsidTr="008A3167">
        <w:trPr>
          <w:jc w:val="center"/>
        </w:trPr>
        <w:tc>
          <w:tcPr>
            <w:tcW w:w="9000" w:type="dxa"/>
            <w:shd w:val="clear" w:color="auto" w:fill="FFFFFF"/>
            <w:tcMar>
              <w:top w:w="0" w:type="dxa"/>
              <w:left w:w="375" w:type="dxa"/>
              <w:bottom w:w="0" w:type="dxa"/>
              <w:right w:w="375" w:type="dxa"/>
            </w:tcMar>
            <w:vAlign w:val="center"/>
            <w:hideMark/>
          </w:tcPr>
          <w:p w:rsidR="008A3167" w:rsidRPr="008A3167" w:rsidRDefault="008A3167" w:rsidP="008A3167">
            <w:pPr>
              <w:spacing w:after="0" w:line="240" w:lineRule="auto"/>
              <w:jc w:val="center"/>
              <w:rPr>
                <w:rFonts w:ascii="Times New Roman" w:eastAsia="Times New Roman" w:hAnsi="Times New Roman" w:cs="Times New Roman"/>
                <w:sz w:val="24"/>
                <w:szCs w:val="24"/>
                <w:lang w:eastAsia="ru-RU"/>
              </w:rPr>
            </w:pPr>
            <w:r w:rsidRPr="008A3167">
              <w:rPr>
                <w:rFonts w:ascii="Times New Roman" w:eastAsia="Times New Roman" w:hAnsi="Times New Roman" w:cs="Times New Roman"/>
                <w:sz w:val="24"/>
                <w:szCs w:val="24"/>
                <w:lang w:eastAsia="ru-RU"/>
              </w:rPr>
              <w:lastRenderedPageBreak/>
              <w:pict>
                <v:rect id="_x0000_i1028" style="width:467.75pt;height:.75pt" o:hralign="center" o:hrstd="t" o:hr="t" fillcolor="gray" stroked="f"/>
              </w:pict>
            </w:r>
          </w:p>
        </w:tc>
      </w:tr>
      <w:tr w:rsidR="008A3167" w:rsidRPr="008A3167" w:rsidTr="008A3167">
        <w:trPr>
          <w:jc w:val="center"/>
        </w:trPr>
        <w:tc>
          <w:tcPr>
            <w:tcW w:w="9000" w:type="dxa"/>
            <w:shd w:val="clear" w:color="auto" w:fill="FFFFFF"/>
            <w:tcMar>
              <w:top w:w="300" w:type="dxa"/>
              <w:left w:w="450" w:type="dxa"/>
              <w:bottom w:w="150" w:type="dxa"/>
              <w:right w:w="450" w:type="dxa"/>
            </w:tcMar>
            <w:vAlign w:val="center"/>
            <w:hideMark/>
          </w:tcPr>
          <w:p w:rsidR="008A3167" w:rsidRPr="008A3167" w:rsidRDefault="008A3167" w:rsidP="008A3167">
            <w:pPr>
              <w:spacing w:after="0" w:line="240" w:lineRule="auto"/>
              <w:rPr>
                <w:rFonts w:ascii="Times New Roman" w:eastAsia="Times New Roman" w:hAnsi="Times New Roman" w:cs="Times New Roman"/>
                <w:sz w:val="24"/>
                <w:szCs w:val="24"/>
                <w:lang w:eastAsia="ru-RU"/>
              </w:rPr>
            </w:pPr>
            <w:hyperlink r:id="rId107" w:tgtFrame="_blank" w:history="1">
              <w:r w:rsidRPr="008A3167">
                <w:rPr>
                  <w:rFonts w:ascii="Arial" w:eastAsia="Times New Roman" w:hAnsi="Arial" w:cs="Arial"/>
                  <w:b/>
                  <w:bCs/>
                  <w:color w:val="555555"/>
                  <w:sz w:val="27"/>
                  <w:szCs w:val="27"/>
                  <w:lang w:eastAsia="ru-RU"/>
                </w:rPr>
                <w:t xml:space="preserve">НДФЛ по ставке 15%: Федеральный закон подписан </w:t>
              </w:r>
            </w:hyperlink>
          </w:p>
        </w:tc>
      </w:tr>
      <w:tr w:rsidR="008A3167" w:rsidRPr="008A3167" w:rsidTr="008A3167">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8A3167" w:rsidRPr="008A3167">
              <w:tc>
                <w:tcPr>
                  <w:tcW w:w="7650" w:type="dxa"/>
                  <w:shd w:val="clear" w:color="auto" w:fill="EEEEEE"/>
                  <w:tcMar>
                    <w:top w:w="225" w:type="dxa"/>
                    <w:left w:w="225" w:type="dxa"/>
                    <w:bottom w:w="225" w:type="dxa"/>
                    <w:right w:w="225" w:type="dxa"/>
                  </w:tcMar>
                  <w:vAlign w:val="center"/>
                  <w:hideMark/>
                </w:tcPr>
                <w:p w:rsidR="008A3167" w:rsidRPr="008A3167" w:rsidRDefault="008A3167" w:rsidP="008A3167">
                  <w:pPr>
                    <w:spacing w:after="0" w:line="240" w:lineRule="auto"/>
                    <w:rPr>
                      <w:rFonts w:ascii="Times New Roman" w:eastAsia="Times New Roman" w:hAnsi="Times New Roman" w:cs="Times New Roman"/>
                      <w:sz w:val="24"/>
                      <w:szCs w:val="24"/>
                      <w:lang w:eastAsia="ru-RU"/>
                    </w:rPr>
                  </w:pPr>
                  <w:r w:rsidRPr="008A3167">
                    <w:rPr>
                      <w:rFonts w:ascii="Arial" w:eastAsia="Times New Roman" w:hAnsi="Arial" w:cs="Arial"/>
                      <w:color w:val="444444"/>
                      <w:sz w:val="21"/>
                      <w:szCs w:val="21"/>
                      <w:lang w:eastAsia="ru-RU"/>
                    </w:rPr>
                    <w:t xml:space="preserve">Риски: с 2021 года меняется порядок расчета и уплаты НДФЛ в связи с введением прогрессивной ставки налога 15%. </w:t>
                  </w:r>
                </w:p>
              </w:tc>
            </w:tr>
          </w:tbl>
          <w:p w:rsidR="008A3167" w:rsidRPr="008A3167" w:rsidRDefault="008A3167" w:rsidP="008A3167">
            <w:pPr>
              <w:spacing w:after="0" w:line="240" w:lineRule="auto"/>
              <w:rPr>
                <w:rFonts w:ascii="Times New Roman" w:eastAsia="Times New Roman" w:hAnsi="Times New Roman" w:cs="Times New Roman"/>
                <w:sz w:val="20"/>
                <w:szCs w:val="20"/>
                <w:lang w:eastAsia="ru-RU"/>
              </w:rPr>
            </w:pPr>
          </w:p>
        </w:tc>
      </w:tr>
      <w:tr w:rsidR="008A3167" w:rsidRPr="008A3167" w:rsidTr="008A3167">
        <w:trPr>
          <w:jc w:val="center"/>
        </w:trPr>
        <w:tc>
          <w:tcPr>
            <w:tcW w:w="9000" w:type="dxa"/>
            <w:shd w:val="clear" w:color="auto" w:fill="FFFFFF"/>
            <w:tcMar>
              <w:top w:w="300" w:type="dxa"/>
              <w:left w:w="450" w:type="dxa"/>
              <w:bottom w:w="300" w:type="dxa"/>
              <w:right w:w="450" w:type="dxa"/>
            </w:tcMar>
            <w:vAlign w:val="center"/>
            <w:hideMark/>
          </w:tcPr>
          <w:p w:rsidR="008A3167" w:rsidRPr="008A3167" w:rsidRDefault="008A3167" w:rsidP="008A3167">
            <w:pPr>
              <w:spacing w:after="0" w:line="270" w:lineRule="atLeast"/>
              <w:rPr>
                <w:rFonts w:ascii="Arial" w:eastAsia="Times New Roman" w:hAnsi="Arial" w:cs="Arial"/>
                <w:color w:val="444444"/>
                <w:sz w:val="21"/>
                <w:szCs w:val="21"/>
                <w:lang w:eastAsia="ru-RU"/>
              </w:rPr>
            </w:pPr>
            <w:r w:rsidRPr="008A3167">
              <w:rPr>
                <w:rFonts w:ascii="Times New Roman" w:eastAsia="Calibri" w:hAnsi="Times New Roman" w:cs="Times New Roman"/>
                <w:noProof/>
                <w:sz w:val="24"/>
                <w:szCs w:val="24"/>
                <w:lang w:eastAsia="ru-RU"/>
              </w:rPr>
              <w:drawing>
                <wp:anchor distT="0" distB="0" distL="142875" distR="142875" simplePos="0" relativeHeight="251663360" behindDoc="0" locked="0" layoutInCell="1" allowOverlap="0" wp14:anchorId="30CE0D41" wp14:editId="6BDF3AA5">
                  <wp:simplePos x="0" y="0"/>
                  <wp:positionH relativeFrom="column">
                    <wp:align>left</wp:align>
                  </wp:positionH>
                  <wp:positionV relativeFrom="line">
                    <wp:posOffset>0</wp:posOffset>
                  </wp:positionV>
                  <wp:extent cx="1190625" cy="847725"/>
                  <wp:effectExtent l="0" t="0" r="9525" b="9525"/>
                  <wp:wrapSquare wrapText="bothSides"/>
                  <wp:docPr id="6" name="Рисунок 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190625" cy="847725"/>
                          </a:xfrm>
                          <a:prstGeom prst="rect">
                            <a:avLst/>
                          </a:prstGeom>
                          <a:noFill/>
                        </pic:spPr>
                      </pic:pic>
                    </a:graphicData>
                  </a:graphic>
                  <wp14:sizeRelH relativeFrom="page">
                    <wp14:pctWidth>0</wp14:pctWidth>
                  </wp14:sizeRelH>
                  <wp14:sizeRelV relativeFrom="page">
                    <wp14:pctHeight>0</wp14:pctHeight>
                  </wp14:sizeRelV>
                </wp:anchor>
              </w:drawing>
            </w:r>
            <w:r w:rsidRPr="008A3167">
              <w:rPr>
                <w:rFonts w:ascii="Times New Roman" w:eastAsia="Times New Roman" w:hAnsi="Times New Roman" w:cs="Times New Roman"/>
                <w:sz w:val="24"/>
                <w:szCs w:val="24"/>
                <w:lang w:eastAsia="ru-RU"/>
              </w:rPr>
              <w:t xml:space="preserve">​ </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Федеральный </w:t>
            </w:r>
            <w:hyperlink r:id="rId109" w:history="1">
              <w:r w:rsidRPr="008A3167">
                <w:rPr>
                  <w:rFonts w:ascii="Arial" w:eastAsia="Calibri" w:hAnsi="Arial" w:cs="Arial"/>
                  <w:color w:val="0000FF"/>
                  <w:sz w:val="21"/>
                  <w:szCs w:val="21"/>
                  <w:u w:val="single"/>
                  <w:lang w:eastAsia="ru-RU"/>
                </w:rPr>
                <w:t>закон</w:t>
              </w:r>
            </w:hyperlink>
            <w:r w:rsidRPr="008A3167">
              <w:rPr>
                <w:rFonts w:ascii="Calibri" w:eastAsia="Calibri" w:hAnsi="Calibri" w:cs="Arial"/>
                <w:color w:val="444444"/>
                <w:lang w:eastAsia="ru-RU"/>
              </w:rPr>
              <w:t xml:space="preserve"> от 23.11.2020 N 372-ФЗ внес изменения в гл. 23 НК РФ в части налогообложения доходов физических лиц, превышающих 5 млн руб. за год.</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С 1 января 2021 года появится новая ставка НДФЛ 15%, по которой будут облагаться </w:t>
            </w:r>
            <w:hyperlink r:id="rId110" w:history="1">
              <w:r w:rsidRPr="008A3167">
                <w:rPr>
                  <w:rFonts w:ascii="Arial" w:eastAsia="Calibri" w:hAnsi="Arial" w:cs="Arial"/>
                  <w:color w:val="0000FF"/>
                  <w:sz w:val="21"/>
                  <w:szCs w:val="21"/>
                  <w:u w:val="single"/>
                  <w:lang w:eastAsia="ru-RU"/>
                </w:rPr>
                <w:t>следующие доходы</w:t>
              </w:r>
            </w:hyperlink>
            <w:r w:rsidRPr="008A3167">
              <w:rPr>
                <w:rFonts w:ascii="Calibri" w:eastAsia="Calibri" w:hAnsi="Calibri" w:cs="Arial"/>
                <w:color w:val="444444"/>
                <w:lang w:eastAsia="ru-RU"/>
              </w:rPr>
              <w:t xml:space="preserve"> налогоплательщика-резидента свыше 5 млн. руб.:</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от долевого участия;</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выигрыши от участия в азартных играх и лотереях;</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по операциям с ценными бумагами и по операциям с производными финансовыми инструментами;</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по операциям РЕПО, объектом которых являются ценные бумаги;</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по операциям займа ценными бумагами;</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полученные от участия в инвестиционном товариществе;</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по операциям с ценными бумагами и по операциям с производными финансовыми инструментами, учитываемым на ИИС;</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суммы прибыли КИК (в том числе фиксированной прибыли КИК);</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 </w:t>
            </w:r>
            <w:hyperlink r:id="rId111" w:history="1">
              <w:r w:rsidRPr="008A3167">
                <w:rPr>
                  <w:rFonts w:ascii="Arial" w:eastAsia="Calibri" w:hAnsi="Arial" w:cs="Arial"/>
                  <w:color w:val="0000FF"/>
                  <w:sz w:val="21"/>
                  <w:szCs w:val="21"/>
                  <w:u w:val="single"/>
                  <w:lang w:eastAsia="ru-RU"/>
                </w:rPr>
                <w:t>иные</w:t>
              </w:r>
            </w:hyperlink>
            <w:r w:rsidRPr="008A3167">
              <w:rPr>
                <w:rFonts w:ascii="Calibri" w:eastAsia="Calibri" w:hAnsi="Calibri" w:cs="Arial"/>
                <w:color w:val="444444"/>
                <w:lang w:eastAsia="ru-RU"/>
              </w:rPr>
              <w:t xml:space="preserve"> доходы (</w:t>
            </w:r>
            <w:hyperlink r:id="rId112" w:history="1">
              <w:r w:rsidRPr="008A3167">
                <w:rPr>
                  <w:rFonts w:ascii="Arial" w:eastAsia="Calibri" w:hAnsi="Arial" w:cs="Arial"/>
                  <w:color w:val="0000FF"/>
                  <w:sz w:val="21"/>
                  <w:szCs w:val="21"/>
                  <w:u w:val="single"/>
                  <w:lang w:eastAsia="ru-RU"/>
                </w:rPr>
                <w:t>основная налоговая база</w:t>
              </w:r>
            </w:hyperlink>
            <w:r w:rsidRPr="008A3167">
              <w:rPr>
                <w:rFonts w:ascii="Calibri" w:eastAsia="Calibri" w:hAnsi="Calibri" w:cs="Arial"/>
                <w:color w:val="444444"/>
                <w:lang w:eastAsia="ru-RU"/>
              </w:rPr>
              <w:t>), например зарплата.</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По ставке 13% независимо от суммы дохода по-прежнему будут облагаться следующие доходы налогоплательщиков-резидентов:</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страховые выплаты по договорам страхования и пенсионного обеспечения;</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от продажи любого имущества (кроме ценных бумаг);</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подаренное имущество.</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Налоговая база по каждому виду доходов должна рассчитываться отдельно. Платить НДФЛ по ставке 13% нужно будет, пока совокупность налоговых баз меньше или равна 5 млн руб. Когда она превысит этот порог, сумма налога </w:t>
            </w:r>
            <w:hyperlink r:id="rId113" w:history="1">
              <w:r w:rsidRPr="008A3167">
                <w:rPr>
                  <w:rFonts w:ascii="Arial" w:eastAsia="Calibri" w:hAnsi="Arial" w:cs="Arial"/>
                  <w:color w:val="0000FF"/>
                  <w:sz w:val="21"/>
                  <w:szCs w:val="21"/>
                  <w:u w:val="single"/>
                  <w:lang w:eastAsia="ru-RU"/>
                </w:rPr>
                <w:t>составит</w:t>
              </w:r>
            </w:hyperlink>
            <w:r w:rsidRPr="008A3167">
              <w:rPr>
                <w:rFonts w:ascii="Calibri" w:eastAsia="Calibri" w:hAnsi="Calibri" w:cs="Arial"/>
                <w:color w:val="444444"/>
                <w:lang w:eastAsia="ru-RU"/>
              </w:rPr>
              <w:t xml:space="preserve"> 650 тыс. руб. плюс 15% от превышения.</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В связи с этим для налоговых агентов установлен особый порядок исчисления суммы НДФЛ в отношении доходов физических лиц, подлежащих обложению НДФЛ по ставке 15%. Налог следует перечислять </w:t>
            </w:r>
            <w:hyperlink r:id="rId114" w:history="1">
              <w:r w:rsidRPr="008A3167">
                <w:rPr>
                  <w:rFonts w:ascii="Arial" w:eastAsia="Calibri" w:hAnsi="Arial" w:cs="Arial"/>
                  <w:color w:val="0000FF"/>
                  <w:sz w:val="21"/>
                  <w:szCs w:val="21"/>
                  <w:u w:val="single"/>
                  <w:lang w:eastAsia="ru-RU"/>
                </w:rPr>
                <w:t>отдельно</w:t>
              </w:r>
            </w:hyperlink>
            <w:r w:rsidRPr="008A3167">
              <w:rPr>
                <w:rFonts w:ascii="Calibri" w:eastAsia="Calibri" w:hAnsi="Calibri" w:cs="Arial"/>
                <w:color w:val="444444"/>
                <w:lang w:eastAsia="ru-RU"/>
              </w:rPr>
              <w:t xml:space="preserve">: </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в части, которая меньше или равна 650 тыс. руб.;</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в части превышения 650 тыс. руб., т.е. налога, который относится к части базы свыше 5 млн руб.</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Для этого будут введены разные КБК по НДФЛ (они уже утверждены </w:t>
            </w:r>
            <w:hyperlink r:id="rId115" w:history="1">
              <w:r w:rsidRPr="008A3167">
                <w:rPr>
                  <w:rFonts w:ascii="Arial" w:eastAsia="Calibri" w:hAnsi="Arial" w:cs="Arial"/>
                  <w:color w:val="0000FF"/>
                  <w:sz w:val="21"/>
                  <w:szCs w:val="21"/>
                  <w:u w:val="single"/>
                  <w:lang w:eastAsia="ru-RU"/>
                </w:rPr>
                <w:t>Приказом</w:t>
              </w:r>
            </w:hyperlink>
            <w:r w:rsidRPr="008A3167">
              <w:rPr>
                <w:rFonts w:ascii="Calibri" w:eastAsia="Calibri" w:hAnsi="Calibri" w:cs="Arial"/>
                <w:color w:val="444444"/>
                <w:lang w:eastAsia="ru-RU"/>
              </w:rPr>
              <w:t xml:space="preserve"> Минфина России от 12.10.2020 N 236н, подробнее читайте в </w:t>
            </w:r>
            <w:hyperlink r:id="rId116" w:history="1">
              <w:r w:rsidRPr="008A3167">
                <w:rPr>
                  <w:rFonts w:ascii="Arial" w:eastAsia="Calibri" w:hAnsi="Arial" w:cs="Arial"/>
                  <w:color w:val="0000FF"/>
                  <w:sz w:val="21"/>
                  <w:szCs w:val="21"/>
                  <w:u w:val="single"/>
                  <w:lang w:eastAsia="ru-RU"/>
                </w:rPr>
                <w:t>обзоре</w:t>
              </w:r>
            </w:hyperlink>
            <w:r w:rsidRPr="008A3167">
              <w:rPr>
                <w:rFonts w:ascii="Calibri" w:eastAsia="Calibri" w:hAnsi="Calibri" w:cs="Arial"/>
                <w:color w:val="444444"/>
                <w:lang w:eastAsia="ru-RU"/>
              </w:rPr>
              <w:t xml:space="preserve"> на нашем сайте).</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Такие правила будут применяться в отношении доходов, полученных начиная с 1 января 2021 года. При этом в переходном периоде предусмотрено: если налоговый </w:t>
            </w:r>
            <w:r w:rsidRPr="008A3167">
              <w:rPr>
                <w:rFonts w:ascii="Calibri" w:eastAsia="Calibri" w:hAnsi="Calibri" w:cs="Arial"/>
                <w:color w:val="444444"/>
                <w:lang w:eastAsia="ru-RU"/>
              </w:rPr>
              <w:lastRenderedPageBreak/>
              <w:t xml:space="preserve">агент ошибется с расчетом налога по новому порядку, то за I квартал 2021 года его </w:t>
            </w:r>
            <w:hyperlink r:id="rId117" w:history="1">
              <w:r w:rsidRPr="008A3167">
                <w:rPr>
                  <w:rFonts w:ascii="Arial" w:eastAsia="Calibri" w:hAnsi="Arial" w:cs="Arial"/>
                  <w:color w:val="0000FF"/>
                  <w:sz w:val="21"/>
                  <w:szCs w:val="21"/>
                  <w:u w:val="single"/>
                  <w:lang w:eastAsia="ru-RU"/>
                </w:rPr>
                <w:t>не будут</w:t>
              </w:r>
            </w:hyperlink>
            <w:r w:rsidRPr="008A3167">
              <w:rPr>
                <w:rFonts w:ascii="Calibri" w:eastAsia="Calibri" w:hAnsi="Calibri" w:cs="Arial"/>
                <w:color w:val="444444"/>
                <w:lang w:eastAsia="ru-RU"/>
              </w:rPr>
              <w:t xml:space="preserve"> штрафовать по </w:t>
            </w:r>
            <w:hyperlink r:id="rId118" w:history="1">
              <w:r w:rsidRPr="008A3167">
                <w:rPr>
                  <w:rFonts w:ascii="Arial" w:eastAsia="Calibri" w:hAnsi="Arial" w:cs="Arial"/>
                  <w:color w:val="0000FF"/>
                  <w:sz w:val="21"/>
                  <w:szCs w:val="21"/>
                  <w:u w:val="single"/>
                  <w:lang w:eastAsia="ru-RU"/>
                </w:rPr>
                <w:t>ст. 123</w:t>
              </w:r>
            </w:hyperlink>
            <w:r w:rsidRPr="008A3167">
              <w:rPr>
                <w:rFonts w:ascii="Calibri" w:eastAsia="Calibri" w:hAnsi="Calibri" w:cs="Arial"/>
                <w:color w:val="444444"/>
                <w:lang w:eastAsia="ru-RU"/>
              </w:rPr>
              <w:t xml:space="preserve"> НК РФ и начислять пени. Для этого налоговый агент должен самостоятельно перечислить в бюджет недостающие суммы до 1 июля 2021 года.</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Об особенностях применения вычетов по НДФЛ в связи с переходом на новый порядок читайте в </w:t>
            </w:r>
            <w:hyperlink r:id="rId119" w:tooltip="Ссылка на КонсультантПлюс" w:history="1">
              <w:r w:rsidRPr="008A3167">
                <w:rPr>
                  <w:rFonts w:ascii="Arial" w:eastAsia="Calibri" w:hAnsi="Arial" w:cs="Arial"/>
                  <w:color w:val="0000FF"/>
                  <w:sz w:val="21"/>
                  <w:szCs w:val="21"/>
                  <w:u w:val="single"/>
                  <w:lang w:eastAsia="ru-RU"/>
                </w:rPr>
                <w:t xml:space="preserve">Обзоре: </w:t>
              </w:r>
            </w:hyperlink>
            <w:hyperlink r:id="rId120" w:history="1">
              <w:r w:rsidRPr="008A3167">
                <w:rPr>
                  <w:rFonts w:ascii="Arial" w:eastAsia="Calibri" w:hAnsi="Arial" w:cs="Arial"/>
                  <w:color w:val="0000FF"/>
                  <w:sz w:val="21"/>
                  <w:szCs w:val="21"/>
                  <w:lang w:eastAsia="ru-RU"/>
                </w:rPr>
                <w:t>«</w:t>
              </w:r>
            </w:hyperlink>
            <w:hyperlink r:id="rId121" w:tooltip="Ссылка на КонсультантПлюс" w:history="1">
              <w:r w:rsidRPr="008A3167">
                <w:rPr>
                  <w:rFonts w:ascii="Arial" w:eastAsia="Calibri" w:hAnsi="Arial" w:cs="Arial"/>
                  <w:color w:val="0000FF"/>
                  <w:sz w:val="21"/>
                  <w:szCs w:val="21"/>
                  <w:u w:val="single"/>
                  <w:lang w:eastAsia="ru-RU"/>
                </w:rPr>
                <w:t>Прогрессивная ставка НДФЛ: что ждет бухгалтера</w:t>
              </w:r>
            </w:hyperlink>
            <w:hyperlink r:id="rId122" w:history="1">
              <w:r w:rsidRPr="008A3167">
                <w:rPr>
                  <w:rFonts w:ascii="Arial" w:eastAsia="Calibri" w:hAnsi="Arial" w:cs="Arial"/>
                  <w:color w:val="0000FF"/>
                  <w:sz w:val="21"/>
                  <w:szCs w:val="21"/>
                  <w:lang w:eastAsia="ru-RU"/>
                </w:rPr>
                <w:t>»</w:t>
              </w:r>
            </w:hyperlink>
            <w:hyperlink r:id="rId123" w:tooltip="Ссылка на КонсультантПлюс" w:history="1">
              <w:r w:rsidRPr="008A3167">
                <w:rPr>
                  <w:rFonts w:ascii="Arial" w:eastAsia="Calibri" w:hAnsi="Arial" w:cs="Arial"/>
                  <w:color w:val="0000FF"/>
                  <w:sz w:val="21"/>
                  <w:szCs w:val="21"/>
                  <w:u w:val="single"/>
                  <w:lang w:eastAsia="ru-RU"/>
                </w:rPr>
                <w:t xml:space="preserve"> (КонсультантПлюс, 2020).</w:t>
              </w:r>
            </w:hyperlink>
          </w:p>
        </w:tc>
      </w:tr>
      <w:tr w:rsidR="008A3167" w:rsidRPr="008A3167" w:rsidTr="008A3167">
        <w:trPr>
          <w:jc w:val="center"/>
        </w:trPr>
        <w:tc>
          <w:tcPr>
            <w:tcW w:w="9000" w:type="dxa"/>
            <w:shd w:val="clear" w:color="auto" w:fill="FFFFFF"/>
            <w:tcMar>
              <w:top w:w="0" w:type="dxa"/>
              <w:left w:w="375" w:type="dxa"/>
              <w:bottom w:w="0" w:type="dxa"/>
              <w:right w:w="375" w:type="dxa"/>
            </w:tcMar>
            <w:vAlign w:val="center"/>
            <w:hideMark/>
          </w:tcPr>
          <w:p w:rsidR="008A3167" w:rsidRPr="008A3167" w:rsidRDefault="008A3167" w:rsidP="008A3167">
            <w:pPr>
              <w:spacing w:after="0" w:line="240" w:lineRule="auto"/>
              <w:jc w:val="center"/>
              <w:rPr>
                <w:rFonts w:ascii="Times New Roman" w:eastAsia="Times New Roman" w:hAnsi="Times New Roman" w:cs="Times New Roman"/>
                <w:sz w:val="24"/>
                <w:szCs w:val="24"/>
                <w:lang w:eastAsia="ru-RU"/>
              </w:rPr>
            </w:pPr>
            <w:r w:rsidRPr="008A3167">
              <w:rPr>
                <w:rFonts w:ascii="Times New Roman" w:eastAsia="Times New Roman" w:hAnsi="Times New Roman" w:cs="Times New Roman"/>
                <w:sz w:val="24"/>
                <w:szCs w:val="24"/>
                <w:lang w:eastAsia="ru-RU"/>
              </w:rPr>
              <w:lastRenderedPageBreak/>
              <w:pict>
                <v:rect id="_x0000_i1029" style="width:467.75pt;height:.75pt" o:hralign="center" o:hrstd="t" o:hr="t" fillcolor="gray" stroked="f"/>
              </w:pict>
            </w:r>
          </w:p>
        </w:tc>
      </w:tr>
      <w:tr w:rsidR="008A3167" w:rsidRPr="008A3167" w:rsidTr="008A3167">
        <w:trPr>
          <w:jc w:val="center"/>
        </w:trPr>
        <w:tc>
          <w:tcPr>
            <w:tcW w:w="9000" w:type="dxa"/>
            <w:shd w:val="clear" w:color="auto" w:fill="FFFFFF"/>
            <w:tcMar>
              <w:top w:w="300" w:type="dxa"/>
              <w:left w:w="450" w:type="dxa"/>
              <w:bottom w:w="150" w:type="dxa"/>
              <w:right w:w="450" w:type="dxa"/>
            </w:tcMar>
            <w:vAlign w:val="center"/>
            <w:hideMark/>
          </w:tcPr>
          <w:p w:rsidR="008A3167" w:rsidRPr="008A3167" w:rsidRDefault="008A3167" w:rsidP="008A3167">
            <w:pPr>
              <w:spacing w:after="0" w:line="240" w:lineRule="auto"/>
              <w:rPr>
                <w:rFonts w:ascii="Times New Roman" w:eastAsia="Times New Roman" w:hAnsi="Times New Roman" w:cs="Times New Roman"/>
                <w:sz w:val="24"/>
                <w:szCs w:val="24"/>
                <w:lang w:eastAsia="ru-RU"/>
              </w:rPr>
            </w:pPr>
            <w:hyperlink r:id="rId124" w:tgtFrame="_blank" w:history="1">
              <w:r w:rsidRPr="008A3167">
                <w:rPr>
                  <w:rFonts w:ascii="Arial" w:eastAsia="Times New Roman" w:hAnsi="Arial" w:cs="Arial"/>
                  <w:b/>
                  <w:bCs/>
                  <w:color w:val="555555"/>
                  <w:sz w:val="27"/>
                  <w:szCs w:val="27"/>
                  <w:lang w:eastAsia="ru-RU"/>
                </w:rPr>
                <w:t xml:space="preserve">Утверждены новые КБК для уплаты НДФЛ, имущественных налогов, госпошлин и штрафов с 2021 года </w:t>
              </w:r>
            </w:hyperlink>
          </w:p>
        </w:tc>
      </w:tr>
      <w:tr w:rsidR="008A3167" w:rsidRPr="008A3167" w:rsidTr="008A3167">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8A3167" w:rsidRPr="008A3167">
              <w:tc>
                <w:tcPr>
                  <w:tcW w:w="7650" w:type="dxa"/>
                  <w:shd w:val="clear" w:color="auto" w:fill="EEEEEE"/>
                  <w:tcMar>
                    <w:top w:w="225" w:type="dxa"/>
                    <w:left w:w="225" w:type="dxa"/>
                    <w:bottom w:w="225" w:type="dxa"/>
                    <w:right w:w="225" w:type="dxa"/>
                  </w:tcMar>
                  <w:vAlign w:val="center"/>
                  <w:hideMark/>
                </w:tcPr>
                <w:p w:rsidR="008A3167" w:rsidRPr="008A3167" w:rsidRDefault="008A3167" w:rsidP="008A3167">
                  <w:pPr>
                    <w:spacing w:after="0" w:line="240" w:lineRule="auto"/>
                    <w:rPr>
                      <w:rFonts w:ascii="Times New Roman" w:eastAsia="Times New Roman" w:hAnsi="Times New Roman" w:cs="Times New Roman"/>
                      <w:sz w:val="24"/>
                      <w:szCs w:val="24"/>
                      <w:lang w:eastAsia="ru-RU"/>
                    </w:rPr>
                  </w:pPr>
                  <w:r w:rsidRPr="008A3167">
                    <w:rPr>
                      <w:rFonts w:ascii="Arial" w:eastAsia="Times New Roman" w:hAnsi="Arial" w:cs="Arial"/>
                      <w:color w:val="444444"/>
                      <w:sz w:val="21"/>
                      <w:szCs w:val="21"/>
                      <w:lang w:eastAsia="ru-RU"/>
                    </w:rPr>
                    <w:t xml:space="preserve">Риски: с 2021 года при уплате НДФЛ по ставке 15% нужно использовать отдельный КБК. </w:t>
                  </w:r>
                </w:p>
              </w:tc>
            </w:tr>
          </w:tbl>
          <w:p w:rsidR="008A3167" w:rsidRPr="008A3167" w:rsidRDefault="008A3167" w:rsidP="008A3167">
            <w:pPr>
              <w:spacing w:after="0" w:line="240" w:lineRule="auto"/>
              <w:rPr>
                <w:rFonts w:ascii="Times New Roman" w:eastAsia="Times New Roman" w:hAnsi="Times New Roman" w:cs="Times New Roman"/>
                <w:sz w:val="20"/>
                <w:szCs w:val="20"/>
                <w:lang w:eastAsia="ru-RU"/>
              </w:rPr>
            </w:pPr>
          </w:p>
        </w:tc>
      </w:tr>
      <w:tr w:rsidR="008A3167" w:rsidRPr="008A3167" w:rsidTr="008A3167">
        <w:trPr>
          <w:jc w:val="center"/>
        </w:trPr>
        <w:tc>
          <w:tcPr>
            <w:tcW w:w="9000" w:type="dxa"/>
            <w:shd w:val="clear" w:color="auto" w:fill="FFFFFF"/>
            <w:tcMar>
              <w:top w:w="300" w:type="dxa"/>
              <w:left w:w="450" w:type="dxa"/>
              <w:bottom w:w="300" w:type="dxa"/>
              <w:right w:w="450" w:type="dxa"/>
            </w:tcMar>
            <w:vAlign w:val="center"/>
            <w:hideMark/>
          </w:tcPr>
          <w:p w:rsidR="008A3167" w:rsidRPr="008A3167" w:rsidRDefault="008A3167" w:rsidP="008A3167">
            <w:pPr>
              <w:spacing w:after="0" w:line="270" w:lineRule="atLeast"/>
              <w:rPr>
                <w:rFonts w:ascii="Arial" w:eastAsia="Times New Roman" w:hAnsi="Arial" w:cs="Arial"/>
                <w:color w:val="444444"/>
                <w:sz w:val="21"/>
                <w:szCs w:val="21"/>
                <w:lang w:eastAsia="ru-RU"/>
              </w:rPr>
            </w:pPr>
            <w:r w:rsidRPr="008A3167">
              <w:rPr>
                <w:rFonts w:ascii="Times New Roman" w:eastAsia="Calibri" w:hAnsi="Times New Roman" w:cs="Times New Roman"/>
                <w:noProof/>
                <w:sz w:val="24"/>
                <w:szCs w:val="24"/>
                <w:lang w:eastAsia="ru-RU"/>
              </w:rPr>
              <w:drawing>
                <wp:anchor distT="0" distB="0" distL="142875" distR="142875" simplePos="0" relativeHeight="251664384" behindDoc="0" locked="0" layoutInCell="1" allowOverlap="0" wp14:anchorId="7547D058" wp14:editId="5F10A57F">
                  <wp:simplePos x="0" y="0"/>
                  <wp:positionH relativeFrom="column">
                    <wp:align>left</wp:align>
                  </wp:positionH>
                  <wp:positionV relativeFrom="line">
                    <wp:posOffset>0</wp:posOffset>
                  </wp:positionV>
                  <wp:extent cx="1190625" cy="866775"/>
                  <wp:effectExtent l="0" t="0" r="9525" b="9525"/>
                  <wp:wrapSquare wrapText="bothSides"/>
                  <wp:docPr id="7" name="Рисунок 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190625" cy="866775"/>
                          </a:xfrm>
                          <a:prstGeom prst="rect">
                            <a:avLst/>
                          </a:prstGeom>
                          <a:noFill/>
                        </pic:spPr>
                      </pic:pic>
                    </a:graphicData>
                  </a:graphic>
                  <wp14:sizeRelH relativeFrom="page">
                    <wp14:pctWidth>0</wp14:pctWidth>
                  </wp14:sizeRelH>
                  <wp14:sizeRelV relativeFrom="page">
                    <wp14:pctHeight>0</wp14:pctHeight>
                  </wp14:sizeRelV>
                </wp:anchor>
              </w:drawing>
            </w:r>
            <w:r w:rsidRPr="008A3167">
              <w:rPr>
                <w:rFonts w:ascii="Times New Roman" w:eastAsia="Times New Roman" w:hAnsi="Times New Roman" w:cs="Times New Roman"/>
                <w:sz w:val="24"/>
                <w:szCs w:val="24"/>
                <w:lang w:eastAsia="ru-RU"/>
              </w:rPr>
              <w:t xml:space="preserve">​ </w:t>
            </w:r>
          </w:p>
          <w:p w:rsidR="008A3167" w:rsidRPr="008A3167" w:rsidRDefault="008A3167" w:rsidP="008A3167">
            <w:pPr>
              <w:spacing w:after="0" w:line="270" w:lineRule="atLeast"/>
              <w:rPr>
                <w:rFonts w:ascii="Arial" w:eastAsia="Calibri" w:hAnsi="Arial" w:cs="Arial"/>
                <w:color w:val="444444"/>
                <w:sz w:val="21"/>
                <w:szCs w:val="21"/>
                <w:lang w:eastAsia="ru-RU"/>
              </w:rPr>
            </w:pPr>
            <w:hyperlink r:id="rId126" w:history="1">
              <w:r w:rsidRPr="008A3167">
                <w:rPr>
                  <w:rFonts w:ascii="Arial" w:eastAsia="Calibri" w:hAnsi="Arial" w:cs="Arial"/>
                  <w:color w:val="0000FF"/>
                  <w:sz w:val="21"/>
                  <w:szCs w:val="21"/>
                  <w:u w:val="single"/>
                  <w:lang w:eastAsia="ru-RU"/>
                </w:rPr>
                <w:t>Приказом</w:t>
              </w:r>
            </w:hyperlink>
            <w:r w:rsidRPr="008A3167">
              <w:rPr>
                <w:rFonts w:ascii="Calibri" w:eastAsia="Calibri" w:hAnsi="Calibri" w:cs="Arial"/>
                <w:color w:val="444444"/>
                <w:lang w:eastAsia="ru-RU"/>
              </w:rPr>
              <w:t xml:space="preserve"> от 12.10.2020 N 236н Минфин России дополнил перечень КБК по налогам (и не только), которые будут применяться с 2021 года. Изменения связаны, в частности, с новшествами в НК РФ и </w:t>
            </w:r>
            <w:hyperlink r:id="rId127" w:history="1">
              <w:r w:rsidRPr="008A3167">
                <w:rPr>
                  <w:rFonts w:ascii="Arial" w:eastAsia="Calibri" w:hAnsi="Arial" w:cs="Arial"/>
                  <w:color w:val="0000FF"/>
                  <w:sz w:val="21"/>
                  <w:szCs w:val="21"/>
                  <w:u w:val="single"/>
                  <w:lang w:eastAsia="ru-RU"/>
                </w:rPr>
                <w:t>созданием муниципальных округов</w:t>
              </w:r>
            </w:hyperlink>
            <w:r w:rsidRPr="008A3167">
              <w:rPr>
                <w:rFonts w:ascii="Calibri" w:eastAsia="Calibri" w:hAnsi="Calibri" w:cs="Arial"/>
                <w:color w:val="444444"/>
                <w:lang w:eastAsia="ru-RU"/>
              </w:rPr>
              <w:t>.</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Например, появятся новые КБК для:</w:t>
            </w:r>
          </w:p>
          <w:p w:rsidR="008A3167" w:rsidRPr="008A3167" w:rsidRDefault="008A3167" w:rsidP="008A3167">
            <w:pPr>
              <w:numPr>
                <w:ilvl w:val="0"/>
                <w:numId w:val="15"/>
              </w:numPr>
              <w:spacing w:after="0" w:line="270" w:lineRule="atLeast"/>
              <w:rPr>
                <w:rFonts w:ascii="Arial" w:eastAsia="Times New Roman" w:hAnsi="Arial" w:cs="Arial"/>
                <w:color w:val="444444"/>
                <w:sz w:val="21"/>
                <w:szCs w:val="21"/>
                <w:lang w:eastAsia="ru-RU"/>
              </w:rPr>
            </w:pPr>
            <w:r w:rsidRPr="008A3167">
              <w:rPr>
                <w:rFonts w:ascii="Calibri" w:eastAsia="Times New Roman" w:hAnsi="Calibri" w:cs="Arial"/>
                <w:color w:val="444444"/>
                <w:lang w:eastAsia="ru-RU"/>
              </w:rPr>
              <w:t xml:space="preserve">НДФЛ, взимаемого по ставке 15% с доходов, превышающих 5 млн руб. – 182 1 01 02080 01 1000 110 (также утверждены КБК для недоимки, задолженности, пени и штрафов по нему); </w:t>
            </w:r>
          </w:p>
          <w:p w:rsidR="008A3167" w:rsidRPr="008A3167" w:rsidRDefault="008A3167" w:rsidP="008A3167">
            <w:pPr>
              <w:numPr>
                <w:ilvl w:val="0"/>
                <w:numId w:val="15"/>
              </w:numPr>
              <w:spacing w:after="0" w:line="270" w:lineRule="atLeast"/>
              <w:rPr>
                <w:rFonts w:ascii="Arial" w:eastAsia="Times New Roman" w:hAnsi="Arial" w:cs="Arial"/>
                <w:color w:val="444444"/>
                <w:sz w:val="21"/>
                <w:szCs w:val="21"/>
                <w:lang w:eastAsia="ru-RU"/>
              </w:rPr>
            </w:pPr>
            <w:r w:rsidRPr="008A3167">
              <w:rPr>
                <w:rFonts w:ascii="Calibri" w:eastAsia="Times New Roman" w:hAnsi="Calibri" w:cs="Arial"/>
                <w:color w:val="444444"/>
                <w:lang w:eastAsia="ru-RU"/>
              </w:rPr>
              <w:t>НДФЛ с фиксированной прибыли КИК – 182 1 01 02090 01 1000 110;</w:t>
            </w:r>
          </w:p>
          <w:p w:rsidR="008A3167" w:rsidRPr="008A3167" w:rsidRDefault="008A3167" w:rsidP="008A3167">
            <w:pPr>
              <w:numPr>
                <w:ilvl w:val="0"/>
                <w:numId w:val="15"/>
              </w:numPr>
              <w:spacing w:after="0" w:line="270" w:lineRule="atLeast"/>
              <w:rPr>
                <w:rFonts w:ascii="Arial" w:eastAsia="Times New Roman" w:hAnsi="Arial" w:cs="Arial"/>
                <w:color w:val="444444"/>
                <w:sz w:val="21"/>
                <w:szCs w:val="21"/>
                <w:lang w:eastAsia="ru-RU"/>
              </w:rPr>
            </w:pPr>
            <w:r w:rsidRPr="008A3167">
              <w:rPr>
                <w:rFonts w:ascii="Calibri" w:eastAsia="Times New Roman" w:hAnsi="Calibri" w:cs="Arial"/>
                <w:color w:val="444444"/>
                <w:lang w:eastAsia="ru-RU"/>
              </w:rPr>
              <w:t>земельного налога с организаций, обладающих земельным участком, расположенным в границах муниципальных округов, – 182 1 06 06032 14 1000 110.</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Изменятся КБК и для уплаты курортного сбора, акцизов, имущественных налогов физлиц, некоторых госпошлин и сборов. Для новых КБК по налогам также установлены КБК для уплаты соответствующих недоимок, пеней, штрафов и т.п.</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b/>
                <w:bCs/>
                <w:color w:val="444444"/>
                <w:lang w:eastAsia="ru-RU"/>
              </w:rPr>
              <w:t xml:space="preserve">На заметку: </w:t>
            </w:r>
            <w:r w:rsidRPr="008A3167">
              <w:rPr>
                <w:rFonts w:ascii="Calibri" w:eastAsia="Calibri" w:hAnsi="Calibri" w:cs="Arial"/>
                <w:color w:val="444444"/>
                <w:lang w:eastAsia="ru-RU"/>
              </w:rPr>
              <w:t xml:space="preserve">про уплату НДФЛ по ставке 15% с 2021 года можно узнать в </w:t>
            </w:r>
            <w:hyperlink r:id="rId128" w:history="1">
              <w:r w:rsidRPr="008A3167">
                <w:rPr>
                  <w:rFonts w:ascii="Arial" w:eastAsia="Calibri" w:hAnsi="Arial" w:cs="Arial"/>
                  <w:color w:val="0000FF"/>
                  <w:sz w:val="21"/>
                  <w:szCs w:val="21"/>
                  <w:u w:val="single"/>
                  <w:lang w:eastAsia="ru-RU"/>
                </w:rPr>
                <w:t>обзоре</w:t>
              </w:r>
            </w:hyperlink>
            <w:r w:rsidRPr="008A3167">
              <w:rPr>
                <w:rFonts w:ascii="Calibri" w:eastAsia="Calibri" w:hAnsi="Calibri" w:cs="Arial"/>
                <w:color w:val="444444"/>
                <w:lang w:eastAsia="ru-RU"/>
              </w:rPr>
              <w:t xml:space="preserve"> на нашем сайте.</w:t>
            </w:r>
          </w:p>
        </w:tc>
      </w:tr>
      <w:tr w:rsidR="008A3167" w:rsidRPr="008A3167" w:rsidTr="008A3167">
        <w:trPr>
          <w:jc w:val="center"/>
        </w:trPr>
        <w:tc>
          <w:tcPr>
            <w:tcW w:w="9000" w:type="dxa"/>
            <w:shd w:val="clear" w:color="auto" w:fill="FFFFFF"/>
            <w:tcMar>
              <w:top w:w="0" w:type="dxa"/>
              <w:left w:w="375" w:type="dxa"/>
              <w:bottom w:w="0" w:type="dxa"/>
              <w:right w:w="375" w:type="dxa"/>
            </w:tcMar>
            <w:vAlign w:val="center"/>
            <w:hideMark/>
          </w:tcPr>
          <w:p w:rsidR="008A3167" w:rsidRPr="008A3167" w:rsidRDefault="008A3167" w:rsidP="008A3167">
            <w:pPr>
              <w:spacing w:after="0" w:line="240" w:lineRule="auto"/>
              <w:jc w:val="center"/>
              <w:rPr>
                <w:rFonts w:ascii="Times New Roman" w:eastAsia="Times New Roman" w:hAnsi="Times New Roman" w:cs="Times New Roman"/>
                <w:sz w:val="24"/>
                <w:szCs w:val="24"/>
                <w:lang w:eastAsia="ru-RU"/>
              </w:rPr>
            </w:pPr>
            <w:r w:rsidRPr="008A3167">
              <w:rPr>
                <w:rFonts w:ascii="Times New Roman" w:eastAsia="Times New Roman" w:hAnsi="Times New Roman" w:cs="Times New Roman"/>
                <w:sz w:val="24"/>
                <w:szCs w:val="24"/>
                <w:lang w:eastAsia="ru-RU"/>
              </w:rPr>
              <w:pict>
                <v:rect id="_x0000_i1030" style="width:467.75pt;height:.75pt" o:hralign="center" o:hrstd="t" o:hr="t" fillcolor="gray" stroked="f"/>
              </w:pict>
            </w:r>
          </w:p>
        </w:tc>
      </w:tr>
      <w:tr w:rsidR="008A3167" w:rsidRPr="008A3167" w:rsidTr="008A3167">
        <w:trPr>
          <w:jc w:val="center"/>
        </w:trPr>
        <w:tc>
          <w:tcPr>
            <w:tcW w:w="9000" w:type="dxa"/>
            <w:shd w:val="clear" w:color="auto" w:fill="FFFFFF"/>
            <w:tcMar>
              <w:top w:w="300" w:type="dxa"/>
              <w:left w:w="450" w:type="dxa"/>
              <w:bottom w:w="150" w:type="dxa"/>
              <w:right w:w="450" w:type="dxa"/>
            </w:tcMar>
            <w:vAlign w:val="center"/>
            <w:hideMark/>
          </w:tcPr>
          <w:p w:rsidR="008A3167" w:rsidRPr="008A3167" w:rsidRDefault="008A3167" w:rsidP="008A3167">
            <w:pPr>
              <w:spacing w:after="0" w:line="240" w:lineRule="auto"/>
              <w:rPr>
                <w:rFonts w:ascii="Times New Roman" w:eastAsia="Times New Roman" w:hAnsi="Times New Roman" w:cs="Times New Roman"/>
                <w:sz w:val="24"/>
                <w:szCs w:val="24"/>
                <w:lang w:eastAsia="ru-RU"/>
              </w:rPr>
            </w:pPr>
            <w:hyperlink r:id="rId129" w:tgtFrame="_blank" w:history="1">
              <w:r w:rsidRPr="008A3167">
                <w:rPr>
                  <w:rFonts w:ascii="Arial" w:eastAsia="Times New Roman" w:hAnsi="Arial" w:cs="Arial"/>
                  <w:b/>
                  <w:bCs/>
                  <w:color w:val="555555"/>
                  <w:sz w:val="27"/>
                  <w:szCs w:val="27"/>
                  <w:lang w:eastAsia="ru-RU"/>
                </w:rPr>
                <w:t xml:space="preserve">С 30 ноября 2020 года вступают в силу поправки в порядок ведения кассовых операций </w:t>
              </w:r>
            </w:hyperlink>
          </w:p>
        </w:tc>
      </w:tr>
      <w:tr w:rsidR="008A3167" w:rsidRPr="008A3167" w:rsidTr="008A3167">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8A3167" w:rsidRPr="008A3167">
              <w:tc>
                <w:tcPr>
                  <w:tcW w:w="7650" w:type="dxa"/>
                  <w:shd w:val="clear" w:color="auto" w:fill="EEEEEE"/>
                  <w:tcMar>
                    <w:top w:w="225" w:type="dxa"/>
                    <w:left w:w="225" w:type="dxa"/>
                    <w:bottom w:w="225" w:type="dxa"/>
                    <w:right w:w="225" w:type="dxa"/>
                  </w:tcMar>
                  <w:vAlign w:val="center"/>
                  <w:hideMark/>
                </w:tcPr>
                <w:p w:rsidR="008A3167" w:rsidRPr="008A3167" w:rsidRDefault="008A3167" w:rsidP="008A3167">
                  <w:pPr>
                    <w:spacing w:after="0" w:line="240" w:lineRule="auto"/>
                    <w:rPr>
                      <w:rFonts w:ascii="Times New Roman" w:eastAsia="Times New Roman" w:hAnsi="Times New Roman" w:cs="Times New Roman"/>
                      <w:sz w:val="24"/>
                      <w:szCs w:val="24"/>
                      <w:lang w:eastAsia="ru-RU"/>
                    </w:rPr>
                  </w:pPr>
                  <w:r w:rsidRPr="008A3167">
                    <w:rPr>
                      <w:rFonts w:ascii="Arial" w:eastAsia="Times New Roman" w:hAnsi="Arial" w:cs="Arial"/>
                      <w:color w:val="444444"/>
                      <w:sz w:val="21"/>
                      <w:szCs w:val="21"/>
                      <w:lang w:eastAsia="ru-RU"/>
                    </w:rPr>
                    <w:t xml:space="preserve">Возможности: установлена возможность проведения кассовых операций с применением автоматических устройств, функционирующих без участия работника. Руководитель организации или ИП сможет устанавливать конкретный срок представления авансового отчета. Приказ или иной распорядительный документ о выдаче денег под отчет допускается оформлять на несколько выдач наличных денег одному или нескольким подотчетным лицам. </w:t>
                  </w:r>
                </w:p>
              </w:tc>
            </w:tr>
          </w:tbl>
          <w:p w:rsidR="008A3167" w:rsidRPr="008A3167" w:rsidRDefault="008A3167" w:rsidP="008A3167">
            <w:pPr>
              <w:spacing w:after="0" w:line="240" w:lineRule="auto"/>
              <w:rPr>
                <w:rFonts w:ascii="Times New Roman" w:eastAsia="Times New Roman" w:hAnsi="Times New Roman" w:cs="Times New Roman"/>
                <w:sz w:val="20"/>
                <w:szCs w:val="20"/>
                <w:lang w:eastAsia="ru-RU"/>
              </w:rPr>
            </w:pPr>
          </w:p>
        </w:tc>
      </w:tr>
      <w:tr w:rsidR="008A3167" w:rsidRPr="008A3167" w:rsidTr="008A3167">
        <w:trPr>
          <w:jc w:val="center"/>
        </w:trPr>
        <w:tc>
          <w:tcPr>
            <w:tcW w:w="9000" w:type="dxa"/>
            <w:shd w:val="clear" w:color="auto" w:fill="FFFFFF"/>
            <w:tcMar>
              <w:top w:w="300" w:type="dxa"/>
              <w:left w:w="450" w:type="dxa"/>
              <w:bottom w:w="300" w:type="dxa"/>
              <w:right w:w="450" w:type="dxa"/>
            </w:tcMar>
            <w:vAlign w:val="center"/>
            <w:hideMark/>
          </w:tcPr>
          <w:p w:rsidR="008A3167" w:rsidRPr="008A3167" w:rsidRDefault="008A3167" w:rsidP="008A3167">
            <w:pPr>
              <w:spacing w:after="0" w:line="270" w:lineRule="atLeast"/>
              <w:rPr>
                <w:rFonts w:ascii="Arial" w:eastAsia="Times New Roman" w:hAnsi="Arial" w:cs="Arial"/>
                <w:color w:val="444444"/>
                <w:sz w:val="21"/>
                <w:szCs w:val="21"/>
                <w:lang w:eastAsia="ru-RU"/>
              </w:rPr>
            </w:pPr>
            <w:r w:rsidRPr="008A3167">
              <w:rPr>
                <w:rFonts w:ascii="Times New Roman" w:eastAsia="Calibri" w:hAnsi="Times New Roman" w:cs="Times New Roman"/>
                <w:noProof/>
                <w:sz w:val="24"/>
                <w:szCs w:val="24"/>
                <w:lang w:eastAsia="ru-RU"/>
              </w:rPr>
              <w:lastRenderedPageBreak/>
              <w:drawing>
                <wp:anchor distT="0" distB="0" distL="142875" distR="142875" simplePos="0" relativeHeight="251665408" behindDoc="0" locked="0" layoutInCell="1" allowOverlap="0" wp14:anchorId="7E43A661" wp14:editId="0452E3BC">
                  <wp:simplePos x="0" y="0"/>
                  <wp:positionH relativeFrom="column">
                    <wp:align>left</wp:align>
                  </wp:positionH>
                  <wp:positionV relativeFrom="line">
                    <wp:posOffset>0</wp:posOffset>
                  </wp:positionV>
                  <wp:extent cx="1190625" cy="790575"/>
                  <wp:effectExtent l="0" t="0" r="9525" b="9525"/>
                  <wp:wrapSquare wrapText="bothSides"/>
                  <wp:docPr id="8" name="Рисунок 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sidRPr="008A3167">
              <w:rPr>
                <w:rFonts w:ascii="Times New Roman" w:eastAsia="Times New Roman" w:hAnsi="Times New Roman" w:cs="Times New Roman"/>
                <w:sz w:val="24"/>
                <w:szCs w:val="24"/>
                <w:lang w:eastAsia="ru-RU"/>
              </w:rPr>
              <w:t xml:space="preserve">​ </w:t>
            </w:r>
          </w:p>
          <w:p w:rsidR="008A3167" w:rsidRPr="008A3167" w:rsidRDefault="008A3167" w:rsidP="008A3167">
            <w:pPr>
              <w:spacing w:after="0" w:line="270" w:lineRule="atLeast"/>
              <w:rPr>
                <w:rFonts w:ascii="Arial" w:eastAsia="Calibri" w:hAnsi="Arial" w:cs="Arial"/>
                <w:color w:val="444444"/>
                <w:sz w:val="21"/>
                <w:szCs w:val="21"/>
                <w:lang w:eastAsia="ru-RU"/>
              </w:rPr>
            </w:pPr>
            <w:hyperlink r:id="rId131" w:history="1">
              <w:r w:rsidRPr="008A3167">
                <w:rPr>
                  <w:rFonts w:ascii="Arial" w:eastAsia="Calibri" w:hAnsi="Arial" w:cs="Arial"/>
                  <w:color w:val="0000FF"/>
                  <w:sz w:val="21"/>
                  <w:szCs w:val="21"/>
                  <w:u w:val="single"/>
                  <w:lang w:eastAsia="ru-RU"/>
                </w:rPr>
                <w:t>Указанием</w:t>
              </w:r>
            </w:hyperlink>
            <w:r w:rsidRPr="008A3167">
              <w:rPr>
                <w:rFonts w:ascii="Calibri" w:eastAsia="Calibri" w:hAnsi="Calibri" w:cs="Arial"/>
                <w:color w:val="444444"/>
                <w:lang w:eastAsia="ru-RU"/>
              </w:rPr>
              <w:t xml:space="preserve"> Банка России от 05.10.2020 N 5587-У внесены поправки в порядок ведения кассовых операций юрлицами и в упрощенный порядок ведения кассовых операций ИП и СМП (утв. </w:t>
            </w:r>
            <w:hyperlink r:id="rId132" w:history="1">
              <w:r w:rsidRPr="008A3167">
                <w:rPr>
                  <w:rFonts w:ascii="Arial" w:eastAsia="Calibri" w:hAnsi="Arial" w:cs="Arial"/>
                  <w:color w:val="0000FF"/>
                  <w:sz w:val="21"/>
                  <w:szCs w:val="21"/>
                  <w:u w:val="single"/>
                  <w:lang w:eastAsia="ru-RU"/>
                </w:rPr>
                <w:t>Указанием</w:t>
              </w:r>
            </w:hyperlink>
            <w:r w:rsidRPr="008A3167">
              <w:rPr>
                <w:rFonts w:ascii="Calibri" w:eastAsia="Calibri" w:hAnsi="Calibri" w:cs="Arial"/>
                <w:color w:val="444444"/>
                <w:lang w:eastAsia="ru-RU"/>
              </w:rPr>
              <w:t xml:space="preserve"> Банка России от 11.03.2014 N 3210-У). </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С 30 ноября 2020 года установлено следующее:</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 юрлицо и ИП </w:t>
            </w:r>
            <w:hyperlink r:id="rId133" w:history="1">
              <w:r w:rsidRPr="008A3167">
                <w:rPr>
                  <w:rFonts w:ascii="Arial" w:eastAsia="Calibri" w:hAnsi="Arial" w:cs="Arial"/>
                  <w:color w:val="0000FF"/>
                  <w:sz w:val="21"/>
                  <w:szCs w:val="21"/>
                  <w:u w:val="single"/>
                  <w:lang w:eastAsia="ru-RU"/>
                </w:rPr>
                <w:t>могут проводить</w:t>
              </w:r>
            </w:hyperlink>
            <w:r w:rsidRPr="008A3167">
              <w:rPr>
                <w:rFonts w:ascii="Calibri" w:eastAsia="Calibri" w:hAnsi="Calibri" w:cs="Arial"/>
                <w:color w:val="444444"/>
                <w:lang w:eastAsia="ru-RU"/>
              </w:rPr>
              <w:t xml:space="preserve"> кассовые операции с применением автоматических устройств, функционирующих в автоматическом режиме без участия работников;</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 автоматические устройства, конструкция которых предусматривает прием и/или выдачу банкнот Банка России, </w:t>
            </w:r>
            <w:hyperlink r:id="rId134" w:history="1">
              <w:r w:rsidRPr="008A3167">
                <w:rPr>
                  <w:rFonts w:ascii="Arial" w:eastAsia="Calibri" w:hAnsi="Arial" w:cs="Arial"/>
                  <w:color w:val="0000FF"/>
                  <w:sz w:val="21"/>
                  <w:szCs w:val="21"/>
                  <w:u w:val="single"/>
                  <w:lang w:eastAsia="ru-RU"/>
                </w:rPr>
                <w:t>должны иметь</w:t>
              </w:r>
            </w:hyperlink>
            <w:r w:rsidRPr="008A3167">
              <w:rPr>
                <w:rFonts w:ascii="Calibri" w:eastAsia="Calibri" w:hAnsi="Calibri" w:cs="Arial"/>
                <w:color w:val="444444"/>
                <w:lang w:eastAsia="ru-RU"/>
              </w:rPr>
              <w:t xml:space="preserve"> функцию распознавания на всей площади банкноты не менее четырех машиночитаемых защитных </w:t>
            </w:r>
            <w:hyperlink r:id="rId135" w:history="1">
              <w:r w:rsidRPr="008A3167">
                <w:rPr>
                  <w:rFonts w:ascii="Arial" w:eastAsia="Calibri" w:hAnsi="Arial" w:cs="Arial"/>
                  <w:color w:val="0000FF"/>
                  <w:sz w:val="21"/>
                  <w:szCs w:val="21"/>
                  <w:u w:val="single"/>
                  <w:lang w:eastAsia="ru-RU"/>
                </w:rPr>
                <w:t>признаков</w:t>
              </w:r>
            </w:hyperlink>
            <w:r w:rsidRPr="008A3167">
              <w:rPr>
                <w:rFonts w:ascii="Calibri" w:eastAsia="Calibri" w:hAnsi="Calibri" w:cs="Arial"/>
                <w:color w:val="444444"/>
                <w:lang w:eastAsia="ru-RU"/>
              </w:rPr>
              <w:t xml:space="preserve"> банкнот Банка России;</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 обособленное подразделение организации </w:t>
            </w:r>
            <w:hyperlink r:id="rId136" w:history="1">
              <w:r w:rsidRPr="008A3167">
                <w:rPr>
                  <w:rFonts w:ascii="Arial" w:eastAsia="Calibri" w:hAnsi="Arial" w:cs="Arial"/>
                  <w:color w:val="0000FF"/>
                  <w:sz w:val="21"/>
                  <w:szCs w:val="21"/>
                  <w:u w:val="single"/>
                  <w:lang w:eastAsia="ru-RU"/>
                </w:rPr>
                <w:t>может не вести</w:t>
              </w:r>
            </w:hyperlink>
            <w:r w:rsidRPr="008A3167">
              <w:rPr>
                <w:rFonts w:ascii="Calibri" w:eastAsia="Calibri" w:hAnsi="Calibri" w:cs="Arial"/>
                <w:color w:val="444444"/>
                <w:lang w:eastAsia="ru-RU"/>
              </w:rPr>
              <w:t xml:space="preserve"> кассовую книгу (</w:t>
            </w:r>
            <w:hyperlink r:id="rId137" w:history="1">
              <w:r w:rsidRPr="008A3167">
                <w:rPr>
                  <w:rFonts w:ascii="Arial" w:eastAsia="Calibri" w:hAnsi="Arial" w:cs="Arial"/>
                  <w:color w:val="0000FF"/>
                  <w:sz w:val="21"/>
                  <w:szCs w:val="21"/>
                  <w:u w:val="single"/>
                  <w:lang w:eastAsia="ru-RU"/>
                </w:rPr>
                <w:t>форма</w:t>
              </w:r>
            </w:hyperlink>
            <w:r w:rsidRPr="008A3167">
              <w:rPr>
                <w:rFonts w:ascii="Calibri" w:eastAsia="Calibri" w:hAnsi="Calibri" w:cs="Arial"/>
                <w:color w:val="444444"/>
                <w:lang w:eastAsia="ru-RU"/>
              </w:rPr>
              <w:t xml:space="preserve"> по ОКУД 0310004), если оно не хранит наличные деньги и по окончании проведения кассовых операций сдает наличные деньги в кассу организации.</w:t>
            </w:r>
          </w:p>
          <w:p w:rsidR="008A3167" w:rsidRPr="008A3167" w:rsidRDefault="008A3167" w:rsidP="008A3167">
            <w:pPr>
              <w:numPr>
                <w:ilvl w:val="0"/>
                <w:numId w:val="16"/>
              </w:numPr>
              <w:spacing w:after="0" w:line="270" w:lineRule="atLeast"/>
              <w:rPr>
                <w:rFonts w:ascii="Arial" w:eastAsia="Times New Roman" w:hAnsi="Arial" w:cs="Arial"/>
                <w:color w:val="444444"/>
                <w:sz w:val="21"/>
                <w:szCs w:val="21"/>
                <w:lang w:eastAsia="ru-RU"/>
              </w:rPr>
            </w:pPr>
            <w:r w:rsidRPr="008A3167">
              <w:rPr>
                <w:rFonts w:ascii="Calibri" w:eastAsia="Times New Roman" w:hAnsi="Calibri" w:cs="Arial"/>
                <w:b/>
                <w:bCs/>
                <w:color w:val="444444"/>
                <w:lang w:eastAsia="ru-RU"/>
              </w:rPr>
              <w:t xml:space="preserve">При приеме наличных денег </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 Вводится обязанность кассира проверять платежеспособность денег в соответствии с </w:t>
            </w:r>
            <w:hyperlink r:id="rId138" w:history="1">
              <w:r w:rsidRPr="008A3167">
                <w:rPr>
                  <w:rFonts w:ascii="Arial" w:eastAsia="Calibri" w:hAnsi="Arial" w:cs="Arial"/>
                  <w:color w:val="0000FF"/>
                  <w:sz w:val="21"/>
                  <w:szCs w:val="21"/>
                  <w:u w:val="single"/>
                  <w:lang w:eastAsia="ru-RU"/>
                </w:rPr>
                <w:t>Указанием</w:t>
              </w:r>
            </w:hyperlink>
            <w:r w:rsidRPr="008A3167">
              <w:rPr>
                <w:rFonts w:ascii="Calibri" w:eastAsia="Calibri" w:hAnsi="Calibri" w:cs="Arial"/>
                <w:color w:val="444444"/>
                <w:lang w:eastAsia="ru-RU"/>
              </w:rPr>
              <w:t xml:space="preserve"> Банка России от 26.12.2006 N 1778-У. </w:t>
            </w:r>
            <w:hyperlink r:id="rId139" w:history="1">
              <w:r w:rsidRPr="008A3167">
                <w:rPr>
                  <w:rFonts w:ascii="Arial" w:eastAsia="Calibri" w:hAnsi="Arial" w:cs="Arial"/>
                  <w:color w:val="0000FF"/>
                  <w:sz w:val="21"/>
                  <w:szCs w:val="21"/>
                  <w:u w:val="single"/>
                  <w:lang w:eastAsia="ru-RU"/>
                </w:rPr>
                <w:t>Платежеспособные банкноты и монеты</w:t>
              </w:r>
            </w:hyperlink>
            <w:r w:rsidRPr="008A3167">
              <w:rPr>
                <w:rFonts w:ascii="Calibri" w:eastAsia="Calibri" w:hAnsi="Calibri" w:cs="Arial"/>
                <w:color w:val="444444"/>
                <w:lang w:eastAsia="ru-RU"/>
              </w:rPr>
              <w:t xml:space="preserve"> кассир обязан принимать.</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 Принимать в кассу организации наличные деньги,  изъятые из автоматического устройства, </w:t>
            </w:r>
            <w:hyperlink r:id="rId140" w:history="1">
              <w:r w:rsidRPr="008A3167">
                <w:rPr>
                  <w:rFonts w:ascii="Arial" w:eastAsia="Calibri" w:hAnsi="Arial" w:cs="Arial"/>
                  <w:color w:val="0000FF"/>
                  <w:sz w:val="21"/>
                  <w:szCs w:val="21"/>
                  <w:u w:val="single"/>
                  <w:lang w:eastAsia="ru-RU"/>
                </w:rPr>
                <w:t>нужно</w:t>
              </w:r>
            </w:hyperlink>
            <w:r w:rsidRPr="008A3167">
              <w:rPr>
                <w:rFonts w:ascii="Calibri" w:eastAsia="Calibri" w:hAnsi="Calibri" w:cs="Arial"/>
                <w:color w:val="444444"/>
                <w:lang w:eastAsia="ru-RU"/>
              </w:rPr>
              <w:t xml:space="preserve"> по приходному кассовому ордеру.</w:t>
            </w:r>
          </w:p>
          <w:p w:rsidR="008A3167" w:rsidRPr="008A3167" w:rsidRDefault="008A3167" w:rsidP="008A3167">
            <w:pPr>
              <w:numPr>
                <w:ilvl w:val="0"/>
                <w:numId w:val="17"/>
              </w:numPr>
              <w:spacing w:after="0" w:line="270" w:lineRule="atLeast"/>
              <w:rPr>
                <w:rFonts w:ascii="Arial" w:eastAsia="Times New Roman" w:hAnsi="Arial" w:cs="Arial"/>
                <w:color w:val="444444"/>
                <w:sz w:val="21"/>
                <w:szCs w:val="21"/>
                <w:lang w:eastAsia="ru-RU"/>
              </w:rPr>
            </w:pPr>
            <w:r w:rsidRPr="008A3167">
              <w:rPr>
                <w:rFonts w:ascii="Calibri" w:eastAsia="Times New Roman" w:hAnsi="Calibri" w:cs="Arial"/>
                <w:b/>
                <w:bCs/>
                <w:color w:val="444444"/>
                <w:lang w:eastAsia="ru-RU"/>
              </w:rPr>
              <w:t xml:space="preserve">При выдаче наличных денег </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w:t>
            </w:r>
            <w:hyperlink r:id="rId141" w:history="1">
              <w:r w:rsidRPr="008A3167">
                <w:rPr>
                  <w:rFonts w:ascii="Arial" w:eastAsia="Calibri" w:hAnsi="Arial" w:cs="Arial"/>
                  <w:color w:val="0000FF"/>
                  <w:sz w:val="21"/>
                  <w:szCs w:val="21"/>
                  <w:u w:val="single"/>
                  <w:lang w:eastAsia="ru-RU"/>
                </w:rPr>
                <w:t>Исключено</w:t>
              </w:r>
            </w:hyperlink>
            <w:r w:rsidRPr="008A3167">
              <w:rPr>
                <w:rFonts w:ascii="Calibri" w:eastAsia="Calibri" w:hAnsi="Calibri" w:cs="Arial"/>
                <w:color w:val="444444"/>
                <w:lang w:eastAsia="ru-RU"/>
              </w:rPr>
              <w:t xml:space="preserve"> требование по идентификации получателя по его паспорту или иному документу, удостоверяющему личность. Теперь просто указано, что кассир должен удостовериться в том, что наличные деньги выдаются лицу, указанному в расходном кассовом ордере.</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 Кассиру </w:t>
            </w:r>
            <w:hyperlink r:id="rId142" w:history="1">
              <w:r w:rsidRPr="008A3167">
                <w:rPr>
                  <w:rFonts w:ascii="Arial" w:eastAsia="Calibri" w:hAnsi="Arial" w:cs="Arial"/>
                  <w:color w:val="0000FF"/>
                  <w:sz w:val="21"/>
                  <w:szCs w:val="21"/>
                  <w:u w:val="single"/>
                  <w:lang w:eastAsia="ru-RU"/>
                </w:rPr>
                <w:t>запрещено</w:t>
              </w:r>
            </w:hyperlink>
            <w:r w:rsidRPr="008A3167">
              <w:rPr>
                <w:rFonts w:ascii="Calibri" w:eastAsia="Calibri" w:hAnsi="Calibri" w:cs="Arial"/>
                <w:color w:val="444444"/>
                <w:lang w:eastAsia="ru-RU"/>
              </w:rPr>
              <w:t xml:space="preserve"> выдавать банкноты, имеющие одно и более из повреждений, указанных в </w:t>
            </w:r>
            <w:hyperlink r:id="rId143" w:history="1">
              <w:r w:rsidRPr="008A3167">
                <w:rPr>
                  <w:rFonts w:ascii="Arial" w:eastAsia="Calibri" w:hAnsi="Arial" w:cs="Arial"/>
                  <w:color w:val="0000FF"/>
                  <w:sz w:val="21"/>
                  <w:szCs w:val="21"/>
                  <w:u w:val="single"/>
                  <w:lang w:eastAsia="ru-RU"/>
                </w:rPr>
                <w:t>абз. 6</w:t>
              </w:r>
            </w:hyperlink>
            <w:r w:rsidRPr="008A3167">
              <w:rPr>
                <w:rFonts w:ascii="Calibri" w:eastAsia="Calibri" w:hAnsi="Calibri" w:cs="Arial"/>
                <w:color w:val="444444"/>
                <w:lang w:eastAsia="ru-RU"/>
              </w:rPr>
              <w:t>-</w:t>
            </w:r>
            <w:hyperlink r:id="rId144" w:history="1">
              <w:r w:rsidRPr="008A3167">
                <w:rPr>
                  <w:rFonts w:ascii="Arial" w:eastAsia="Calibri" w:hAnsi="Arial" w:cs="Arial"/>
                  <w:color w:val="0000FF"/>
                  <w:sz w:val="21"/>
                  <w:szCs w:val="21"/>
                  <w:u w:val="single"/>
                  <w:lang w:eastAsia="ru-RU"/>
                </w:rPr>
                <w:t>15 п. 2.9</w:t>
              </w:r>
            </w:hyperlink>
            <w:r w:rsidRPr="008A3167">
              <w:rPr>
                <w:rFonts w:ascii="Calibri" w:eastAsia="Calibri" w:hAnsi="Calibri" w:cs="Arial"/>
                <w:color w:val="444444"/>
                <w:lang w:eastAsia="ru-RU"/>
              </w:rPr>
              <w:t xml:space="preserve"> Положения Банка России от 29.01.2018 N 630-П.</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w:t>
            </w:r>
            <w:hyperlink r:id="rId145" w:history="1">
              <w:r w:rsidRPr="008A3167">
                <w:rPr>
                  <w:rFonts w:ascii="Arial" w:eastAsia="Calibri" w:hAnsi="Arial" w:cs="Arial"/>
                  <w:color w:val="0000FF"/>
                  <w:sz w:val="21"/>
                  <w:szCs w:val="21"/>
                  <w:u w:val="single"/>
                  <w:lang w:eastAsia="ru-RU"/>
                </w:rPr>
                <w:t>Установлено</w:t>
              </w:r>
            </w:hyperlink>
            <w:r w:rsidRPr="008A3167">
              <w:rPr>
                <w:rFonts w:ascii="Calibri" w:eastAsia="Calibri" w:hAnsi="Calibri" w:cs="Arial"/>
                <w:color w:val="444444"/>
                <w:lang w:eastAsia="ru-RU"/>
              </w:rPr>
              <w:t>, что распорядительный документ работодателя, который оформляется при выдаче работнику наличных денег под отчет и на основании которого формируется расходный кассовый ордер, допускается оформлять на несколько выдач наличных денег одному или нескольким подотчетным лицам с указанием их фамилий и инициалов, сумм наличных денег и сроков, на который они выдаются.</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 Подотчетное лицо </w:t>
            </w:r>
            <w:hyperlink r:id="rId146" w:history="1">
              <w:r w:rsidRPr="008A3167">
                <w:rPr>
                  <w:rFonts w:ascii="Arial" w:eastAsia="Calibri" w:hAnsi="Arial" w:cs="Arial"/>
                  <w:color w:val="0000FF"/>
                  <w:sz w:val="21"/>
                  <w:szCs w:val="21"/>
                  <w:u w:val="single"/>
                  <w:lang w:eastAsia="ru-RU"/>
                </w:rPr>
                <w:t>должно предоставить</w:t>
              </w:r>
            </w:hyperlink>
            <w:r w:rsidRPr="008A3167">
              <w:rPr>
                <w:rFonts w:ascii="Calibri" w:eastAsia="Calibri" w:hAnsi="Calibri" w:cs="Arial"/>
                <w:color w:val="444444"/>
                <w:lang w:eastAsia="ru-RU"/>
              </w:rPr>
              <w:t xml:space="preserve"> авансовый отчет с подтверждающими документами в срок, установленный руководителем организации или ИП (ранее – в срок, не превышающий трех рабочих дней после дня истечения срока, на который выданы наличные деньги под отчет, или со дня выхода на работу).</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 Выдавать из кассы организации наличные деньги для загрузки автоматического устройства </w:t>
            </w:r>
            <w:hyperlink r:id="rId147" w:history="1">
              <w:r w:rsidRPr="008A3167">
                <w:rPr>
                  <w:rFonts w:ascii="Arial" w:eastAsia="Calibri" w:hAnsi="Arial" w:cs="Arial"/>
                  <w:color w:val="0000FF"/>
                  <w:sz w:val="21"/>
                  <w:szCs w:val="21"/>
                  <w:u w:val="single"/>
                  <w:lang w:eastAsia="ru-RU"/>
                </w:rPr>
                <w:t>нужно</w:t>
              </w:r>
            </w:hyperlink>
            <w:r w:rsidRPr="008A3167">
              <w:rPr>
                <w:rFonts w:ascii="Calibri" w:eastAsia="Calibri" w:hAnsi="Calibri" w:cs="Arial"/>
                <w:color w:val="444444"/>
                <w:lang w:eastAsia="ru-RU"/>
              </w:rPr>
              <w:t xml:space="preserve"> по расходному кассовому ордеру.</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w:t>
            </w:r>
            <w:hyperlink r:id="rId148" w:history="1">
              <w:r w:rsidRPr="008A3167">
                <w:rPr>
                  <w:rFonts w:ascii="Arial" w:eastAsia="Calibri" w:hAnsi="Arial" w:cs="Arial"/>
                  <w:color w:val="0000FF"/>
                  <w:sz w:val="21"/>
                  <w:szCs w:val="21"/>
                  <w:u w:val="single"/>
                  <w:lang w:eastAsia="ru-RU"/>
                </w:rPr>
                <w:t>Исключена</w:t>
              </w:r>
            </w:hyperlink>
            <w:r w:rsidRPr="008A3167">
              <w:rPr>
                <w:rFonts w:ascii="Calibri" w:eastAsia="Calibri" w:hAnsi="Calibri" w:cs="Arial"/>
                <w:color w:val="444444"/>
                <w:lang w:eastAsia="ru-RU"/>
              </w:rPr>
              <w:t xml:space="preserve"> обязанность кассира делать записи в расчетно-платежной ведомости в части депонирования зарплат, стипендий и иных выплат.</w:t>
            </w:r>
          </w:p>
        </w:tc>
      </w:tr>
      <w:tr w:rsidR="008A3167" w:rsidRPr="008A3167" w:rsidTr="008A3167">
        <w:trPr>
          <w:jc w:val="center"/>
        </w:trPr>
        <w:tc>
          <w:tcPr>
            <w:tcW w:w="9000" w:type="dxa"/>
            <w:shd w:val="clear" w:color="auto" w:fill="FFFFFF"/>
            <w:tcMar>
              <w:top w:w="0" w:type="dxa"/>
              <w:left w:w="375" w:type="dxa"/>
              <w:bottom w:w="0" w:type="dxa"/>
              <w:right w:w="375" w:type="dxa"/>
            </w:tcMar>
            <w:vAlign w:val="center"/>
            <w:hideMark/>
          </w:tcPr>
          <w:p w:rsidR="008A3167" w:rsidRPr="008A3167" w:rsidRDefault="008A3167" w:rsidP="008A3167">
            <w:pPr>
              <w:spacing w:after="0" w:line="240" w:lineRule="auto"/>
              <w:jc w:val="center"/>
              <w:rPr>
                <w:rFonts w:ascii="Times New Roman" w:eastAsia="Times New Roman" w:hAnsi="Times New Roman" w:cs="Times New Roman"/>
                <w:sz w:val="24"/>
                <w:szCs w:val="24"/>
                <w:lang w:eastAsia="ru-RU"/>
              </w:rPr>
            </w:pPr>
            <w:r w:rsidRPr="008A3167">
              <w:rPr>
                <w:rFonts w:ascii="Times New Roman" w:eastAsia="Times New Roman" w:hAnsi="Times New Roman" w:cs="Times New Roman"/>
                <w:sz w:val="24"/>
                <w:szCs w:val="24"/>
                <w:lang w:eastAsia="ru-RU"/>
              </w:rPr>
              <w:pict>
                <v:rect id="_x0000_i1031" style="width:467.75pt;height:.75pt" o:hralign="center" o:hrstd="t" o:hr="t" fillcolor="gray" stroked="f"/>
              </w:pict>
            </w:r>
          </w:p>
        </w:tc>
      </w:tr>
      <w:tr w:rsidR="008A3167" w:rsidRPr="008A3167" w:rsidTr="008A3167">
        <w:trPr>
          <w:jc w:val="center"/>
        </w:trPr>
        <w:tc>
          <w:tcPr>
            <w:tcW w:w="9000" w:type="dxa"/>
            <w:shd w:val="clear" w:color="auto" w:fill="FFFFFF"/>
            <w:tcMar>
              <w:top w:w="300" w:type="dxa"/>
              <w:left w:w="450" w:type="dxa"/>
              <w:bottom w:w="150" w:type="dxa"/>
              <w:right w:w="450" w:type="dxa"/>
            </w:tcMar>
            <w:vAlign w:val="center"/>
            <w:hideMark/>
          </w:tcPr>
          <w:p w:rsidR="008A3167" w:rsidRPr="008A3167" w:rsidRDefault="008A3167" w:rsidP="008A3167">
            <w:pPr>
              <w:spacing w:after="0" w:line="240" w:lineRule="auto"/>
              <w:rPr>
                <w:rFonts w:ascii="Times New Roman" w:eastAsia="Times New Roman" w:hAnsi="Times New Roman" w:cs="Times New Roman"/>
                <w:sz w:val="24"/>
                <w:szCs w:val="24"/>
                <w:lang w:eastAsia="ru-RU"/>
              </w:rPr>
            </w:pPr>
            <w:hyperlink r:id="rId149" w:tgtFrame="_blank" w:history="1">
              <w:r w:rsidRPr="008A3167">
                <w:rPr>
                  <w:rFonts w:ascii="Arial" w:eastAsia="Times New Roman" w:hAnsi="Arial" w:cs="Arial"/>
                  <w:b/>
                  <w:bCs/>
                  <w:color w:val="555555"/>
                  <w:sz w:val="27"/>
                  <w:szCs w:val="27"/>
                  <w:lang w:eastAsia="ru-RU"/>
                </w:rPr>
                <w:t xml:space="preserve">В каком размере ИП будут платить страховые взносы в 2021 году </w:t>
              </w:r>
            </w:hyperlink>
          </w:p>
        </w:tc>
      </w:tr>
      <w:tr w:rsidR="008A3167" w:rsidRPr="008A3167" w:rsidTr="008A3167">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8A3167" w:rsidRPr="008A3167">
              <w:tc>
                <w:tcPr>
                  <w:tcW w:w="7650" w:type="dxa"/>
                  <w:shd w:val="clear" w:color="auto" w:fill="EEEEEE"/>
                  <w:tcMar>
                    <w:top w:w="225" w:type="dxa"/>
                    <w:left w:w="225" w:type="dxa"/>
                    <w:bottom w:w="225" w:type="dxa"/>
                    <w:right w:w="225" w:type="dxa"/>
                  </w:tcMar>
                  <w:vAlign w:val="center"/>
                  <w:hideMark/>
                </w:tcPr>
                <w:p w:rsidR="008A3167" w:rsidRPr="008A3167" w:rsidRDefault="008A3167" w:rsidP="008A3167">
                  <w:pPr>
                    <w:spacing w:after="0" w:line="240" w:lineRule="auto"/>
                    <w:rPr>
                      <w:rFonts w:ascii="Times New Roman" w:eastAsia="Times New Roman" w:hAnsi="Times New Roman" w:cs="Times New Roman"/>
                      <w:sz w:val="24"/>
                      <w:szCs w:val="24"/>
                      <w:lang w:eastAsia="ru-RU"/>
                    </w:rPr>
                  </w:pPr>
                  <w:r w:rsidRPr="008A3167">
                    <w:rPr>
                      <w:rFonts w:ascii="Arial" w:eastAsia="Times New Roman" w:hAnsi="Arial" w:cs="Arial"/>
                      <w:color w:val="444444"/>
                      <w:sz w:val="21"/>
                      <w:szCs w:val="21"/>
                      <w:lang w:eastAsia="ru-RU"/>
                    </w:rPr>
                    <w:t xml:space="preserve">Возможности: сумма фиксированных страховых взносов в 2021 году останется на уровне 2020 года. </w:t>
                  </w:r>
                </w:p>
              </w:tc>
            </w:tr>
          </w:tbl>
          <w:p w:rsidR="008A3167" w:rsidRPr="008A3167" w:rsidRDefault="008A3167" w:rsidP="008A3167">
            <w:pPr>
              <w:spacing w:after="0" w:line="240" w:lineRule="auto"/>
              <w:rPr>
                <w:rFonts w:ascii="Times New Roman" w:eastAsia="Times New Roman" w:hAnsi="Times New Roman" w:cs="Times New Roman"/>
                <w:sz w:val="20"/>
                <w:szCs w:val="20"/>
                <w:lang w:eastAsia="ru-RU"/>
              </w:rPr>
            </w:pPr>
          </w:p>
        </w:tc>
      </w:tr>
      <w:tr w:rsidR="008A3167" w:rsidRPr="008A3167" w:rsidTr="008A3167">
        <w:trPr>
          <w:jc w:val="center"/>
        </w:trPr>
        <w:tc>
          <w:tcPr>
            <w:tcW w:w="9000" w:type="dxa"/>
            <w:shd w:val="clear" w:color="auto" w:fill="FFFFFF"/>
            <w:tcMar>
              <w:top w:w="300" w:type="dxa"/>
              <w:left w:w="450" w:type="dxa"/>
              <w:bottom w:w="300" w:type="dxa"/>
              <w:right w:w="450" w:type="dxa"/>
            </w:tcMar>
            <w:vAlign w:val="center"/>
            <w:hideMark/>
          </w:tcPr>
          <w:p w:rsidR="008A3167" w:rsidRPr="008A3167" w:rsidRDefault="008A3167" w:rsidP="008A3167">
            <w:pPr>
              <w:spacing w:after="0" w:line="270" w:lineRule="atLeast"/>
              <w:rPr>
                <w:rFonts w:ascii="Arial" w:eastAsia="Times New Roman" w:hAnsi="Arial" w:cs="Arial"/>
                <w:color w:val="444444"/>
                <w:sz w:val="21"/>
                <w:szCs w:val="21"/>
                <w:lang w:eastAsia="ru-RU"/>
              </w:rPr>
            </w:pPr>
            <w:r w:rsidRPr="008A3167">
              <w:rPr>
                <w:rFonts w:ascii="Times New Roman" w:eastAsia="Calibri" w:hAnsi="Times New Roman" w:cs="Times New Roman"/>
                <w:noProof/>
                <w:sz w:val="24"/>
                <w:szCs w:val="24"/>
                <w:lang w:eastAsia="ru-RU"/>
              </w:rPr>
              <w:lastRenderedPageBreak/>
              <w:drawing>
                <wp:anchor distT="0" distB="0" distL="142875" distR="142875" simplePos="0" relativeHeight="251666432" behindDoc="0" locked="0" layoutInCell="1" allowOverlap="0" wp14:anchorId="30A914BB" wp14:editId="618D1BFA">
                  <wp:simplePos x="0" y="0"/>
                  <wp:positionH relativeFrom="column">
                    <wp:align>left</wp:align>
                  </wp:positionH>
                  <wp:positionV relativeFrom="line">
                    <wp:posOffset>0</wp:posOffset>
                  </wp:positionV>
                  <wp:extent cx="1190625" cy="895350"/>
                  <wp:effectExtent l="0" t="0" r="9525" b="0"/>
                  <wp:wrapSquare wrapText="bothSides"/>
                  <wp:docPr id="9" name="Рисунок 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1190625" cy="895350"/>
                          </a:xfrm>
                          <a:prstGeom prst="rect">
                            <a:avLst/>
                          </a:prstGeom>
                          <a:noFill/>
                        </pic:spPr>
                      </pic:pic>
                    </a:graphicData>
                  </a:graphic>
                  <wp14:sizeRelH relativeFrom="page">
                    <wp14:pctWidth>0</wp14:pctWidth>
                  </wp14:sizeRelH>
                  <wp14:sizeRelV relativeFrom="page">
                    <wp14:pctHeight>0</wp14:pctHeight>
                  </wp14:sizeRelV>
                </wp:anchor>
              </w:drawing>
            </w:r>
            <w:r w:rsidRPr="008A3167">
              <w:rPr>
                <w:rFonts w:ascii="Times New Roman" w:eastAsia="Times New Roman" w:hAnsi="Times New Roman" w:cs="Times New Roman"/>
                <w:sz w:val="24"/>
                <w:szCs w:val="24"/>
                <w:lang w:eastAsia="ru-RU"/>
              </w:rPr>
              <w:t xml:space="preserve">​ </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ФНС России сообщила размеры страховых взносов для ИП за себя в 2021 году (</w:t>
            </w:r>
            <w:hyperlink r:id="rId151" w:history="1">
              <w:r w:rsidRPr="008A3167">
                <w:rPr>
                  <w:rFonts w:ascii="Arial" w:eastAsia="Calibri" w:hAnsi="Arial" w:cs="Arial"/>
                  <w:color w:val="0000FF"/>
                  <w:sz w:val="21"/>
                  <w:szCs w:val="21"/>
                  <w:u w:val="single"/>
                  <w:lang w:eastAsia="ru-RU"/>
                </w:rPr>
                <w:t>Информация</w:t>
              </w:r>
            </w:hyperlink>
            <w:r w:rsidRPr="008A3167">
              <w:rPr>
                <w:rFonts w:ascii="Calibri" w:eastAsia="Calibri" w:hAnsi="Calibri" w:cs="Arial"/>
                <w:color w:val="444444"/>
                <w:lang w:eastAsia="ru-RU"/>
              </w:rPr>
              <w:t xml:space="preserve"> от 17.11.2020): </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Arial" w:eastAsia="Calibri" w:hAnsi="Arial" w:cs="Arial"/>
                <w:color w:val="444444"/>
                <w:sz w:val="21"/>
                <w:szCs w:val="21"/>
                <w:lang w:eastAsia="ru-RU"/>
              </w:rPr>
              <w:t>–</w:t>
            </w:r>
            <w:r w:rsidRPr="008A3167">
              <w:rPr>
                <w:rFonts w:ascii="Calibri" w:eastAsia="Calibri" w:hAnsi="Calibri" w:cs="Arial"/>
                <w:color w:val="444444"/>
                <w:lang w:eastAsia="ru-RU"/>
              </w:rPr>
              <w:t xml:space="preserve"> размер фиксированного взноса на обязательное пенсионное страхование </w:t>
            </w:r>
            <w:r w:rsidRPr="008A3167">
              <w:rPr>
                <w:rFonts w:ascii="Arial" w:eastAsia="Calibri" w:hAnsi="Arial" w:cs="Arial"/>
                <w:color w:val="444444"/>
                <w:sz w:val="21"/>
                <w:szCs w:val="21"/>
                <w:lang w:eastAsia="ru-RU"/>
              </w:rPr>
              <w:t>–</w:t>
            </w:r>
            <w:r w:rsidRPr="008A3167">
              <w:rPr>
                <w:rFonts w:ascii="Calibri" w:eastAsia="Calibri" w:hAnsi="Calibri" w:cs="Arial"/>
                <w:color w:val="444444"/>
                <w:lang w:eastAsia="ru-RU"/>
              </w:rPr>
              <w:t xml:space="preserve"> 32 448 руб.;</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Arial" w:eastAsia="Calibri" w:hAnsi="Arial" w:cs="Arial"/>
                <w:color w:val="444444"/>
                <w:sz w:val="21"/>
                <w:szCs w:val="21"/>
                <w:lang w:eastAsia="ru-RU"/>
              </w:rPr>
              <w:t>–</w:t>
            </w:r>
            <w:r w:rsidRPr="008A3167">
              <w:rPr>
                <w:rFonts w:ascii="Calibri" w:eastAsia="Calibri" w:hAnsi="Calibri" w:cs="Arial"/>
                <w:color w:val="444444"/>
                <w:lang w:eastAsia="ru-RU"/>
              </w:rPr>
              <w:t xml:space="preserve"> размер фиксированного взноса на обязательное медицинское страхование </w:t>
            </w:r>
            <w:r w:rsidRPr="008A3167">
              <w:rPr>
                <w:rFonts w:ascii="Arial" w:eastAsia="Calibri" w:hAnsi="Arial" w:cs="Arial"/>
                <w:color w:val="444444"/>
                <w:sz w:val="21"/>
                <w:szCs w:val="21"/>
                <w:lang w:eastAsia="ru-RU"/>
              </w:rPr>
              <w:t>–</w:t>
            </w:r>
            <w:r w:rsidRPr="008A3167">
              <w:rPr>
                <w:rFonts w:ascii="Calibri" w:eastAsia="Calibri" w:hAnsi="Calibri" w:cs="Arial"/>
                <w:color w:val="444444"/>
                <w:lang w:eastAsia="ru-RU"/>
              </w:rPr>
              <w:t xml:space="preserve"> 8 426 руб.</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Arial" w:eastAsia="Calibri" w:hAnsi="Arial" w:cs="Arial"/>
                <w:color w:val="444444"/>
                <w:sz w:val="21"/>
                <w:szCs w:val="21"/>
                <w:lang w:eastAsia="ru-RU"/>
              </w:rPr>
              <w:t>–</w:t>
            </w:r>
            <w:r w:rsidRPr="008A3167">
              <w:rPr>
                <w:rFonts w:ascii="Calibri" w:eastAsia="Calibri" w:hAnsi="Calibri" w:cs="Arial"/>
                <w:color w:val="444444"/>
                <w:lang w:eastAsia="ru-RU"/>
              </w:rPr>
              <w:t xml:space="preserve"> максимальный размер взносов на ОПС в размере 1% от суммы дохода, превышающей 300 000 руб. за год, </w:t>
            </w:r>
            <w:r w:rsidRPr="008A3167">
              <w:rPr>
                <w:rFonts w:ascii="Arial" w:eastAsia="Calibri" w:hAnsi="Arial" w:cs="Arial"/>
                <w:color w:val="444444"/>
                <w:sz w:val="21"/>
                <w:szCs w:val="21"/>
                <w:lang w:eastAsia="ru-RU"/>
              </w:rPr>
              <w:t>–</w:t>
            </w:r>
            <w:r w:rsidRPr="008A3167">
              <w:rPr>
                <w:rFonts w:ascii="Calibri" w:eastAsia="Calibri" w:hAnsi="Calibri" w:cs="Arial"/>
                <w:color w:val="444444"/>
                <w:lang w:eastAsia="ru-RU"/>
              </w:rPr>
              <w:t xml:space="preserve"> 259 584 руб.</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Также ведомство напоминает, что уплатить страховые взносы за 2020 год необходимо до 31 декабря 2020 года. Для ИП, занятых в пострадавших от коронавируса </w:t>
            </w:r>
            <w:hyperlink r:id="rId152" w:history="1">
              <w:r w:rsidRPr="008A3167">
                <w:rPr>
                  <w:rFonts w:ascii="Arial" w:eastAsia="Calibri" w:hAnsi="Arial" w:cs="Arial"/>
                  <w:color w:val="0000FF"/>
                  <w:sz w:val="21"/>
                  <w:szCs w:val="21"/>
                  <w:u w:val="single"/>
                  <w:lang w:eastAsia="ru-RU"/>
                </w:rPr>
                <w:t>отраслях</w:t>
              </w:r>
            </w:hyperlink>
            <w:r w:rsidRPr="008A3167">
              <w:rPr>
                <w:rFonts w:ascii="Calibri" w:eastAsia="Calibri" w:hAnsi="Calibri" w:cs="Arial"/>
                <w:color w:val="444444"/>
                <w:lang w:eastAsia="ru-RU"/>
              </w:rPr>
              <w:t xml:space="preserve">, фиксированный размер страхового </w:t>
            </w:r>
            <w:hyperlink r:id="rId153" w:history="1">
              <w:r w:rsidRPr="008A3167">
                <w:rPr>
                  <w:rFonts w:ascii="Arial" w:eastAsia="Calibri" w:hAnsi="Arial" w:cs="Arial"/>
                  <w:color w:val="0000FF"/>
                  <w:sz w:val="21"/>
                  <w:szCs w:val="21"/>
                  <w:u w:val="single"/>
                  <w:lang w:eastAsia="ru-RU"/>
                </w:rPr>
                <w:t>взноса</w:t>
              </w:r>
            </w:hyperlink>
            <w:r w:rsidRPr="008A3167">
              <w:rPr>
                <w:rFonts w:ascii="Calibri" w:eastAsia="Calibri" w:hAnsi="Calibri" w:cs="Arial"/>
                <w:color w:val="444444"/>
                <w:lang w:eastAsia="ru-RU"/>
              </w:rPr>
              <w:t xml:space="preserve"> на ОПС за 2020 год составит 20 318 руб., для остальных </w:t>
            </w:r>
            <w:r w:rsidRPr="008A3167">
              <w:rPr>
                <w:rFonts w:ascii="Arial" w:eastAsia="Calibri" w:hAnsi="Arial" w:cs="Arial"/>
                <w:color w:val="444444"/>
                <w:sz w:val="21"/>
                <w:szCs w:val="21"/>
                <w:lang w:eastAsia="ru-RU"/>
              </w:rPr>
              <w:t>–</w:t>
            </w:r>
            <w:r w:rsidRPr="008A3167">
              <w:rPr>
                <w:rFonts w:ascii="Calibri" w:eastAsia="Calibri" w:hAnsi="Calibri" w:cs="Arial"/>
                <w:color w:val="444444"/>
                <w:lang w:eastAsia="ru-RU"/>
              </w:rPr>
              <w:t xml:space="preserve"> 32 448 руб.</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b/>
                <w:bCs/>
                <w:color w:val="444444"/>
                <w:lang w:eastAsia="ru-RU"/>
              </w:rPr>
              <w:t xml:space="preserve">На заметку: </w:t>
            </w:r>
            <w:r w:rsidRPr="008A3167">
              <w:rPr>
                <w:rFonts w:ascii="Calibri" w:eastAsia="Calibri" w:hAnsi="Calibri" w:cs="Arial"/>
                <w:color w:val="444444"/>
                <w:lang w:eastAsia="ru-RU"/>
              </w:rPr>
              <w:t xml:space="preserve">срок уплаты страховых взносов на ОПС с доходов свыше 300 000 руб. за 2020 год </w:t>
            </w:r>
            <w:r w:rsidRPr="008A3167">
              <w:rPr>
                <w:rFonts w:ascii="Arial" w:eastAsia="Calibri" w:hAnsi="Arial" w:cs="Arial"/>
                <w:color w:val="444444"/>
                <w:sz w:val="21"/>
                <w:szCs w:val="21"/>
                <w:lang w:eastAsia="ru-RU"/>
              </w:rPr>
              <w:t>–</w:t>
            </w:r>
            <w:r w:rsidRPr="008A3167">
              <w:rPr>
                <w:rFonts w:ascii="Calibri" w:eastAsia="Calibri" w:hAnsi="Calibri" w:cs="Arial"/>
                <w:color w:val="444444"/>
                <w:lang w:eastAsia="ru-RU"/>
              </w:rPr>
              <w:t xml:space="preserve"> 1 июля 2021 года. Их максимальный размер за 2020 год составляет 259 584 руб. Отметим, что для ИП, осуществляющих деятельность в </w:t>
            </w:r>
            <w:hyperlink r:id="rId154" w:history="1">
              <w:r w:rsidRPr="008A3167">
                <w:rPr>
                  <w:rFonts w:ascii="Arial" w:eastAsia="Calibri" w:hAnsi="Arial" w:cs="Arial"/>
                  <w:color w:val="0000FF"/>
                  <w:sz w:val="21"/>
                  <w:szCs w:val="21"/>
                  <w:u w:val="single"/>
                  <w:lang w:eastAsia="ru-RU"/>
                </w:rPr>
                <w:t>наиболее пострадавших</w:t>
              </w:r>
            </w:hyperlink>
            <w:r w:rsidRPr="008A3167">
              <w:rPr>
                <w:rFonts w:ascii="Calibri" w:eastAsia="Calibri" w:hAnsi="Calibri" w:cs="Arial"/>
                <w:color w:val="444444"/>
                <w:lang w:eastAsia="ru-RU"/>
              </w:rPr>
              <w:t xml:space="preserve"> из-за коронавируса отраслях экономики, послаблений в этой части нет (</w:t>
            </w:r>
            <w:hyperlink r:id="rId155" w:history="1">
              <w:r w:rsidRPr="008A3167">
                <w:rPr>
                  <w:rFonts w:ascii="Arial" w:eastAsia="Calibri" w:hAnsi="Arial" w:cs="Arial"/>
                  <w:color w:val="0000FF"/>
                  <w:sz w:val="21"/>
                  <w:szCs w:val="21"/>
                  <w:u w:val="single"/>
                  <w:lang w:eastAsia="ru-RU"/>
                </w:rPr>
                <w:t>Письмо</w:t>
              </w:r>
            </w:hyperlink>
            <w:r w:rsidRPr="008A3167">
              <w:rPr>
                <w:rFonts w:ascii="Calibri" w:eastAsia="Calibri" w:hAnsi="Calibri" w:cs="Arial"/>
                <w:color w:val="444444"/>
                <w:lang w:eastAsia="ru-RU"/>
              </w:rPr>
              <w:t xml:space="preserve"> УФНС России по г. Москве от 09.07.2020 N 27-18/106601@).</w:t>
            </w:r>
          </w:p>
        </w:tc>
      </w:tr>
      <w:tr w:rsidR="008A3167" w:rsidRPr="008A3167" w:rsidTr="008A3167">
        <w:trPr>
          <w:jc w:val="center"/>
        </w:trPr>
        <w:tc>
          <w:tcPr>
            <w:tcW w:w="9000" w:type="dxa"/>
            <w:shd w:val="clear" w:color="auto" w:fill="FFFFFF"/>
            <w:tcMar>
              <w:top w:w="0" w:type="dxa"/>
              <w:left w:w="375" w:type="dxa"/>
              <w:bottom w:w="0" w:type="dxa"/>
              <w:right w:w="375" w:type="dxa"/>
            </w:tcMar>
            <w:vAlign w:val="center"/>
            <w:hideMark/>
          </w:tcPr>
          <w:p w:rsidR="008A3167" w:rsidRPr="008A3167" w:rsidRDefault="008A3167" w:rsidP="008A3167">
            <w:pPr>
              <w:spacing w:after="0" w:line="240" w:lineRule="auto"/>
              <w:jc w:val="center"/>
              <w:rPr>
                <w:rFonts w:ascii="Times New Roman" w:eastAsia="Times New Roman" w:hAnsi="Times New Roman" w:cs="Times New Roman"/>
                <w:sz w:val="24"/>
                <w:szCs w:val="24"/>
                <w:lang w:eastAsia="ru-RU"/>
              </w:rPr>
            </w:pPr>
            <w:r w:rsidRPr="008A3167">
              <w:rPr>
                <w:rFonts w:ascii="Times New Roman" w:eastAsia="Times New Roman" w:hAnsi="Times New Roman" w:cs="Times New Roman"/>
                <w:sz w:val="24"/>
                <w:szCs w:val="24"/>
                <w:lang w:eastAsia="ru-RU"/>
              </w:rPr>
              <w:pict>
                <v:rect id="_x0000_i1032" style="width:467.75pt;height:.75pt" o:hralign="center" o:hrstd="t" o:hr="t" fillcolor="gray" stroked="f"/>
              </w:pict>
            </w:r>
          </w:p>
        </w:tc>
      </w:tr>
      <w:tr w:rsidR="008A3167" w:rsidRPr="008A3167" w:rsidTr="008A3167">
        <w:trPr>
          <w:jc w:val="center"/>
        </w:trPr>
        <w:tc>
          <w:tcPr>
            <w:tcW w:w="9000" w:type="dxa"/>
            <w:shd w:val="clear" w:color="auto" w:fill="FFFFFF"/>
            <w:tcMar>
              <w:top w:w="300" w:type="dxa"/>
              <w:left w:w="450" w:type="dxa"/>
              <w:bottom w:w="150" w:type="dxa"/>
              <w:right w:w="450" w:type="dxa"/>
            </w:tcMar>
            <w:vAlign w:val="center"/>
            <w:hideMark/>
          </w:tcPr>
          <w:p w:rsidR="008A3167" w:rsidRPr="008A3167" w:rsidRDefault="008A3167" w:rsidP="008A3167">
            <w:pPr>
              <w:spacing w:after="0" w:line="240" w:lineRule="auto"/>
              <w:rPr>
                <w:rFonts w:ascii="Times New Roman" w:eastAsia="Times New Roman" w:hAnsi="Times New Roman" w:cs="Times New Roman"/>
                <w:sz w:val="24"/>
                <w:szCs w:val="24"/>
                <w:lang w:eastAsia="ru-RU"/>
              </w:rPr>
            </w:pPr>
            <w:hyperlink r:id="rId156" w:tgtFrame="_blank" w:history="1">
              <w:r w:rsidRPr="008A3167">
                <w:rPr>
                  <w:rFonts w:ascii="Arial" w:eastAsia="Times New Roman" w:hAnsi="Arial" w:cs="Arial"/>
                  <w:b/>
                  <w:bCs/>
                  <w:color w:val="555555"/>
                  <w:sz w:val="27"/>
                  <w:szCs w:val="27"/>
                  <w:lang w:eastAsia="ru-RU"/>
                </w:rPr>
                <w:t xml:space="preserve">Патентная система налогообложения для ИП: на 2021 год приняты важные поправки </w:t>
              </w:r>
            </w:hyperlink>
          </w:p>
        </w:tc>
      </w:tr>
      <w:tr w:rsidR="008A3167" w:rsidRPr="008A3167" w:rsidTr="008A3167">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8A3167" w:rsidRPr="008A3167">
              <w:tc>
                <w:tcPr>
                  <w:tcW w:w="7650" w:type="dxa"/>
                  <w:shd w:val="clear" w:color="auto" w:fill="EEEEEE"/>
                  <w:tcMar>
                    <w:top w:w="225" w:type="dxa"/>
                    <w:left w:w="225" w:type="dxa"/>
                    <w:bottom w:w="225" w:type="dxa"/>
                    <w:right w:w="225" w:type="dxa"/>
                  </w:tcMar>
                  <w:vAlign w:val="center"/>
                  <w:hideMark/>
                </w:tcPr>
                <w:p w:rsidR="008A3167" w:rsidRPr="008A3167" w:rsidRDefault="008A3167" w:rsidP="008A3167">
                  <w:pPr>
                    <w:spacing w:after="0" w:line="240" w:lineRule="auto"/>
                    <w:rPr>
                      <w:rFonts w:ascii="Times New Roman" w:eastAsia="Times New Roman" w:hAnsi="Times New Roman" w:cs="Times New Roman"/>
                      <w:sz w:val="24"/>
                      <w:szCs w:val="24"/>
                      <w:lang w:eastAsia="ru-RU"/>
                    </w:rPr>
                  </w:pPr>
                  <w:r w:rsidRPr="008A3167">
                    <w:rPr>
                      <w:rFonts w:ascii="Arial" w:eastAsia="Times New Roman" w:hAnsi="Arial" w:cs="Arial"/>
                      <w:color w:val="444444"/>
                      <w:sz w:val="21"/>
                      <w:szCs w:val="21"/>
                      <w:lang w:eastAsia="ru-RU"/>
                    </w:rPr>
                    <w:t xml:space="preserve">Возможности: с 2021 года ИП смогут уменьшать стоимость патента на сумму уплаченных страховых взносов. Перечень видов деятельности, по которым можно применять ПСН, расширен, для некоторых видов деятельности условия стали более привлекательными (например, для розничной торговли увеличена возможная площадь торгового зала). </w:t>
                  </w:r>
                </w:p>
              </w:tc>
            </w:tr>
          </w:tbl>
          <w:p w:rsidR="008A3167" w:rsidRPr="008A3167" w:rsidRDefault="008A3167" w:rsidP="008A3167">
            <w:pPr>
              <w:spacing w:after="0" w:line="240" w:lineRule="auto"/>
              <w:rPr>
                <w:rFonts w:ascii="Times New Roman" w:eastAsia="Times New Roman" w:hAnsi="Times New Roman" w:cs="Times New Roman"/>
                <w:sz w:val="20"/>
                <w:szCs w:val="20"/>
                <w:lang w:eastAsia="ru-RU"/>
              </w:rPr>
            </w:pPr>
          </w:p>
        </w:tc>
      </w:tr>
      <w:tr w:rsidR="008A3167" w:rsidRPr="008A3167" w:rsidTr="008A3167">
        <w:trPr>
          <w:jc w:val="center"/>
        </w:trPr>
        <w:tc>
          <w:tcPr>
            <w:tcW w:w="9000" w:type="dxa"/>
            <w:shd w:val="clear" w:color="auto" w:fill="FFFFFF"/>
            <w:tcMar>
              <w:top w:w="300" w:type="dxa"/>
              <w:left w:w="450" w:type="dxa"/>
              <w:bottom w:w="300" w:type="dxa"/>
              <w:right w:w="450" w:type="dxa"/>
            </w:tcMar>
            <w:vAlign w:val="center"/>
            <w:hideMark/>
          </w:tcPr>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Times New Roman" w:eastAsia="Calibri" w:hAnsi="Times New Roman" w:cs="Times New Roman"/>
                <w:noProof/>
                <w:sz w:val="24"/>
                <w:szCs w:val="24"/>
                <w:lang w:eastAsia="ru-RU"/>
              </w:rPr>
              <w:drawing>
                <wp:anchor distT="0" distB="0" distL="142875" distR="142875" simplePos="0" relativeHeight="251667456" behindDoc="0" locked="0" layoutInCell="1" allowOverlap="0" wp14:anchorId="3F81F01B" wp14:editId="76E50FA6">
                  <wp:simplePos x="0" y="0"/>
                  <wp:positionH relativeFrom="column">
                    <wp:align>left</wp:align>
                  </wp:positionH>
                  <wp:positionV relativeFrom="line">
                    <wp:posOffset>0</wp:posOffset>
                  </wp:positionV>
                  <wp:extent cx="1190625" cy="914400"/>
                  <wp:effectExtent l="0" t="0" r="9525" b="0"/>
                  <wp:wrapSquare wrapText="bothSides"/>
                  <wp:docPr id="10" name="Рисунок 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1190625"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lang w:eastAsia="ru-RU"/>
              </w:rPr>
              <w:t>​</w:t>
            </w:r>
            <w:hyperlink r:id="rId158" w:history="1">
              <w:r w:rsidRPr="008A3167">
                <w:rPr>
                  <w:rFonts w:ascii="Arial" w:eastAsia="Calibri" w:hAnsi="Arial" w:cs="Arial"/>
                  <w:color w:val="0000FF"/>
                  <w:sz w:val="21"/>
                  <w:szCs w:val="21"/>
                  <w:u w:val="single"/>
                  <w:lang w:eastAsia="ru-RU"/>
                </w:rPr>
                <w:t>Федеральный закон</w:t>
              </w:r>
            </w:hyperlink>
            <w:r w:rsidRPr="008A3167">
              <w:rPr>
                <w:rFonts w:ascii="Calibri" w:eastAsia="Calibri" w:hAnsi="Calibri" w:cs="Arial"/>
                <w:color w:val="444444"/>
                <w:lang w:eastAsia="ru-RU"/>
              </w:rPr>
              <w:t xml:space="preserve"> от 23.11.2020 N 373-ФЗ скорректировал положения главы 26.5 НК РФ «Патентная система налогообложения» с 1 января 2021 года.</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Во-первых, </w:t>
            </w:r>
            <w:r w:rsidRPr="008A3167">
              <w:rPr>
                <w:rFonts w:ascii="Calibri" w:eastAsia="Calibri" w:hAnsi="Calibri" w:cs="Arial"/>
                <w:b/>
                <w:bCs/>
                <w:color w:val="444444"/>
                <w:lang w:eastAsia="ru-RU"/>
              </w:rPr>
              <w:t>виды предпринимательской деятельности, в отношении которых может применяться ПСН</w:t>
            </w:r>
            <w:r w:rsidRPr="008A3167">
              <w:rPr>
                <w:rFonts w:ascii="Calibri" w:eastAsia="Calibri" w:hAnsi="Calibri" w:cs="Arial"/>
                <w:color w:val="444444"/>
                <w:lang w:eastAsia="ru-RU"/>
              </w:rPr>
              <w:t xml:space="preserve">, приведены в соответствие с </w:t>
            </w:r>
            <w:hyperlink r:id="rId159" w:history="1">
              <w:r w:rsidRPr="008A3167">
                <w:rPr>
                  <w:rFonts w:ascii="Arial" w:eastAsia="Calibri" w:hAnsi="Arial" w:cs="Arial"/>
                  <w:color w:val="0000FF"/>
                  <w:sz w:val="21"/>
                  <w:szCs w:val="21"/>
                  <w:u w:val="single"/>
                  <w:lang w:eastAsia="ru-RU"/>
                </w:rPr>
                <w:t>ОКВЭД 2</w:t>
              </w:r>
            </w:hyperlink>
            <w:r w:rsidRPr="008A3167">
              <w:rPr>
                <w:rFonts w:ascii="Calibri" w:eastAsia="Calibri" w:hAnsi="Calibri" w:cs="Arial"/>
                <w:color w:val="444444"/>
                <w:lang w:eastAsia="ru-RU"/>
              </w:rPr>
              <w:t xml:space="preserve">. При этом за счет разукрупнения </w:t>
            </w:r>
            <w:hyperlink r:id="rId160" w:history="1">
              <w:r w:rsidRPr="008A3167">
                <w:rPr>
                  <w:rFonts w:ascii="Arial" w:eastAsia="Calibri" w:hAnsi="Arial" w:cs="Arial"/>
                  <w:color w:val="0000FF"/>
                  <w:sz w:val="21"/>
                  <w:szCs w:val="21"/>
                  <w:u w:val="single"/>
                  <w:lang w:eastAsia="ru-RU"/>
                </w:rPr>
                <w:t>подп. 21 п. 2 ст. 346.43</w:t>
              </w:r>
            </w:hyperlink>
            <w:r w:rsidRPr="008A3167">
              <w:rPr>
                <w:rFonts w:ascii="Calibri" w:eastAsia="Calibri" w:hAnsi="Calibri" w:cs="Arial"/>
                <w:color w:val="444444"/>
                <w:lang w:eastAsia="ru-RU"/>
              </w:rPr>
              <w:t xml:space="preserve"> НК РФ «Прочие услуги производственного характера» перечень видов предпринимательской деятельности на ПСН расширяется. Обновленный перечень содержит 80 пунктов вместо 63. Например, применять ПСН </w:t>
            </w:r>
            <w:hyperlink r:id="rId161" w:history="1">
              <w:r w:rsidRPr="008A3167">
                <w:rPr>
                  <w:rFonts w:ascii="Arial" w:eastAsia="Calibri" w:hAnsi="Arial" w:cs="Arial"/>
                  <w:color w:val="0000FF"/>
                  <w:sz w:val="21"/>
                  <w:szCs w:val="21"/>
                  <w:u w:val="single"/>
                  <w:lang w:eastAsia="ru-RU"/>
                </w:rPr>
                <w:t>можно будет</w:t>
              </w:r>
            </w:hyperlink>
            <w:r w:rsidRPr="008A3167">
              <w:rPr>
                <w:rFonts w:ascii="Calibri" w:eastAsia="Calibri" w:hAnsi="Calibri" w:cs="Arial"/>
                <w:color w:val="444444"/>
                <w:lang w:eastAsia="ru-RU"/>
              </w:rPr>
              <w:t xml:space="preserve"> по услугам по переработке продуктов сельского хозяйства, лесного хозяйства и рыболовства для приготовления продуктов питания для людей и корма для животных, а также производства различных продуктов промежуточного потребления, которые не являются пищевыми продуктами. Также в перечне появились новые виды деятельности:</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мойка автотранспортных средств, полирование и предоставление аналогичных услуг;</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деятельность стоянок для транспортных средств.</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По некоторым видам деятельности внесено уточнение, что услуги и работы попадают под ПСН, если выполнены по индивидуальному заказу населения.</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Для транспортных услуг по перевозке грузов и пассажиров и аренде внесено </w:t>
            </w:r>
            <w:hyperlink r:id="rId162" w:history="1">
              <w:r w:rsidRPr="008A3167">
                <w:rPr>
                  <w:rFonts w:ascii="Arial" w:eastAsia="Calibri" w:hAnsi="Arial" w:cs="Arial"/>
                  <w:color w:val="0000FF"/>
                  <w:sz w:val="21"/>
                  <w:szCs w:val="21"/>
                  <w:u w:val="single"/>
                  <w:lang w:eastAsia="ru-RU"/>
                </w:rPr>
                <w:t>уточнение</w:t>
              </w:r>
            </w:hyperlink>
            <w:r w:rsidRPr="008A3167">
              <w:rPr>
                <w:rFonts w:ascii="Calibri" w:eastAsia="Calibri" w:hAnsi="Calibri" w:cs="Arial"/>
                <w:color w:val="444444"/>
                <w:lang w:eastAsia="ru-RU"/>
              </w:rPr>
              <w:t>, что транспорт и недвижимость могут быть как в собственности у ИП, так и в аренде.</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По услугам розничной торговли и общественного питания площадь торгового зала и зала обслуживания в целях применения ПСН </w:t>
            </w:r>
            <w:hyperlink r:id="rId163" w:history="1">
              <w:r w:rsidRPr="008A3167">
                <w:rPr>
                  <w:rFonts w:ascii="Arial" w:eastAsia="Calibri" w:hAnsi="Arial" w:cs="Arial"/>
                  <w:color w:val="0000FF"/>
                  <w:sz w:val="21"/>
                  <w:szCs w:val="21"/>
                  <w:u w:val="single"/>
                  <w:lang w:eastAsia="ru-RU"/>
                </w:rPr>
                <w:t>увеличили</w:t>
              </w:r>
            </w:hyperlink>
            <w:r w:rsidRPr="008A3167">
              <w:rPr>
                <w:rFonts w:ascii="Calibri" w:eastAsia="Calibri" w:hAnsi="Calibri" w:cs="Arial"/>
                <w:color w:val="444444"/>
                <w:lang w:eastAsia="ru-RU"/>
              </w:rPr>
              <w:t xml:space="preserve"> с 50 до 150 м. кв.</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Во-вторых, </w:t>
            </w:r>
            <w:r w:rsidRPr="008A3167">
              <w:rPr>
                <w:rFonts w:ascii="Calibri" w:eastAsia="Calibri" w:hAnsi="Calibri" w:cs="Arial"/>
                <w:b/>
                <w:bCs/>
                <w:color w:val="444444"/>
                <w:lang w:eastAsia="ru-RU"/>
              </w:rPr>
              <w:t>дополнительно установлено, что ПСН не применяется в отношении</w:t>
            </w:r>
            <w:r w:rsidRPr="008A3167">
              <w:rPr>
                <w:rFonts w:ascii="Calibri" w:eastAsia="Calibri" w:hAnsi="Calibri" w:cs="Arial"/>
                <w:color w:val="444444"/>
                <w:lang w:eastAsia="ru-RU"/>
              </w:rPr>
              <w:t>:</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производства подакцизных товаров, а также добычи и реализации полезных ископаемых;</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оптовой торговли, а также торговли, осуществляемой по договорам поставки;</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оказания услуг по перевозке грузов и пассажиров ИП, имеющими более 20 автотранспортных средств, предназначенных для оказания таких услуг;</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совершения сделок с ценными бумагами и (или) производными финансовыми инструментами, а также оказания кредитных и иных финансовых услуг.</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В-третьих, </w:t>
            </w:r>
            <w:r w:rsidRPr="008A3167">
              <w:rPr>
                <w:rFonts w:ascii="Calibri" w:eastAsia="Calibri" w:hAnsi="Calibri" w:cs="Arial"/>
                <w:b/>
                <w:bCs/>
                <w:color w:val="444444"/>
                <w:lang w:eastAsia="ru-RU"/>
              </w:rPr>
              <w:t>регионам дано право</w:t>
            </w:r>
            <w:r w:rsidRPr="008A3167">
              <w:rPr>
                <w:rFonts w:ascii="Calibri" w:eastAsia="Calibri" w:hAnsi="Calibri" w:cs="Arial"/>
                <w:color w:val="444444"/>
                <w:lang w:eastAsia="ru-RU"/>
              </w:rPr>
              <w:t xml:space="preserve"> включать в перечень видов деятельности в целях применения ПСН другие виды деятельности, не поименованные в НК РФ с учетом </w:t>
            </w:r>
            <w:hyperlink r:id="rId164" w:history="1">
              <w:r w:rsidRPr="008A3167">
                <w:rPr>
                  <w:rFonts w:ascii="Arial" w:eastAsia="Calibri" w:hAnsi="Arial" w:cs="Arial"/>
                  <w:color w:val="0000FF"/>
                  <w:sz w:val="21"/>
                  <w:szCs w:val="21"/>
                  <w:u w:val="single"/>
                  <w:lang w:eastAsia="ru-RU"/>
                </w:rPr>
                <w:t>установленных ограничений</w:t>
              </w:r>
            </w:hyperlink>
            <w:r w:rsidRPr="008A3167">
              <w:rPr>
                <w:rFonts w:ascii="Calibri" w:eastAsia="Calibri" w:hAnsi="Calibri" w:cs="Arial"/>
                <w:color w:val="444444"/>
                <w:lang w:eastAsia="ru-RU"/>
              </w:rPr>
              <w:t xml:space="preserve">. Кроме того, в НК РФ  </w:t>
            </w:r>
            <w:hyperlink r:id="rId165" w:history="1">
              <w:r w:rsidRPr="008A3167">
                <w:rPr>
                  <w:rFonts w:ascii="Arial" w:eastAsia="Calibri" w:hAnsi="Arial" w:cs="Arial"/>
                  <w:color w:val="0000FF"/>
                  <w:sz w:val="21"/>
                  <w:szCs w:val="21"/>
                  <w:u w:val="single"/>
                  <w:lang w:eastAsia="ru-RU"/>
                </w:rPr>
                <w:t>отменен</w:t>
              </w:r>
            </w:hyperlink>
            <w:r w:rsidRPr="008A3167">
              <w:rPr>
                <w:rFonts w:ascii="Calibri" w:eastAsia="Calibri" w:hAnsi="Calibri" w:cs="Arial"/>
                <w:color w:val="444444"/>
                <w:lang w:eastAsia="ru-RU"/>
              </w:rPr>
              <w:t xml:space="preserve"> лимит, на который регионы могли ориентироваться при установлении максимального потенциально возможного к получению годового дохода по видам деятельности на ПСН, от которого считался налог.</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В-четвертых, в период до дня вступления в силу закона соответствующего субъекта РФ, устанавливающего размеры потенциально возможного к получению ИП годового дохода по новым видам предпринимательской деятельности, </w:t>
            </w:r>
            <w:r w:rsidRPr="008A3167">
              <w:rPr>
                <w:rFonts w:ascii="Calibri" w:eastAsia="Calibri" w:hAnsi="Calibri" w:cs="Arial"/>
                <w:b/>
                <w:bCs/>
                <w:color w:val="444444"/>
                <w:lang w:eastAsia="ru-RU"/>
              </w:rPr>
              <w:t>стоимость патента для ИП, применявшего в IV квартале 2020 года ЕНВД</w:t>
            </w:r>
            <w:r w:rsidRPr="008A3167">
              <w:rPr>
                <w:rFonts w:ascii="Calibri" w:eastAsia="Calibri" w:hAnsi="Calibri" w:cs="Arial"/>
                <w:color w:val="444444"/>
                <w:lang w:eastAsia="ru-RU"/>
              </w:rPr>
              <w:t xml:space="preserve"> по соответствующему виду предпринимательской деятельности, определяется по </w:t>
            </w:r>
            <w:hyperlink r:id="rId166" w:history="1">
              <w:r w:rsidRPr="008A3167">
                <w:rPr>
                  <w:rFonts w:ascii="Arial" w:eastAsia="Calibri" w:hAnsi="Arial" w:cs="Arial"/>
                  <w:color w:val="0000FF"/>
                  <w:sz w:val="21"/>
                  <w:szCs w:val="21"/>
                  <w:u w:val="single"/>
                  <w:lang w:eastAsia="ru-RU"/>
                </w:rPr>
                <w:t>специальной</w:t>
              </w:r>
            </w:hyperlink>
            <w:r w:rsidRPr="008A3167">
              <w:rPr>
                <w:rFonts w:ascii="Calibri" w:eastAsia="Calibri" w:hAnsi="Calibri" w:cs="Arial"/>
                <w:color w:val="444444"/>
                <w:lang w:eastAsia="ru-RU"/>
              </w:rPr>
              <w:t xml:space="preserve"> формуле.</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Такие патенты могут быть выданы на срок от одного до трех месяцев со сроком окончания не позднее 31 марта 2021 года.</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В-пятых, </w:t>
            </w:r>
            <w:r w:rsidRPr="008A3167">
              <w:rPr>
                <w:rFonts w:ascii="Calibri" w:eastAsia="Calibri" w:hAnsi="Calibri" w:cs="Arial"/>
                <w:b/>
                <w:bCs/>
                <w:color w:val="444444"/>
                <w:lang w:eastAsia="ru-RU"/>
              </w:rPr>
              <w:t xml:space="preserve">ИП на ПСН представлено право </w:t>
            </w:r>
            <w:hyperlink r:id="rId167" w:history="1">
              <w:r w:rsidRPr="008A3167">
                <w:rPr>
                  <w:rFonts w:ascii="Arial" w:eastAsia="Calibri" w:hAnsi="Arial" w:cs="Arial"/>
                  <w:b/>
                  <w:bCs/>
                  <w:color w:val="0000FF"/>
                  <w:sz w:val="21"/>
                  <w:szCs w:val="21"/>
                  <w:u w:val="single"/>
                  <w:lang w:eastAsia="ru-RU"/>
                </w:rPr>
                <w:t>уменьшать</w:t>
              </w:r>
            </w:hyperlink>
            <w:r w:rsidRPr="008A3167">
              <w:rPr>
                <w:rFonts w:ascii="Calibri" w:eastAsia="Calibri" w:hAnsi="Calibri" w:cs="Arial"/>
                <w:b/>
                <w:bCs/>
                <w:color w:val="444444"/>
                <w:lang w:eastAsia="ru-RU"/>
              </w:rPr>
              <w:t xml:space="preserve"> сумму налога на страховые платежи (взносы) и пособия</w:t>
            </w:r>
            <w:r w:rsidRPr="008A3167">
              <w:rPr>
                <w:rFonts w:ascii="Calibri" w:eastAsia="Calibri" w:hAnsi="Calibri" w:cs="Arial"/>
                <w:color w:val="444444"/>
                <w:lang w:eastAsia="ru-RU"/>
              </w:rPr>
              <w:t xml:space="preserve">, начисленные за налоговый период. А для 2021 года налоговый период </w:t>
            </w:r>
            <w:hyperlink r:id="rId168" w:history="1">
              <w:r w:rsidRPr="008A3167">
                <w:rPr>
                  <w:rFonts w:ascii="Arial" w:eastAsia="Calibri" w:hAnsi="Arial" w:cs="Arial"/>
                  <w:color w:val="0000FF"/>
                  <w:sz w:val="21"/>
                  <w:szCs w:val="21"/>
                  <w:u w:val="single"/>
                  <w:lang w:eastAsia="ru-RU"/>
                </w:rPr>
                <w:t>установлен</w:t>
              </w:r>
            </w:hyperlink>
            <w:r w:rsidRPr="008A3167">
              <w:rPr>
                <w:rFonts w:ascii="Calibri" w:eastAsia="Calibri" w:hAnsi="Calibri" w:cs="Arial"/>
                <w:color w:val="444444"/>
                <w:lang w:eastAsia="ru-RU"/>
              </w:rPr>
              <w:t xml:space="preserve"> месяц или срок, на который выдан патент.</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ИП с работниками на ПСН </w:t>
            </w:r>
            <w:hyperlink r:id="rId169" w:history="1">
              <w:r w:rsidRPr="008A3167">
                <w:rPr>
                  <w:rFonts w:ascii="Arial" w:eastAsia="Calibri" w:hAnsi="Arial" w:cs="Arial"/>
                  <w:color w:val="0000FF"/>
                  <w:sz w:val="21"/>
                  <w:szCs w:val="21"/>
                  <w:u w:val="single"/>
                  <w:lang w:eastAsia="ru-RU"/>
                </w:rPr>
                <w:t>могут уменьшить</w:t>
              </w:r>
            </w:hyperlink>
            <w:r w:rsidRPr="008A3167">
              <w:rPr>
                <w:rFonts w:ascii="Calibri" w:eastAsia="Calibri" w:hAnsi="Calibri" w:cs="Arial"/>
                <w:color w:val="444444"/>
                <w:lang w:eastAsia="ru-RU"/>
              </w:rPr>
              <w:t xml:space="preserve"> налог не более чем на 50% на уплаченные в пользу работников, занятых в сферах деятельности на ПСН, суммы:</w:t>
            </w:r>
          </w:p>
          <w:p w:rsidR="008A3167" w:rsidRPr="008A3167" w:rsidRDefault="008A3167" w:rsidP="008A3167">
            <w:pPr>
              <w:numPr>
                <w:ilvl w:val="0"/>
                <w:numId w:val="18"/>
              </w:numPr>
              <w:spacing w:after="0" w:line="270" w:lineRule="atLeast"/>
              <w:rPr>
                <w:rFonts w:ascii="Arial" w:eastAsia="Times New Roman" w:hAnsi="Arial" w:cs="Arial"/>
                <w:color w:val="444444"/>
                <w:sz w:val="21"/>
                <w:szCs w:val="21"/>
                <w:lang w:eastAsia="ru-RU"/>
              </w:rPr>
            </w:pPr>
            <w:r w:rsidRPr="008A3167">
              <w:rPr>
                <w:rFonts w:ascii="Calibri" w:eastAsia="Times New Roman" w:hAnsi="Calibri" w:cs="Arial"/>
                <w:color w:val="444444"/>
                <w:lang w:eastAsia="ru-RU"/>
              </w:rPr>
              <w:t>взносов на ОПС, ОМС, ВНиМ и травматизм;</w:t>
            </w:r>
          </w:p>
          <w:p w:rsidR="008A3167" w:rsidRPr="008A3167" w:rsidRDefault="008A3167" w:rsidP="008A3167">
            <w:pPr>
              <w:numPr>
                <w:ilvl w:val="0"/>
                <w:numId w:val="18"/>
              </w:numPr>
              <w:spacing w:after="0" w:line="270" w:lineRule="atLeast"/>
              <w:rPr>
                <w:rFonts w:ascii="Arial" w:eastAsia="Times New Roman" w:hAnsi="Arial" w:cs="Arial"/>
                <w:color w:val="444444"/>
                <w:sz w:val="21"/>
                <w:szCs w:val="21"/>
                <w:lang w:eastAsia="ru-RU"/>
              </w:rPr>
            </w:pPr>
            <w:r w:rsidRPr="008A3167">
              <w:rPr>
                <w:rFonts w:ascii="Calibri" w:eastAsia="Times New Roman" w:hAnsi="Calibri" w:cs="Arial"/>
                <w:color w:val="444444"/>
                <w:lang w:eastAsia="ru-RU"/>
              </w:rPr>
              <w:t>расходов по выплате пособий по больничному (кроме случаев травматизма) за дни, которые оплачивает страхователь, в части, не покрытой страховыми выплатами;</w:t>
            </w:r>
          </w:p>
          <w:p w:rsidR="008A3167" w:rsidRPr="008A3167" w:rsidRDefault="008A3167" w:rsidP="008A3167">
            <w:pPr>
              <w:numPr>
                <w:ilvl w:val="0"/>
                <w:numId w:val="18"/>
              </w:numPr>
              <w:spacing w:after="0" w:line="270" w:lineRule="atLeast"/>
              <w:rPr>
                <w:rFonts w:ascii="Arial" w:eastAsia="Times New Roman" w:hAnsi="Arial" w:cs="Arial"/>
                <w:color w:val="444444"/>
                <w:sz w:val="21"/>
                <w:szCs w:val="21"/>
                <w:lang w:eastAsia="ru-RU"/>
              </w:rPr>
            </w:pPr>
            <w:r w:rsidRPr="008A3167">
              <w:rPr>
                <w:rFonts w:ascii="Calibri" w:eastAsia="Times New Roman" w:hAnsi="Calibri" w:cs="Arial"/>
                <w:color w:val="444444"/>
                <w:lang w:eastAsia="ru-RU"/>
              </w:rPr>
              <w:t>платежей по договорам добровольного личного страхования, которые заключены в пользу работников на случай временной нетрудоспособности, если сумма страховой выплаты не превышает пособия по больничному за три дня.</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ИП без работников </w:t>
            </w:r>
            <w:hyperlink r:id="rId170" w:history="1">
              <w:r w:rsidRPr="008A3167">
                <w:rPr>
                  <w:rFonts w:ascii="Arial" w:eastAsia="Calibri" w:hAnsi="Arial" w:cs="Arial"/>
                  <w:color w:val="0000FF"/>
                  <w:sz w:val="21"/>
                  <w:szCs w:val="21"/>
                  <w:u w:val="single"/>
                  <w:lang w:eastAsia="ru-RU"/>
                </w:rPr>
                <w:t>могут уменьшить</w:t>
              </w:r>
            </w:hyperlink>
            <w:r w:rsidRPr="008A3167">
              <w:rPr>
                <w:rFonts w:ascii="Calibri" w:eastAsia="Calibri" w:hAnsi="Calibri" w:cs="Arial"/>
                <w:color w:val="444444"/>
                <w:lang w:eastAsia="ru-RU"/>
              </w:rPr>
              <w:t xml:space="preserve"> налог на полную сумму страховых взносов на ОПС и ОМС, уплаченных за себя.</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Для этого нужно направить </w:t>
            </w:r>
            <w:hyperlink r:id="rId171" w:history="1">
              <w:r w:rsidRPr="008A3167">
                <w:rPr>
                  <w:rFonts w:ascii="Arial" w:eastAsia="Calibri" w:hAnsi="Arial" w:cs="Arial"/>
                  <w:color w:val="0000FF"/>
                  <w:sz w:val="21"/>
                  <w:szCs w:val="21"/>
                  <w:u w:val="single"/>
                  <w:lang w:eastAsia="ru-RU"/>
                </w:rPr>
                <w:t>уведомление</w:t>
              </w:r>
            </w:hyperlink>
            <w:r w:rsidRPr="008A3167">
              <w:rPr>
                <w:rFonts w:ascii="Calibri" w:eastAsia="Calibri" w:hAnsi="Calibri" w:cs="Arial"/>
                <w:color w:val="444444"/>
                <w:lang w:eastAsia="ru-RU"/>
              </w:rPr>
              <w:t xml:space="preserve"> в налоговый орган. Его форму должна утвердить ФНС.</w:t>
            </w:r>
          </w:p>
        </w:tc>
      </w:tr>
      <w:tr w:rsidR="008A3167" w:rsidRPr="008A3167" w:rsidTr="008A3167">
        <w:trPr>
          <w:jc w:val="center"/>
        </w:trPr>
        <w:tc>
          <w:tcPr>
            <w:tcW w:w="9000" w:type="dxa"/>
            <w:shd w:val="clear" w:color="auto" w:fill="FFFFFF"/>
            <w:tcMar>
              <w:top w:w="0" w:type="dxa"/>
              <w:left w:w="375" w:type="dxa"/>
              <w:bottom w:w="0" w:type="dxa"/>
              <w:right w:w="375" w:type="dxa"/>
            </w:tcMar>
            <w:vAlign w:val="center"/>
            <w:hideMark/>
          </w:tcPr>
          <w:p w:rsidR="008A3167" w:rsidRPr="008A3167" w:rsidRDefault="008A3167" w:rsidP="008A3167">
            <w:pPr>
              <w:spacing w:after="0" w:line="240" w:lineRule="auto"/>
              <w:jc w:val="center"/>
              <w:rPr>
                <w:rFonts w:ascii="Times New Roman" w:eastAsia="Times New Roman" w:hAnsi="Times New Roman" w:cs="Times New Roman"/>
                <w:sz w:val="24"/>
                <w:szCs w:val="24"/>
                <w:lang w:eastAsia="ru-RU"/>
              </w:rPr>
            </w:pPr>
            <w:r w:rsidRPr="008A3167">
              <w:rPr>
                <w:rFonts w:ascii="Times New Roman" w:eastAsia="Times New Roman" w:hAnsi="Times New Roman" w:cs="Times New Roman"/>
                <w:sz w:val="24"/>
                <w:szCs w:val="24"/>
                <w:lang w:eastAsia="ru-RU"/>
              </w:rPr>
              <w:lastRenderedPageBreak/>
              <w:pict>
                <v:rect id="_x0000_i1033" style="width:467.75pt;height:.75pt" o:hralign="center" o:hrstd="t" o:hr="t" fillcolor="gray" stroked="f"/>
              </w:pict>
            </w:r>
          </w:p>
        </w:tc>
      </w:tr>
      <w:tr w:rsidR="008A3167" w:rsidRPr="008A3167" w:rsidTr="008A3167">
        <w:trPr>
          <w:jc w:val="center"/>
        </w:trPr>
        <w:tc>
          <w:tcPr>
            <w:tcW w:w="9000" w:type="dxa"/>
            <w:shd w:val="clear" w:color="auto" w:fill="FFFFFF"/>
            <w:tcMar>
              <w:top w:w="300" w:type="dxa"/>
              <w:left w:w="450" w:type="dxa"/>
              <w:bottom w:w="150" w:type="dxa"/>
              <w:right w:w="450" w:type="dxa"/>
            </w:tcMar>
            <w:vAlign w:val="center"/>
            <w:hideMark/>
          </w:tcPr>
          <w:p w:rsidR="008A3167" w:rsidRPr="008A3167" w:rsidRDefault="008A3167" w:rsidP="008A3167">
            <w:pPr>
              <w:spacing w:after="0" w:line="240" w:lineRule="auto"/>
              <w:rPr>
                <w:rFonts w:ascii="Times New Roman" w:eastAsia="Times New Roman" w:hAnsi="Times New Roman" w:cs="Times New Roman"/>
                <w:sz w:val="24"/>
                <w:szCs w:val="24"/>
                <w:lang w:eastAsia="ru-RU"/>
              </w:rPr>
            </w:pPr>
            <w:hyperlink r:id="rId172" w:tgtFrame="_blank" w:history="1">
              <w:r w:rsidRPr="008A3167">
                <w:rPr>
                  <w:rFonts w:ascii="Arial" w:eastAsia="Times New Roman" w:hAnsi="Arial" w:cs="Arial"/>
                  <w:b/>
                  <w:bCs/>
                  <w:color w:val="555555"/>
                  <w:sz w:val="27"/>
                  <w:szCs w:val="27"/>
                  <w:lang w:eastAsia="ru-RU"/>
                </w:rPr>
                <w:t xml:space="preserve">В НК РФ закрепили правила перехода с ЕНВД на другой налоговый режим </w:t>
              </w:r>
            </w:hyperlink>
          </w:p>
        </w:tc>
      </w:tr>
      <w:tr w:rsidR="008A3167" w:rsidRPr="008A3167" w:rsidTr="008A3167">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8A3167" w:rsidRPr="008A3167">
              <w:tc>
                <w:tcPr>
                  <w:tcW w:w="7650" w:type="dxa"/>
                  <w:shd w:val="clear" w:color="auto" w:fill="EEEEEE"/>
                  <w:tcMar>
                    <w:top w:w="225" w:type="dxa"/>
                    <w:left w:w="225" w:type="dxa"/>
                    <w:bottom w:w="225" w:type="dxa"/>
                    <w:right w:w="225" w:type="dxa"/>
                  </w:tcMar>
                  <w:vAlign w:val="center"/>
                  <w:hideMark/>
                </w:tcPr>
                <w:p w:rsidR="008A3167" w:rsidRPr="008A3167" w:rsidRDefault="008A3167" w:rsidP="008A3167">
                  <w:pPr>
                    <w:spacing w:after="0" w:line="240" w:lineRule="auto"/>
                    <w:rPr>
                      <w:rFonts w:ascii="Times New Roman" w:eastAsia="Times New Roman" w:hAnsi="Times New Roman" w:cs="Times New Roman"/>
                      <w:sz w:val="24"/>
                      <w:szCs w:val="24"/>
                      <w:lang w:eastAsia="ru-RU"/>
                    </w:rPr>
                  </w:pPr>
                  <w:r w:rsidRPr="008A3167">
                    <w:rPr>
                      <w:rFonts w:ascii="Arial" w:eastAsia="Times New Roman" w:hAnsi="Arial" w:cs="Arial"/>
                      <w:color w:val="444444"/>
                      <w:sz w:val="21"/>
                      <w:szCs w:val="21"/>
                      <w:lang w:eastAsia="ru-RU"/>
                    </w:rPr>
                    <w:t xml:space="preserve">Возможности: страховые взносы и пособия за 2020 год, уплаченные бывшим плательщиком ЕНВД после 31 декабря 2020 года, уменьшают ЕНВД за IV квартал 2020 года. </w:t>
                  </w:r>
                </w:p>
              </w:tc>
            </w:tr>
          </w:tbl>
          <w:p w:rsidR="008A3167" w:rsidRPr="008A3167" w:rsidRDefault="008A3167" w:rsidP="008A3167">
            <w:pPr>
              <w:spacing w:after="0" w:line="240" w:lineRule="auto"/>
              <w:rPr>
                <w:rFonts w:ascii="Times New Roman" w:eastAsia="Times New Roman" w:hAnsi="Times New Roman" w:cs="Times New Roman"/>
                <w:sz w:val="20"/>
                <w:szCs w:val="20"/>
                <w:lang w:eastAsia="ru-RU"/>
              </w:rPr>
            </w:pPr>
          </w:p>
        </w:tc>
      </w:tr>
      <w:tr w:rsidR="008A3167" w:rsidRPr="008A3167" w:rsidTr="008A3167">
        <w:trPr>
          <w:jc w:val="center"/>
        </w:trPr>
        <w:tc>
          <w:tcPr>
            <w:tcW w:w="9000" w:type="dxa"/>
            <w:shd w:val="clear" w:color="auto" w:fill="FFFFFF"/>
            <w:tcMar>
              <w:top w:w="300" w:type="dxa"/>
              <w:left w:w="450" w:type="dxa"/>
              <w:bottom w:w="300" w:type="dxa"/>
              <w:right w:w="450" w:type="dxa"/>
            </w:tcMar>
            <w:vAlign w:val="center"/>
            <w:hideMark/>
          </w:tcPr>
          <w:p w:rsidR="008A3167" w:rsidRPr="008A3167" w:rsidRDefault="008A3167" w:rsidP="008A3167">
            <w:pPr>
              <w:spacing w:after="0" w:line="270" w:lineRule="atLeast"/>
              <w:rPr>
                <w:rFonts w:ascii="Arial" w:eastAsia="Times New Roman" w:hAnsi="Arial" w:cs="Arial"/>
                <w:color w:val="444444"/>
                <w:sz w:val="21"/>
                <w:szCs w:val="21"/>
                <w:lang w:eastAsia="ru-RU"/>
              </w:rPr>
            </w:pPr>
            <w:r w:rsidRPr="008A3167">
              <w:rPr>
                <w:rFonts w:ascii="Times New Roman" w:eastAsia="Calibri" w:hAnsi="Times New Roman" w:cs="Times New Roman"/>
                <w:noProof/>
                <w:sz w:val="24"/>
                <w:szCs w:val="24"/>
                <w:lang w:eastAsia="ru-RU"/>
              </w:rPr>
              <w:lastRenderedPageBreak/>
              <w:drawing>
                <wp:anchor distT="0" distB="0" distL="142875" distR="142875" simplePos="0" relativeHeight="251668480" behindDoc="0" locked="0" layoutInCell="1" allowOverlap="0" wp14:anchorId="5873E03A" wp14:editId="706DE8F5">
                  <wp:simplePos x="0" y="0"/>
                  <wp:positionH relativeFrom="column">
                    <wp:align>left</wp:align>
                  </wp:positionH>
                  <wp:positionV relativeFrom="line">
                    <wp:posOffset>0</wp:posOffset>
                  </wp:positionV>
                  <wp:extent cx="1190625" cy="800100"/>
                  <wp:effectExtent l="0" t="0" r="9525" b="0"/>
                  <wp:wrapSquare wrapText="bothSides"/>
                  <wp:docPr id="11" name="Рисунок 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8A3167">
              <w:rPr>
                <w:rFonts w:ascii="Times New Roman" w:eastAsia="Times New Roman" w:hAnsi="Times New Roman" w:cs="Times New Roman"/>
                <w:sz w:val="24"/>
                <w:szCs w:val="24"/>
                <w:lang w:eastAsia="ru-RU"/>
              </w:rPr>
              <w:t xml:space="preserve">​ </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С 2021 года спецрежим в виде ЕНВД </w:t>
            </w:r>
            <w:hyperlink r:id="rId174" w:history="1">
              <w:r w:rsidRPr="008A3167">
                <w:rPr>
                  <w:rFonts w:ascii="Arial" w:eastAsia="Calibri" w:hAnsi="Arial" w:cs="Arial"/>
                  <w:color w:val="0000FF"/>
                  <w:sz w:val="21"/>
                  <w:szCs w:val="21"/>
                  <w:u w:val="single"/>
                  <w:lang w:eastAsia="ru-RU"/>
                </w:rPr>
                <w:t>отменяется</w:t>
              </w:r>
            </w:hyperlink>
            <w:r w:rsidRPr="008A3167">
              <w:rPr>
                <w:rFonts w:ascii="Calibri" w:eastAsia="Calibri" w:hAnsi="Calibri" w:cs="Arial"/>
                <w:color w:val="444444"/>
                <w:lang w:eastAsia="ru-RU"/>
              </w:rPr>
              <w:t xml:space="preserve">. Федеральным </w:t>
            </w:r>
            <w:hyperlink r:id="rId175" w:history="1">
              <w:r w:rsidRPr="008A3167">
                <w:rPr>
                  <w:rFonts w:ascii="Arial" w:eastAsia="Calibri" w:hAnsi="Arial" w:cs="Arial"/>
                  <w:color w:val="0000FF"/>
                  <w:sz w:val="21"/>
                  <w:szCs w:val="21"/>
                  <w:u w:val="single"/>
                  <w:lang w:eastAsia="ru-RU"/>
                </w:rPr>
                <w:t>законом</w:t>
              </w:r>
            </w:hyperlink>
            <w:r w:rsidRPr="008A3167">
              <w:rPr>
                <w:rFonts w:ascii="Calibri" w:eastAsia="Calibri" w:hAnsi="Calibri" w:cs="Arial"/>
                <w:color w:val="444444"/>
                <w:lang w:eastAsia="ru-RU"/>
              </w:rPr>
              <w:t xml:space="preserve"> от 23.11.2020 N 373-ФЗ уточнены правила учета расходов, страховых взносов, пособий и НДС в связи с переходом с ЕНВД на иные режимы налогообложения.</w:t>
            </w:r>
          </w:p>
          <w:p w:rsidR="008A3167" w:rsidRPr="008A3167" w:rsidRDefault="008A3167" w:rsidP="008A3167">
            <w:pPr>
              <w:numPr>
                <w:ilvl w:val="0"/>
                <w:numId w:val="19"/>
              </w:numPr>
              <w:spacing w:after="0" w:line="270" w:lineRule="atLeast"/>
              <w:rPr>
                <w:rFonts w:ascii="Arial" w:eastAsia="Times New Roman" w:hAnsi="Arial" w:cs="Arial"/>
                <w:color w:val="444444"/>
                <w:sz w:val="21"/>
                <w:szCs w:val="21"/>
                <w:lang w:eastAsia="ru-RU"/>
              </w:rPr>
            </w:pPr>
            <w:r w:rsidRPr="008A3167">
              <w:rPr>
                <w:rFonts w:ascii="Calibri" w:eastAsia="Times New Roman" w:hAnsi="Calibri" w:cs="Arial"/>
                <w:b/>
                <w:bCs/>
                <w:color w:val="444444"/>
                <w:lang w:eastAsia="ru-RU"/>
              </w:rPr>
              <w:t>Учет страховых взносов</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Сумму налога, исчисленную за последний налоговый период применения ЕНВД, </w:t>
            </w:r>
            <w:hyperlink r:id="rId176" w:history="1">
              <w:r w:rsidRPr="008A3167">
                <w:rPr>
                  <w:rFonts w:ascii="Arial" w:eastAsia="Calibri" w:hAnsi="Arial" w:cs="Arial"/>
                  <w:color w:val="0000FF"/>
                  <w:sz w:val="21"/>
                  <w:szCs w:val="21"/>
                  <w:u w:val="single"/>
                  <w:lang w:eastAsia="ru-RU"/>
                </w:rPr>
                <w:t>можно</w:t>
              </w:r>
            </w:hyperlink>
            <w:r w:rsidRPr="008A3167">
              <w:rPr>
                <w:rFonts w:ascii="Calibri" w:eastAsia="Calibri" w:hAnsi="Calibri" w:cs="Arial"/>
                <w:color w:val="444444"/>
                <w:lang w:eastAsia="ru-RU"/>
              </w:rPr>
              <w:t xml:space="preserve"> уменьшить на сумму страховых взносов и пособий за сотрудников, занятых во вмененной деятельности, даже если они уплачены после 31 декабря 2020 года. Это правило применяется и к сумме страховых взносов, которую ИП платит за себя.</w:t>
            </w:r>
          </w:p>
          <w:p w:rsidR="008A3167" w:rsidRPr="008A3167" w:rsidRDefault="008A3167" w:rsidP="008A3167">
            <w:pPr>
              <w:numPr>
                <w:ilvl w:val="0"/>
                <w:numId w:val="20"/>
              </w:numPr>
              <w:spacing w:after="0" w:line="270" w:lineRule="atLeast"/>
              <w:rPr>
                <w:rFonts w:ascii="Arial" w:eastAsia="Times New Roman" w:hAnsi="Arial" w:cs="Arial"/>
                <w:color w:val="444444"/>
                <w:sz w:val="21"/>
                <w:szCs w:val="21"/>
                <w:lang w:eastAsia="ru-RU"/>
              </w:rPr>
            </w:pPr>
            <w:r w:rsidRPr="008A3167">
              <w:rPr>
                <w:rFonts w:ascii="Calibri" w:eastAsia="Times New Roman" w:hAnsi="Calibri" w:cs="Arial"/>
                <w:b/>
                <w:bCs/>
                <w:color w:val="444444"/>
                <w:lang w:eastAsia="ru-RU"/>
              </w:rPr>
              <w:t xml:space="preserve">Учет материальных расходов </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При </w:t>
            </w:r>
            <w:r w:rsidRPr="008A3167">
              <w:rPr>
                <w:rFonts w:ascii="Calibri" w:eastAsia="Calibri" w:hAnsi="Calibri" w:cs="Arial"/>
                <w:b/>
                <w:bCs/>
                <w:color w:val="444444"/>
                <w:lang w:eastAsia="ru-RU"/>
              </w:rPr>
              <w:t>переходе с ЕНВД на УСН «доходы минус расходы»</w:t>
            </w:r>
            <w:r w:rsidRPr="008A3167">
              <w:rPr>
                <w:rFonts w:ascii="Calibri" w:eastAsia="Calibri" w:hAnsi="Calibri" w:cs="Arial"/>
                <w:color w:val="444444"/>
                <w:lang w:eastAsia="ru-RU"/>
              </w:rPr>
              <w:t xml:space="preserve"> материальные расходы в виде стоимости сырья и материалов, приобретенных и оплаченных в период применения ЕНВД, но использованных (списанных в производство) в период применения УСН, </w:t>
            </w:r>
            <w:hyperlink r:id="rId177" w:history="1">
              <w:r w:rsidRPr="008A3167">
                <w:rPr>
                  <w:rFonts w:ascii="Arial" w:eastAsia="Calibri" w:hAnsi="Arial" w:cs="Arial"/>
                  <w:color w:val="0000FF"/>
                  <w:sz w:val="21"/>
                  <w:szCs w:val="21"/>
                  <w:u w:val="single"/>
                  <w:lang w:eastAsia="ru-RU"/>
                </w:rPr>
                <w:t>учитываются</w:t>
              </w:r>
            </w:hyperlink>
            <w:r w:rsidRPr="008A3167">
              <w:rPr>
                <w:rFonts w:ascii="Calibri" w:eastAsia="Calibri" w:hAnsi="Calibri" w:cs="Arial"/>
                <w:color w:val="444444"/>
                <w:lang w:eastAsia="ru-RU"/>
              </w:rPr>
              <w:t xml:space="preserve"> при определении налоговой базы по УСН в составе расходов по мере их использования (списания в производство). </w:t>
            </w:r>
          </w:p>
          <w:p w:rsidR="008A3167" w:rsidRPr="008A3167" w:rsidRDefault="008A3167" w:rsidP="008A3167">
            <w:pPr>
              <w:numPr>
                <w:ilvl w:val="0"/>
                <w:numId w:val="21"/>
              </w:numPr>
              <w:spacing w:after="0" w:line="270" w:lineRule="atLeast"/>
              <w:rPr>
                <w:rFonts w:ascii="Arial" w:eastAsia="Times New Roman" w:hAnsi="Arial" w:cs="Arial"/>
                <w:color w:val="444444"/>
                <w:sz w:val="21"/>
                <w:szCs w:val="21"/>
                <w:lang w:eastAsia="ru-RU"/>
              </w:rPr>
            </w:pPr>
            <w:r w:rsidRPr="008A3167">
              <w:rPr>
                <w:rFonts w:ascii="Calibri" w:eastAsia="Times New Roman" w:hAnsi="Calibri" w:cs="Arial"/>
                <w:b/>
                <w:bCs/>
                <w:color w:val="444444"/>
                <w:lang w:eastAsia="ru-RU"/>
              </w:rPr>
              <w:t>Учет входящего НДС</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При </w:t>
            </w:r>
            <w:r w:rsidRPr="008A3167">
              <w:rPr>
                <w:rFonts w:ascii="Calibri" w:eastAsia="Calibri" w:hAnsi="Calibri" w:cs="Arial"/>
                <w:b/>
                <w:bCs/>
                <w:color w:val="444444"/>
                <w:lang w:eastAsia="ru-RU"/>
              </w:rPr>
              <w:t>переходе с ЕНВД на ОСН</w:t>
            </w:r>
            <w:r w:rsidRPr="008A3167">
              <w:rPr>
                <w:rFonts w:ascii="Calibri" w:eastAsia="Calibri" w:hAnsi="Calibri" w:cs="Arial"/>
                <w:color w:val="444444"/>
                <w:lang w:eastAsia="ru-RU"/>
              </w:rPr>
              <w:t xml:space="preserve"> суммы НДС, предъявленные налогоплательщику в период применения ЕНВД при приобретении товаров (работ, услуг, имущественных прав) либо фактически уплаченные им при ввозе товаров на территорию РФ, которые до 1  января 2021 года не были использованы во вмененной деятельности, подлежат вычету в порядке, предусмотренном </w:t>
            </w:r>
            <w:hyperlink r:id="rId178" w:history="1">
              <w:r w:rsidRPr="008A3167">
                <w:rPr>
                  <w:rFonts w:ascii="Arial" w:eastAsia="Calibri" w:hAnsi="Arial" w:cs="Arial"/>
                  <w:color w:val="0000FF"/>
                  <w:sz w:val="21"/>
                  <w:szCs w:val="21"/>
                  <w:u w:val="single"/>
                  <w:lang w:eastAsia="ru-RU"/>
                </w:rPr>
                <w:t>гл. 21</w:t>
              </w:r>
            </w:hyperlink>
            <w:r w:rsidRPr="008A3167">
              <w:rPr>
                <w:rFonts w:ascii="Calibri" w:eastAsia="Calibri" w:hAnsi="Calibri" w:cs="Arial"/>
                <w:color w:val="444444"/>
                <w:lang w:eastAsia="ru-RU"/>
              </w:rPr>
              <w:t xml:space="preserve"> НК РФ.</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b/>
                <w:bCs/>
                <w:color w:val="444444"/>
                <w:lang w:eastAsia="ru-RU"/>
              </w:rPr>
              <w:t>На заметку:</w:t>
            </w:r>
            <w:r w:rsidRPr="008A3167">
              <w:rPr>
                <w:rFonts w:ascii="Calibri" w:eastAsia="Calibri" w:hAnsi="Calibri" w:cs="Arial"/>
                <w:color w:val="444444"/>
                <w:lang w:eastAsia="ru-RU"/>
              </w:rPr>
              <w:t xml:space="preserve"> ознакомиться с ответами ФНС на различные вопросы по переходу с ЕНВД на иные режимы налогообложения можно в </w:t>
            </w:r>
            <w:hyperlink r:id="rId179" w:history="1">
              <w:r w:rsidRPr="008A3167">
                <w:rPr>
                  <w:rFonts w:ascii="Arial" w:eastAsia="Calibri" w:hAnsi="Arial" w:cs="Arial"/>
                  <w:color w:val="0000FF"/>
                  <w:sz w:val="21"/>
                  <w:szCs w:val="21"/>
                  <w:u w:val="single"/>
                  <w:lang w:eastAsia="ru-RU"/>
                </w:rPr>
                <w:t>обзоре</w:t>
              </w:r>
            </w:hyperlink>
            <w:r w:rsidRPr="008A3167">
              <w:rPr>
                <w:rFonts w:ascii="Calibri" w:eastAsia="Calibri" w:hAnsi="Calibri" w:cs="Arial"/>
                <w:color w:val="444444"/>
                <w:lang w:eastAsia="ru-RU"/>
              </w:rPr>
              <w:t> на нашем сайте.</w:t>
            </w:r>
          </w:p>
        </w:tc>
      </w:tr>
      <w:tr w:rsidR="008A3167" w:rsidRPr="008A3167" w:rsidTr="008A3167">
        <w:trPr>
          <w:jc w:val="center"/>
        </w:trPr>
        <w:tc>
          <w:tcPr>
            <w:tcW w:w="9000" w:type="dxa"/>
            <w:shd w:val="clear" w:color="auto" w:fill="FFFFFF"/>
            <w:tcMar>
              <w:top w:w="0" w:type="dxa"/>
              <w:left w:w="375" w:type="dxa"/>
              <w:bottom w:w="0" w:type="dxa"/>
              <w:right w:w="375" w:type="dxa"/>
            </w:tcMar>
            <w:vAlign w:val="center"/>
            <w:hideMark/>
          </w:tcPr>
          <w:p w:rsidR="008A3167" w:rsidRPr="008A3167" w:rsidRDefault="008A3167" w:rsidP="008A3167">
            <w:pPr>
              <w:spacing w:after="0" w:line="240" w:lineRule="auto"/>
              <w:jc w:val="center"/>
              <w:rPr>
                <w:rFonts w:ascii="Times New Roman" w:eastAsia="Times New Roman" w:hAnsi="Times New Roman" w:cs="Times New Roman"/>
                <w:sz w:val="24"/>
                <w:szCs w:val="24"/>
                <w:lang w:eastAsia="ru-RU"/>
              </w:rPr>
            </w:pPr>
            <w:r w:rsidRPr="008A3167">
              <w:rPr>
                <w:rFonts w:ascii="Times New Roman" w:eastAsia="Times New Roman" w:hAnsi="Times New Roman" w:cs="Times New Roman"/>
                <w:sz w:val="24"/>
                <w:szCs w:val="24"/>
                <w:lang w:eastAsia="ru-RU"/>
              </w:rPr>
              <w:pict>
                <v:rect id="_x0000_i1034" style="width:467.75pt;height:.75pt" o:hralign="center" o:hrstd="t" o:hr="t" fillcolor="gray" stroked="f"/>
              </w:pict>
            </w:r>
          </w:p>
        </w:tc>
      </w:tr>
      <w:tr w:rsidR="008A3167" w:rsidRPr="008A3167" w:rsidTr="008A3167">
        <w:trPr>
          <w:jc w:val="center"/>
        </w:trPr>
        <w:tc>
          <w:tcPr>
            <w:tcW w:w="9000" w:type="dxa"/>
            <w:shd w:val="clear" w:color="auto" w:fill="FFFFFF"/>
            <w:tcMar>
              <w:top w:w="300" w:type="dxa"/>
              <w:left w:w="450" w:type="dxa"/>
              <w:bottom w:w="150" w:type="dxa"/>
              <w:right w:w="450" w:type="dxa"/>
            </w:tcMar>
            <w:vAlign w:val="center"/>
            <w:hideMark/>
          </w:tcPr>
          <w:p w:rsidR="008A3167" w:rsidRPr="008A3167" w:rsidRDefault="008A3167" w:rsidP="008A3167">
            <w:pPr>
              <w:spacing w:after="0" w:line="240" w:lineRule="auto"/>
              <w:rPr>
                <w:rFonts w:ascii="Times New Roman" w:eastAsia="Times New Roman" w:hAnsi="Times New Roman" w:cs="Times New Roman"/>
                <w:sz w:val="24"/>
                <w:szCs w:val="24"/>
                <w:lang w:eastAsia="ru-RU"/>
              </w:rPr>
            </w:pPr>
            <w:hyperlink r:id="rId180" w:tgtFrame="_blank" w:history="1">
              <w:r w:rsidRPr="008A3167">
                <w:rPr>
                  <w:rFonts w:ascii="Arial" w:eastAsia="Times New Roman" w:hAnsi="Arial" w:cs="Arial"/>
                  <w:b/>
                  <w:bCs/>
                  <w:color w:val="555555"/>
                  <w:sz w:val="27"/>
                  <w:szCs w:val="27"/>
                  <w:lang w:eastAsia="ru-RU"/>
                </w:rPr>
                <w:t xml:space="preserve">ФНС ответила на 16 вопросов по переходу с ЕНВД на другие налоговые режимы </w:t>
              </w:r>
            </w:hyperlink>
          </w:p>
        </w:tc>
      </w:tr>
      <w:tr w:rsidR="008A3167" w:rsidRPr="008A3167" w:rsidTr="008A3167">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8A3167" w:rsidRPr="008A3167">
              <w:tc>
                <w:tcPr>
                  <w:tcW w:w="7650" w:type="dxa"/>
                  <w:shd w:val="clear" w:color="auto" w:fill="EEEEEE"/>
                  <w:tcMar>
                    <w:top w:w="225" w:type="dxa"/>
                    <w:left w:w="225" w:type="dxa"/>
                    <w:bottom w:w="225" w:type="dxa"/>
                    <w:right w:w="225" w:type="dxa"/>
                  </w:tcMar>
                  <w:vAlign w:val="center"/>
                  <w:hideMark/>
                </w:tcPr>
                <w:p w:rsidR="008A3167" w:rsidRPr="008A3167" w:rsidRDefault="008A3167" w:rsidP="008A3167">
                  <w:pPr>
                    <w:spacing w:after="0" w:line="240" w:lineRule="auto"/>
                    <w:rPr>
                      <w:rFonts w:ascii="Times New Roman" w:eastAsia="Times New Roman" w:hAnsi="Times New Roman" w:cs="Times New Roman"/>
                      <w:sz w:val="24"/>
                      <w:szCs w:val="24"/>
                      <w:lang w:eastAsia="ru-RU"/>
                    </w:rPr>
                  </w:pPr>
                  <w:r w:rsidRPr="008A3167">
                    <w:rPr>
                      <w:rFonts w:ascii="Arial" w:eastAsia="Times New Roman" w:hAnsi="Arial" w:cs="Arial"/>
                      <w:color w:val="444444"/>
                      <w:sz w:val="21"/>
                      <w:szCs w:val="21"/>
                      <w:lang w:eastAsia="ru-RU"/>
                    </w:rPr>
                    <w:t xml:space="preserve">Возможности: ознакомиться с ответами контролирующего органа на различные вопросы по переходу с ЕНВД на иные режимы налогообложения. </w:t>
                  </w:r>
                </w:p>
              </w:tc>
            </w:tr>
          </w:tbl>
          <w:p w:rsidR="008A3167" w:rsidRPr="008A3167" w:rsidRDefault="008A3167" w:rsidP="008A3167">
            <w:pPr>
              <w:spacing w:after="0" w:line="240" w:lineRule="auto"/>
              <w:rPr>
                <w:rFonts w:ascii="Times New Roman" w:eastAsia="Times New Roman" w:hAnsi="Times New Roman" w:cs="Times New Roman"/>
                <w:sz w:val="20"/>
                <w:szCs w:val="20"/>
                <w:lang w:eastAsia="ru-RU"/>
              </w:rPr>
            </w:pPr>
          </w:p>
        </w:tc>
      </w:tr>
      <w:tr w:rsidR="008A3167" w:rsidRPr="008A3167" w:rsidTr="008A3167">
        <w:trPr>
          <w:jc w:val="center"/>
        </w:trPr>
        <w:tc>
          <w:tcPr>
            <w:tcW w:w="9000" w:type="dxa"/>
            <w:shd w:val="clear" w:color="auto" w:fill="FFFFFF"/>
            <w:tcMar>
              <w:top w:w="300" w:type="dxa"/>
              <w:left w:w="450" w:type="dxa"/>
              <w:bottom w:w="300" w:type="dxa"/>
              <w:right w:w="450" w:type="dxa"/>
            </w:tcMar>
            <w:vAlign w:val="center"/>
            <w:hideMark/>
          </w:tcPr>
          <w:p w:rsidR="008A3167" w:rsidRPr="008A3167" w:rsidRDefault="008A3167" w:rsidP="008A3167">
            <w:pPr>
              <w:spacing w:after="0" w:line="270" w:lineRule="atLeast"/>
              <w:rPr>
                <w:rFonts w:ascii="Arial" w:eastAsia="Times New Roman" w:hAnsi="Arial" w:cs="Arial"/>
                <w:color w:val="444444"/>
                <w:sz w:val="21"/>
                <w:szCs w:val="21"/>
                <w:lang w:eastAsia="ru-RU"/>
              </w:rPr>
            </w:pPr>
            <w:r w:rsidRPr="008A3167">
              <w:rPr>
                <w:rFonts w:ascii="Times New Roman" w:eastAsia="Calibri" w:hAnsi="Times New Roman" w:cs="Times New Roman"/>
                <w:noProof/>
                <w:sz w:val="24"/>
                <w:szCs w:val="24"/>
                <w:lang w:eastAsia="ru-RU"/>
              </w:rPr>
              <w:drawing>
                <wp:anchor distT="0" distB="0" distL="142875" distR="142875" simplePos="0" relativeHeight="251669504" behindDoc="0" locked="0" layoutInCell="1" allowOverlap="0" wp14:anchorId="244811E3" wp14:editId="7BE30109">
                  <wp:simplePos x="0" y="0"/>
                  <wp:positionH relativeFrom="column">
                    <wp:align>left</wp:align>
                  </wp:positionH>
                  <wp:positionV relativeFrom="line">
                    <wp:posOffset>0</wp:posOffset>
                  </wp:positionV>
                  <wp:extent cx="1190625" cy="800100"/>
                  <wp:effectExtent l="0" t="0" r="9525" b="0"/>
                  <wp:wrapSquare wrapText="bothSides"/>
                  <wp:docPr id="12" name="Рисунок 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8A3167">
              <w:rPr>
                <w:rFonts w:ascii="Times New Roman" w:eastAsia="Times New Roman" w:hAnsi="Times New Roman" w:cs="Times New Roman"/>
                <w:sz w:val="24"/>
                <w:szCs w:val="24"/>
                <w:lang w:eastAsia="ru-RU"/>
              </w:rPr>
              <w:t xml:space="preserve">​ </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ФНС России в </w:t>
            </w:r>
            <w:hyperlink r:id="rId182" w:history="1">
              <w:r w:rsidRPr="008A3167">
                <w:rPr>
                  <w:rFonts w:ascii="Arial" w:eastAsia="Calibri" w:hAnsi="Arial" w:cs="Arial"/>
                  <w:color w:val="0000FF"/>
                  <w:sz w:val="21"/>
                  <w:szCs w:val="21"/>
                  <w:u w:val="single"/>
                  <w:lang w:eastAsia="ru-RU"/>
                </w:rPr>
                <w:t>Письме</w:t>
              </w:r>
            </w:hyperlink>
            <w:r w:rsidRPr="008A3167">
              <w:rPr>
                <w:rFonts w:ascii="Calibri" w:eastAsia="Calibri" w:hAnsi="Calibri" w:cs="Arial"/>
                <w:color w:val="444444"/>
                <w:lang w:eastAsia="ru-RU"/>
              </w:rPr>
              <w:t xml:space="preserve"> от 20.11.2020 N СД-4-3/19053@ направила разъяснения по возникающим вопросам в связи с отменой ЕНВД.</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1. После отмены ЕНВД налогоплательщики могут перейти ОСН и следующие специальные режимы налогообложения: </w:t>
            </w:r>
            <w:hyperlink r:id="rId183" w:history="1">
              <w:r w:rsidRPr="008A3167">
                <w:rPr>
                  <w:rFonts w:ascii="Arial" w:eastAsia="Calibri" w:hAnsi="Arial" w:cs="Arial"/>
                  <w:color w:val="0000FF"/>
                  <w:sz w:val="21"/>
                  <w:szCs w:val="21"/>
                  <w:u w:val="single"/>
                  <w:lang w:eastAsia="ru-RU"/>
                </w:rPr>
                <w:t>УСН</w:t>
              </w:r>
            </w:hyperlink>
            <w:r w:rsidRPr="008A3167">
              <w:rPr>
                <w:rFonts w:ascii="Calibri" w:eastAsia="Calibri" w:hAnsi="Calibri" w:cs="Arial"/>
                <w:color w:val="444444"/>
                <w:lang w:eastAsia="ru-RU"/>
              </w:rPr>
              <w:t xml:space="preserve">, </w:t>
            </w:r>
            <w:hyperlink r:id="rId184" w:history="1">
              <w:r w:rsidRPr="008A3167">
                <w:rPr>
                  <w:rFonts w:ascii="Arial" w:eastAsia="Calibri" w:hAnsi="Arial" w:cs="Arial"/>
                  <w:color w:val="0000FF"/>
                  <w:sz w:val="21"/>
                  <w:szCs w:val="21"/>
                  <w:u w:val="single"/>
                  <w:lang w:eastAsia="ru-RU"/>
                </w:rPr>
                <w:t>ПСН</w:t>
              </w:r>
            </w:hyperlink>
            <w:r w:rsidRPr="008A3167">
              <w:rPr>
                <w:rFonts w:ascii="Calibri" w:eastAsia="Calibri" w:hAnsi="Calibri" w:cs="Arial"/>
                <w:color w:val="444444"/>
                <w:lang w:eastAsia="ru-RU"/>
              </w:rPr>
              <w:t xml:space="preserve"> и </w:t>
            </w:r>
            <w:hyperlink r:id="rId185" w:history="1">
              <w:r w:rsidRPr="008A3167">
                <w:rPr>
                  <w:rFonts w:ascii="Arial" w:eastAsia="Calibri" w:hAnsi="Arial" w:cs="Arial"/>
                  <w:color w:val="0000FF"/>
                  <w:sz w:val="21"/>
                  <w:szCs w:val="21"/>
                  <w:u w:val="single"/>
                  <w:lang w:eastAsia="ru-RU"/>
                </w:rPr>
                <w:t>НПД</w:t>
              </w:r>
            </w:hyperlink>
            <w:r w:rsidRPr="008A3167">
              <w:rPr>
                <w:rFonts w:ascii="Calibri" w:eastAsia="Calibri" w:hAnsi="Calibri" w:cs="Arial"/>
                <w:color w:val="444444"/>
                <w:lang w:eastAsia="ru-RU"/>
              </w:rPr>
              <w:t xml:space="preserve">. Последние два доступны только для ИП. Подробная информация об особенностях каждого специального режима налогообложения размещена на </w:t>
            </w:r>
            <w:hyperlink r:id="rId186" w:history="1">
              <w:r w:rsidRPr="008A3167">
                <w:rPr>
                  <w:rFonts w:ascii="Arial" w:eastAsia="Calibri" w:hAnsi="Arial" w:cs="Arial"/>
                  <w:color w:val="0000FF"/>
                  <w:sz w:val="21"/>
                  <w:szCs w:val="21"/>
                  <w:u w:val="single"/>
                  <w:lang w:eastAsia="ru-RU"/>
                </w:rPr>
                <w:t>сайте</w:t>
              </w:r>
            </w:hyperlink>
            <w:r w:rsidRPr="008A3167">
              <w:rPr>
                <w:rFonts w:ascii="Calibri" w:eastAsia="Calibri" w:hAnsi="Calibri" w:cs="Arial"/>
                <w:color w:val="444444"/>
                <w:lang w:eastAsia="ru-RU"/>
              </w:rPr>
              <w:t xml:space="preserve"> ФНС России.</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2. Подавать </w:t>
            </w:r>
            <w:hyperlink r:id="rId187" w:history="1">
              <w:r w:rsidRPr="008A3167">
                <w:rPr>
                  <w:rFonts w:ascii="Arial" w:eastAsia="Calibri" w:hAnsi="Arial" w:cs="Arial"/>
                  <w:color w:val="0000FF"/>
                  <w:sz w:val="21"/>
                  <w:szCs w:val="21"/>
                  <w:u w:val="single"/>
                  <w:lang w:eastAsia="ru-RU"/>
                </w:rPr>
                <w:t>заявление</w:t>
              </w:r>
            </w:hyperlink>
            <w:r w:rsidRPr="008A3167">
              <w:rPr>
                <w:rFonts w:ascii="Calibri" w:eastAsia="Calibri" w:hAnsi="Calibri" w:cs="Arial"/>
                <w:color w:val="444444"/>
                <w:lang w:eastAsia="ru-RU"/>
              </w:rPr>
              <w:t xml:space="preserve"> о снятии с учета в связи с </w:t>
            </w:r>
            <w:hyperlink r:id="rId188" w:history="1">
              <w:r w:rsidRPr="008A3167">
                <w:rPr>
                  <w:rFonts w:ascii="Arial" w:eastAsia="Calibri" w:hAnsi="Arial" w:cs="Arial"/>
                  <w:color w:val="0000FF"/>
                  <w:sz w:val="21"/>
                  <w:szCs w:val="21"/>
                  <w:u w:val="single"/>
                  <w:lang w:eastAsia="ru-RU"/>
                </w:rPr>
                <w:t>отменой ЕНВД</w:t>
              </w:r>
            </w:hyperlink>
            <w:r w:rsidRPr="008A3167">
              <w:rPr>
                <w:rFonts w:ascii="Calibri" w:eastAsia="Calibri" w:hAnsi="Calibri" w:cs="Arial"/>
                <w:color w:val="444444"/>
                <w:lang w:eastAsia="ru-RU"/>
              </w:rPr>
              <w:t xml:space="preserve"> не надо. Снятие с учета будет осуществлено в автоматическом режиме (</w:t>
            </w:r>
            <w:hyperlink r:id="rId189" w:history="1">
              <w:r w:rsidRPr="008A3167">
                <w:rPr>
                  <w:rFonts w:ascii="Arial" w:eastAsia="Calibri" w:hAnsi="Arial" w:cs="Arial"/>
                  <w:color w:val="0000FF"/>
                  <w:sz w:val="21"/>
                  <w:szCs w:val="21"/>
                  <w:u w:val="single"/>
                  <w:lang w:eastAsia="ru-RU"/>
                </w:rPr>
                <w:t>Письмо</w:t>
              </w:r>
            </w:hyperlink>
            <w:r w:rsidRPr="008A3167">
              <w:rPr>
                <w:rFonts w:ascii="Calibri" w:eastAsia="Calibri" w:hAnsi="Calibri" w:cs="Arial"/>
                <w:color w:val="444444"/>
                <w:lang w:eastAsia="ru-RU"/>
              </w:rPr>
              <w:t xml:space="preserve"> ФНС России N СД-4-3/13544@ от 21.08.2020).</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3. Налоговую </w:t>
            </w:r>
            <w:hyperlink r:id="rId190" w:history="1">
              <w:r w:rsidRPr="008A3167">
                <w:rPr>
                  <w:rFonts w:ascii="Arial" w:eastAsia="Calibri" w:hAnsi="Arial" w:cs="Arial"/>
                  <w:color w:val="0000FF"/>
                  <w:sz w:val="21"/>
                  <w:szCs w:val="21"/>
                  <w:u w:val="single"/>
                  <w:lang w:eastAsia="ru-RU"/>
                </w:rPr>
                <w:t>декларацию</w:t>
              </w:r>
            </w:hyperlink>
            <w:r w:rsidRPr="008A3167">
              <w:rPr>
                <w:rFonts w:ascii="Calibri" w:eastAsia="Calibri" w:hAnsi="Calibri" w:cs="Arial"/>
                <w:color w:val="444444"/>
                <w:lang w:eastAsia="ru-RU"/>
              </w:rPr>
              <w:t xml:space="preserve"> по ЕНВД за IV квартал 2020 года необходимо представить не позднее 20.01.2021, уплатить налог не позднее 25.01.2021 в налоговый орган, в котором организация или ИП до отмены указанного режима налогообложения состояли на учете в качестве налогоплательщиков ЕНВД.</w:t>
            </w:r>
          </w:p>
          <w:p w:rsidR="008A3167" w:rsidRPr="008A3167" w:rsidRDefault="008A3167" w:rsidP="008A3167">
            <w:pPr>
              <w:numPr>
                <w:ilvl w:val="0"/>
                <w:numId w:val="22"/>
              </w:numPr>
              <w:spacing w:after="0" w:line="270" w:lineRule="atLeast"/>
              <w:rPr>
                <w:rFonts w:ascii="Arial" w:eastAsia="Times New Roman" w:hAnsi="Arial" w:cs="Arial"/>
                <w:color w:val="444444"/>
                <w:sz w:val="21"/>
                <w:szCs w:val="21"/>
                <w:lang w:eastAsia="ru-RU"/>
              </w:rPr>
            </w:pPr>
            <w:r w:rsidRPr="008A3167">
              <w:rPr>
                <w:rFonts w:ascii="Calibri" w:eastAsia="Times New Roman" w:hAnsi="Calibri" w:cs="Arial"/>
                <w:b/>
                <w:bCs/>
                <w:color w:val="444444"/>
                <w:lang w:eastAsia="ru-RU"/>
              </w:rPr>
              <w:t>Переход с ЕНВД на УСН</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lastRenderedPageBreak/>
              <w:t xml:space="preserve">4. Для перехода на УСН с 2021 года </w:t>
            </w:r>
            <w:hyperlink r:id="rId191" w:history="1">
              <w:r w:rsidRPr="008A3167">
                <w:rPr>
                  <w:rFonts w:ascii="Arial" w:eastAsia="Calibri" w:hAnsi="Arial" w:cs="Arial"/>
                  <w:color w:val="0000FF"/>
                  <w:sz w:val="21"/>
                  <w:szCs w:val="21"/>
                  <w:u w:val="single"/>
                  <w:lang w:eastAsia="ru-RU"/>
                </w:rPr>
                <w:t>необходимо</w:t>
              </w:r>
            </w:hyperlink>
            <w:r w:rsidRPr="008A3167">
              <w:rPr>
                <w:rFonts w:ascii="Calibri" w:eastAsia="Calibri" w:hAnsi="Calibri" w:cs="Arial"/>
                <w:color w:val="444444"/>
                <w:lang w:eastAsia="ru-RU"/>
              </w:rPr>
              <w:t xml:space="preserve"> представить уведомление по </w:t>
            </w:r>
            <w:hyperlink r:id="rId192" w:history="1">
              <w:r w:rsidRPr="008A3167">
                <w:rPr>
                  <w:rFonts w:ascii="Arial" w:eastAsia="Calibri" w:hAnsi="Arial" w:cs="Arial"/>
                  <w:color w:val="0000FF"/>
                  <w:sz w:val="21"/>
                  <w:szCs w:val="21"/>
                  <w:u w:val="single"/>
                  <w:lang w:eastAsia="ru-RU"/>
                </w:rPr>
                <w:t>форме N 26.2-1</w:t>
              </w:r>
            </w:hyperlink>
            <w:r w:rsidRPr="008A3167">
              <w:rPr>
                <w:rFonts w:ascii="Calibri" w:eastAsia="Calibri" w:hAnsi="Calibri" w:cs="Arial"/>
                <w:color w:val="444444"/>
                <w:lang w:eastAsia="ru-RU"/>
              </w:rPr>
              <w:t xml:space="preserve"> о переходе на УСН не позднее 31 декабря 2020 года. При этом в уведомлении по </w:t>
            </w:r>
            <w:hyperlink r:id="rId193" w:history="1">
              <w:r w:rsidRPr="008A3167">
                <w:rPr>
                  <w:rFonts w:ascii="Arial" w:eastAsia="Calibri" w:hAnsi="Arial" w:cs="Arial"/>
                  <w:color w:val="0000FF"/>
                  <w:sz w:val="21"/>
                  <w:szCs w:val="21"/>
                  <w:u w:val="single"/>
                  <w:lang w:eastAsia="ru-RU"/>
                </w:rPr>
                <w:t>строке</w:t>
              </w:r>
            </w:hyperlink>
            <w:r w:rsidRPr="008A3167">
              <w:rPr>
                <w:rFonts w:ascii="Calibri" w:eastAsia="Calibri" w:hAnsi="Calibri" w:cs="Arial"/>
                <w:color w:val="444444"/>
                <w:lang w:eastAsia="ru-RU"/>
              </w:rPr>
              <w:t xml:space="preserve"> «Получено доходов за девять месяцев года подачи уведомления» отражаются доходы только по тем видам деятельности, налогообложение которых осуществляется в соответствии с общим режимом налогообложения. Доходы, полученные в рамках ЕНВД, </w:t>
            </w:r>
            <w:hyperlink r:id="rId194" w:history="1">
              <w:r w:rsidRPr="008A3167">
                <w:rPr>
                  <w:rFonts w:ascii="Arial" w:eastAsia="Calibri" w:hAnsi="Arial" w:cs="Arial"/>
                  <w:color w:val="0000FF"/>
                  <w:sz w:val="21"/>
                  <w:szCs w:val="21"/>
                  <w:u w:val="single"/>
                  <w:lang w:eastAsia="ru-RU"/>
                </w:rPr>
                <w:t>не учитываются</w:t>
              </w:r>
            </w:hyperlink>
            <w:r w:rsidRPr="008A3167">
              <w:rPr>
                <w:rFonts w:ascii="Calibri" w:eastAsia="Calibri" w:hAnsi="Calibri" w:cs="Arial"/>
                <w:color w:val="444444"/>
                <w:lang w:eastAsia="ru-RU"/>
              </w:rPr>
              <w:t xml:space="preserve"> при определении ограничения по доходам (не более 112,5 млн руб.) для перехода на УСН. </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5. Если налогоплательщик совмещает УСН и ЕНВД, то для перехода на УСН с 2021 года по вмененным видам деятельности подавать повторное уведомление о переходе на УСН не требуется. При этом если не соблюдаются условия применения УСН в 2021 году, в том числе по доходам, включая доходы от видов деятельности, в отношении которых ранее применялся ЕНВД, налогоплательщик утрачивает право на применение УСН и обязан </w:t>
            </w:r>
            <w:hyperlink r:id="rId195" w:history="1">
              <w:r w:rsidRPr="008A3167">
                <w:rPr>
                  <w:rFonts w:ascii="Arial" w:eastAsia="Calibri" w:hAnsi="Arial" w:cs="Arial"/>
                  <w:color w:val="0000FF"/>
                  <w:sz w:val="21"/>
                  <w:szCs w:val="21"/>
                  <w:u w:val="single"/>
                  <w:lang w:eastAsia="ru-RU"/>
                </w:rPr>
                <w:t>уведомить</w:t>
              </w:r>
            </w:hyperlink>
            <w:r w:rsidRPr="008A3167">
              <w:rPr>
                <w:rFonts w:ascii="Calibri" w:eastAsia="Calibri" w:hAnsi="Calibri" w:cs="Arial"/>
                <w:color w:val="444444"/>
                <w:lang w:eastAsia="ru-RU"/>
              </w:rPr>
              <w:t xml:space="preserve"> об этом налоговый орган.</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6. При переходе с ЕНВД на УСН в составе доходов по УСН не нужно учитывать аванс в счет реализации товаров (оказания услуг), поступивший в период применения ЕНВД, если товары были реализованы (услуги оказаны) при применении УСН. Также не учитываются доходы от реализации товаров (работ, услуг), поступившие налогоплательщику в период применения УСН, если реализация товаров (работ, услуг) осуществлена в период применения ЕНВД.</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7. При переходе с ЕНВД на УСН в составе расходов по УСН можно учесть затраты на приобретение товаров для перепродажи, понесенные в период применения ЕНВД, по мере реализации указанных товаров. О правилах учета материальных расходов можно узнать в </w:t>
            </w:r>
            <w:hyperlink r:id="rId196" w:history="1">
              <w:r w:rsidRPr="008A3167">
                <w:rPr>
                  <w:rFonts w:ascii="Arial" w:eastAsia="Calibri" w:hAnsi="Arial" w:cs="Arial"/>
                  <w:color w:val="0000FF"/>
                  <w:sz w:val="21"/>
                  <w:szCs w:val="21"/>
                  <w:u w:val="single"/>
                  <w:lang w:eastAsia="ru-RU"/>
                </w:rPr>
                <w:t>обзоре</w:t>
              </w:r>
            </w:hyperlink>
            <w:r w:rsidRPr="008A3167">
              <w:rPr>
                <w:rFonts w:ascii="Calibri" w:eastAsia="Calibri" w:hAnsi="Calibri" w:cs="Arial"/>
                <w:color w:val="444444"/>
                <w:lang w:eastAsia="ru-RU"/>
              </w:rPr>
              <w:t xml:space="preserve"> на нашем сайте.</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8. При переходе с ЕНВД на УСН остаточная стоимость ОС и НМА </w:t>
            </w:r>
            <w:hyperlink r:id="rId197" w:history="1">
              <w:r w:rsidRPr="008A3167">
                <w:rPr>
                  <w:rFonts w:ascii="Arial" w:eastAsia="Calibri" w:hAnsi="Arial" w:cs="Arial"/>
                  <w:color w:val="0000FF"/>
                  <w:sz w:val="21"/>
                  <w:szCs w:val="21"/>
                  <w:u w:val="single"/>
                  <w:lang w:eastAsia="ru-RU"/>
                </w:rPr>
                <w:t>отражается</w:t>
              </w:r>
            </w:hyperlink>
            <w:r w:rsidRPr="008A3167">
              <w:rPr>
                <w:rFonts w:ascii="Calibri" w:eastAsia="Calibri" w:hAnsi="Calibri" w:cs="Arial"/>
                <w:color w:val="444444"/>
                <w:lang w:eastAsia="ru-RU"/>
              </w:rPr>
              <w:t xml:space="preserve"> в виде разницы между ценой приобретения или создания объекта и суммой амортизации, начисленной по правилам бухучета за период применения ЕНВД. Эта остаточная стоимость включается в базу по УСН равными долями за отчетные периоды </w:t>
            </w:r>
            <w:hyperlink r:id="rId198" w:history="1">
              <w:r w:rsidRPr="008A3167">
                <w:rPr>
                  <w:rFonts w:ascii="Arial" w:eastAsia="Calibri" w:hAnsi="Arial" w:cs="Arial"/>
                  <w:color w:val="0000FF"/>
                  <w:sz w:val="21"/>
                  <w:szCs w:val="21"/>
                  <w:u w:val="single"/>
                  <w:lang w:eastAsia="ru-RU"/>
                </w:rPr>
                <w:t>в течение одного года – десяти лет</w:t>
              </w:r>
            </w:hyperlink>
            <w:r w:rsidRPr="008A3167">
              <w:rPr>
                <w:rFonts w:ascii="Calibri" w:eastAsia="Calibri" w:hAnsi="Calibri" w:cs="Arial"/>
                <w:color w:val="444444"/>
                <w:lang w:eastAsia="ru-RU"/>
              </w:rPr>
              <w:t xml:space="preserve"> в зависимости от срока полезного использования объекта. В Письме </w:t>
            </w:r>
            <w:hyperlink r:id="rId199" w:history="1">
              <w:r w:rsidRPr="008A3167">
                <w:rPr>
                  <w:rFonts w:ascii="Arial" w:eastAsia="Calibri" w:hAnsi="Arial" w:cs="Arial"/>
                  <w:color w:val="0000FF"/>
                  <w:sz w:val="21"/>
                  <w:szCs w:val="21"/>
                  <w:u w:val="single"/>
                  <w:lang w:eastAsia="ru-RU"/>
                </w:rPr>
                <w:t>приведены примеры</w:t>
              </w:r>
            </w:hyperlink>
            <w:r w:rsidRPr="008A3167">
              <w:rPr>
                <w:rFonts w:ascii="Calibri" w:eastAsia="Calibri" w:hAnsi="Calibri" w:cs="Arial"/>
                <w:color w:val="444444"/>
                <w:lang w:eastAsia="ru-RU"/>
              </w:rPr>
              <w:t xml:space="preserve"> учета торгового оборудования, автомобиля и здания. </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9. При переходе с ЕНВД на УСН декларацию по УСН нужно </w:t>
            </w:r>
            <w:hyperlink r:id="rId200" w:history="1">
              <w:r w:rsidRPr="008A3167">
                <w:rPr>
                  <w:rFonts w:ascii="Arial" w:eastAsia="Calibri" w:hAnsi="Arial" w:cs="Arial"/>
                  <w:color w:val="0000FF"/>
                  <w:sz w:val="21"/>
                  <w:szCs w:val="21"/>
                  <w:u w:val="single"/>
                  <w:lang w:eastAsia="ru-RU"/>
                </w:rPr>
                <w:t>представлять</w:t>
              </w:r>
            </w:hyperlink>
            <w:r w:rsidRPr="008A3167">
              <w:rPr>
                <w:rFonts w:ascii="Calibri" w:eastAsia="Calibri" w:hAnsi="Calibri" w:cs="Arial"/>
                <w:color w:val="444444"/>
                <w:lang w:eastAsia="ru-RU"/>
              </w:rPr>
              <w:t xml:space="preserve"> не по месту осуществления деятельности, как на ЕНВД, а по месту нахождения организации (месту жительства ИП).</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10. При переходе на УСН с совмещения ОСН и ЕНВД суммы НДС, принятые к вычету налогоплательщиком по товарам (работам, услугам), подлежат восстановлению в налоговом периоде, предшествующем переходу на УСН.</w:t>
            </w:r>
          </w:p>
          <w:p w:rsidR="008A3167" w:rsidRPr="008A3167" w:rsidRDefault="008A3167" w:rsidP="008A3167">
            <w:pPr>
              <w:numPr>
                <w:ilvl w:val="0"/>
                <w:numId w:val="23"/>
              </w:numPr>
              <w:spacing w:after="0" w:line="270" w:lineRule="atLeast"/>
              <w:rPr>
                <w:rFonts w:ascii="Arial" w:eastAsia="Times New Roman" w:hAnsi="Arial" w:cs="Arial"/>
                <w:color w:val="444444"/>
                <w:sz w:val="21"/>
                <w:szCs w:val="21"/>
                <w:lang w:eastAsia="ru-RU"/>
              </w:rPr>
            </w:pPr>
            <w:r w:rsidRPr="008A3167">
              <w:rPr>
                <w:rFonts w:ascii="Calibri" w:eastAsia="Times New Roman" w:hAnsi="Calibri" w:cs="Arial"/>
                <w:b/>
                <w:bCs/>
                <w:color w:val="444444"/>
                <w:lang w:eastAsia="ru-RU"/>
              </w:rPr>
              <w:t>Переход с ЕНВД на ПСН</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11. ИП для получения патента в отношении вида деятельности, по которому он уплачивал ЕНВД, должен представить заявление на получение патента не позднее чем за 10 рабочих дней до 1 января 2021 года, то есть не позднее 17 декабря 2020 года. Налоговый орган </w:t>
            </w:r>
            <w:hyperlink r:id="rId201" w:history="1">
              <w:r w:rsidRPr="008A3167">
                <w:rPr>
                  <w:rFonts w:ascii="Arial" w:eastAsia="Calibri" w:hAnsi="Arial" w:cs="Arial"/>
                  <w:color w:val="0000FF"/>
                  <w:sz w:val="21"/>
                  <w:szCs w:val="21"/>
                  <w:u w:val="single"/>
                  <w:lang w:eastAsia="ru-RU"/>
                </w:rPr>
                <w:t>обязан</w:t>
              </w:r>
            </w:hyperlink>
            <w:r w:rsidRPr="008A3167">
              <w:rPr>
                <w:rFonts w:ascii="Calibri" w:eastAsia="Calibri" w:hAnsi="Calibri" w:cs="Arial"/>
                <w:color w:val="444444"/>
                <w:lang w:eastAsia="ru-RU"/>
              </w:rPr>
              <w:t xml:space="preserve"> в течение пяти рабочих дней со дня получения заявления выдать или направить ИП патент или </w:t>
            </w:r>
            <w:hyperlink r:id="rId202" w:history="1">
              <w:r w:rsidRPr="008A3167">
                <w:rPr>
                  <w:rFonts w:ascii="Arial" w:eastAsia="Calibri" w:hAnsi="Arial" w:cs="Arial"/>
                  <w:color w:val="0000FF"/>
                  <w:sz w:val="21"/>
                  <w:szCs w:val="21"/>
                  <w:u w:val="single"/>
                  <w:lang w:eastAsia="ru-RU"/>
                </w:rPr>
                <w:t>уведомление</w:t>
              </w:r>
            </w:hyperlink>
            <w:r w:rsidRPr="008A3167">
              <w:rPr>
                <w:rFonts w:ascii="Calibri" w:eastAsia="Calibri" w:hAnsi="Calibri" w:cs="Arial"/>
                <w:color w:val="444444"/>
                <w:lang w:eastAsia="ru-RU"/>
              </w:rPr>
              <w:t xml:space="preserve"> об отказе в выдаче патента.</w:t>
            </w:r>
          </w:p>
          <w:p w:rsidR="008A3167" w:rsidRPr="008A3167" w:rsidRDefault="008A3167" w:rsidP="008A3167">
            <w:pPr>
              <w:numPr>
                <w:ilvl w:val="0"/>
                <w:numId w:val="24"/>
              </w:numPr>
              <w:spacing w:after="0" w:line="270" w:lineRule="atLeast"/>
              <w:rPr>
                <w:rFonts w:ascii="Arial" w:eastAsia="Times New Roman" w:hAnsi="Arial" w:cs="Arial"/>
                <w:color w:val="444444"/>
                <w:sz w:val="21"/>
                <w:szCs w:val="21"/>
                <w:lang w:eastAsia="ru-RU"/>
              </w:rPr>
            </w:pPr>
            <w:r w:rsidRPr="008A3167">
              <w:rPr>
                <w:rFonts w:ascii="Calibri" w:eastAsia="Times New Roman" w:hAnsi="Calibri" w:cs="Arial"/>
                <w:b/>
                <w:bCs/>
                <w:color w:val="444444"/>
                <w:lang w:eastAsia="ru-RU"/>
              </w:rPr>
              <w:t>Переход с ЕНВД на ОСН</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12. При переходе с ЕНВД на ОСН в налоговую базу по налогу на прибыль организаций включаются доходы от реализации товаров, осуществленной в период применения ОСН. При этом дата получения доходов зависит от применяемого метода признания доходов (</w:t>
            </w:r>
            <w:hyperlink r:id="rId203" w:history="1">
              <w:r w:rsidRPr="008A3167">
                <w:rPr>
                  <w:rFonts w:ascii="Arial" w:eastAsia="Calibri" w:hAnsi="Arial" w:cs="Arial"/>
                  <w:color w:val="0000FF"/>
                  <w:sz w:val="21"/>
                  <w:szCs w:val="21"/>
                  <w:u w:val="single"/>
                  <w:lang w:eastAsia="ru-RU"/>
                </w:rPr>
                <w:t>кассового</w:t>
              </w:r>
            </w:hyperlink>
            <w:r w:rsidRPr="008A3167">
              <w:rPr>
                <w:rFonts w:ascii="Calibri" w:eastAsia="Calibri" w:hAnsi="Calibri" w:cs="Arial"/>
                <w:color w:val="444444"/>
                <w:lang w:eastAsia="ru-RU"/>
              </w:rPr>
              <w:t xml:space="preserve"> или </w:t>
            </w:r>
            <w:hyperlink r:id="rId204" w:history="1">
              <w:r w:rsidRPr="008A3167">
                <w:rPr>
                  <w:rFonts w:ascii="Arial" w:eastAsia="Calibri" w:hAnsi="Arial" w:cs="Arial"/>
                  <w:color w:val="0000FF"/>
                  <w:sz w:val="21"/>
                  <w:szCs w:val="21"/>
                  <w:u w:val="single"/>
                  <w:lang w:eastAsia="ru-RU"/>
                </w:rPr>
                <w:t>начисления</w:t>
              </w:r>
            </w:hyperlink>
            <w:r w:rsidRPr="008A3167">
              <w:rPr>
                <w:rFonts w:ascii="Calibri" w:eastAsia="Calibri" w:hAnsi="Calibri" w:cs="Arial"/>
                <w:color w:val="444444"/>
                <w:lang w:eastAsia="ru-RU"/>
              </w:rPr>
              <w:t>).</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13. При переходе с ЕНВД на ОСН для налогоплательщиков, использующих метод начисления, доходы от реализации товаров (работ, услуг), в отношении которых </w:t>
            </w:r>
            <w:r w:rsidRPr="008A3167">
              <w:rPr>
                <w:rFonts w:ascii="Calibri" w:eastAsia="Calibri" w:hAnsi="Calibri" w:cs="Arial"/>
                <w:color w:val="444444"/>
                <w:lang w:eastAsia="ru-RU"/>
              </w:rPr>
              <w:lastRenderedPageBreak/>
              <w:t>получен аванс (оплата, частичная оплата) в периоде применения налогоплательщиком ЕНВД, учитываются в целях исчисления налога на прибыль организаций в периоде применения им ОСН.</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14. При переходе с ЕНВД на ОСН стоимость остатков товаров, не реализованных организацией в период применения ЕНВД, может быть учтена при реализации таких товаров в период применения ОСН.</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15. При переходе с ЕНВД на ОСН исчисление НДС </w:t>
            </w:r>
            <w:hyperlink r:id="rId205" w:history="1">
              <w:r w:rsidRPr="008A3167">
                <w:rPr>
                  <w:rFonts w:ascii="Arial" w:eastAsia="Calibri" w:hAnsi="Arial" w:cs="Arial"/>
                  <w:color w:val="0000FF"/>
                  <w:sz w:val="21"/>
                  <w:szCs w:val="21"/>
                  <w:u w:val="single"/>
                  <w:lang w:eastAsia="ru-RU"/>
                </w:rPr>
                <w:t>производится</w:t>
              </w:r>
            </w:hyperlink>
            <w:r w:rsidRPr="008A3167">
              <w:rPr>
                <w:rFonts w:ascii="Calibri" w:eastAsia="Calibri" w:hAnsi="Calibri" w:cs="Arial"/>
                <w:color w:val="444444"/>
                <w:lang w:eastAsia="ru-RU"/>
              </w:rPr>
              <w:t xml:space="preserve"> при реализации товаров (работ, услуг, имущественных прав), отгруженных (выполненных, оказанных) начиная с 01.01.2021. Если аванс в счет предстоящих поставок товаров (работ, услуг, имущественных прав) получен налогоплательщиком ЕНВД до 31.12.2020 включительно, а отгрузка будет производиться начиная с 01.01.2021, то НДС с авансов не исчисляется. При отгрузке начиная с 01.01.2021 в счет полученного аванса (оплаты, частичной оплаты в счет предстоящих поставок товаров, работ, услуг, имущественных прав) исчисление НДС производится по расчетной ставке. В том случае, если отгрузка товаров (работ, услуг, имущественных прав) произведена по 31.12.2020 включительно, то исчисление НДС налогоплательщиком ЕНВД не производится независимо от даты получения оплаты от покупателей этих товаров (работ, услуг, имущественных прав).</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ФНС России </w:t>
            </w:r>
            <w:hyperlink r:id="rId206" w:history="1">
              <w:r w:rsidRPr="008A3167">
                <w:rPr>
                  <w:rFonts w:ascii="Arial" w:eastAsia="Calibri" w:hAnsi="Arial" w:cs="Arial"/>
                  <w:color w:val="0000FF"/>
                  <w:sz w:val="21"/>
                  <w:szCs w:val="21"/>
                  <w:u w:val="single"/>
                  <w:lang w:eastAsia="ru-RU"/>
                </w:rPr>
                <w:t>рекомендует</w:t>
              </w:r>
            </w:hyperlink>
            <w:r w:rsidRPr="008A3167">
              <w:rPr>
                <w:rFonts w:ascii="Calibri" w:eastAsia="Calibri" w:hAnsi="Calibri" w:cs="Arial"/>
                <w:color w:val="444444"/>
                <w:lang w:eastAsia="ru-RU"/>
              </w:rPr>
              <w:t xml:space="preserve"> при заключении до конца 2020 года договоров на реализацию товаров, работ, услуг или имущественных прав начиная с 1 января 2021 года в соглашениях отражать цену с учетом НДС.</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16. При переходе с ЕНВД на ОСН суммы НДС по приобретенным товарам (работам, услугам, имущественным правам), которые не были использованы в деятельности, подлежащей налогообложению ЕНВД, </w:t>
            </w:r>
            <w:hyperlink r:id="rId207" w:history="1">
              <w:r w:rsidRPr="008A3167">
                <w:rPr>
                  <w:rFonts w:ascii="Arial" w:eastAsia="Calibri" w:hAnsi="Arial" w:cs="Arial"/>
                  <w:color w:val="0000FF"/>
                  <w:sz w:val="21"/>
                  <w:szCs w:val="21"/>
                  <w:u w:val="single"/>
                  <w:lang w:eastAsia="ru-RU"/>
                </w:rPr>
                <w:t>подлежат</w:t>
              </w:r>
            </w:hyperlink>
            <w:r w:rsidRPr="008A3167">
              <w:rPr>
                <w:rFonts w:ascii="Calibri" w:eastAsia="Calibri" w:hAnsi="Calibri" w:cs="Arial"/>
                <w:color w:val="444444"/>
                <w:lang w:eastAsia="ru-RU"/>
              </w:rPr>
              <w:t xml:space="preserve"> вычету в порядке, предусмотренном </w:t>
            </w:r>
            <w:hyperlink r:id="rId208" w:history="1">
              <w:r w:rsidRPr="008A3167">
                <w:rPr>
                  <w:rFonts w:ascii="Arial" w:eastAsia="Calibri" w:hAnsi="Arial" w:cs="Arial"/>
                  <w:color w:val="0000FF"/>
                  <w:sz w:val="21"/>
                  <w:szCs w:val="21"/>
                  <w:u w:val="single"/>
                  <w:lang w:eastAsia="ru-RU"/>
                </w:rPr>
                <w:t>гл. 21</w:t>
              </w:r>
            </w:hyperlink>
            <w:r w:rsidRPr="008A3167">
              <w:rPr>
                <w:rFonts w:ascii="Calibri" w:eastAsia="Calibri" w:hAnsi="Calibri" w:cs="Arial"/>
                <w:color w:val="444444"/>
                <w:lang w:eastAsia="ru-RU"/>
              </w:rPr>
              <w:t xml:space="preserve"> НК РФ. Аналогичная норма закреплена Федеральным </w:t>
            </w:r>
            <w:hyperlink r:id="rId209" w:history="1">
              <w:r w:rsidRPr="008A3167">
                <w:rPr>
                  <w:rFonts w:ascii="Arial" w:eastAsia="Calibri" w:hAnsi="Arial" w:cs="Arial"/>
                  <w:color w:val="0000FF"/>
                  <w:sz w:val="21"/>
                  <w:szCs w:val="21"/>
                  <w:u w:val="single"/>
                  <w:lang w:eastAsia="ru-RU"/>
                </w:rPr>
                <w:t>законом</w:t>
              </w:r>
            </w:hyperlink>
            <w:r w:rsidRPr="008A3167">
              <w:rPr>
                <w:rFonts w:ascii="Calibri" w:eastAsia="Calibri" w:hAnsi="Calibri" w:cs="Arial"/>
                <w:color w:val="444444"/>
                <w:lang w:eastAsia="ru-RU"/>
              </w:rPr>
              <w:t xml:space="preserve"> от 23.11.2020 N 373-ФЗ с 1 января 2021 года. Таким образом, с 1 января 2021 года в случае если у налогоплательщика ЕНВД на дату перехода на ОСН имеются остатки нереализованных товаров, то суммы НДС по таким товарам, не использованным в деятельности, подлежащей налогообложению ЕНВД, принимаются к вычету в порядке, предусмотренном </w:t>
            </w:r>
            <w:hyperlink r:id="rId210" w:history="1">
              <w:r w:rsidRPr="008A3167">
                <w:rPr>
                  <w:rFonts w:ascii="Arial" w:eastAsia="Calibri" w:hAnsi="Arial" w:cs="Arial"/>
                  <w:color w:val="0000FF"/>
                  <w:sz w:val="21"/>
                  <w:szCs w:val="21"/>
                  <w:u w:val="single"/>
                  <w:lang w:eastAsia="ru-RU"/>
                </w:rPr>
                <w:t>ст. 172</w:t>
              </w:r>
            </w:hyperlink>
            <w:r w:rsidRPr="008A3167">
              <w:rPr>
                <w:rFonts w:ascii="Calibri" w:eastAsia="Calibri" w:hAnsi="Calibri" w:cs="Arial"/>
                <w:color w:val="444444"/>
                <w:lang w:eastAsia="ru-RU"/>
              </w:rPr>
              <w:t xml:space="preserve"> НК РФ, в случае использования этих товаров для операций, подлежащих налогообложению НДС. При этом право на указанные вычеты возникает у налогоплательщика начиная с I квартала 2021 года. </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При переходе с ЕНВД на ОСН суммы НДС, относящиеся к остаточной стоимости ОС, приобретенных и введенных в эксплуатацию в период применения ЕНВД, к вычету при исчислении НДС, подлежащего уплате в бюджет, не принимаются. Если ОС введено в эксплуатацию после перехода с ЕНВД на ОСН, то вычет получить можно начиная с I квартала 2021 года.</w:t>
            </w:r>
          </w:p>
        </w:tc>
      </w:tr>
      <w:tr w:rsidR="008A3167" w:rsidRPr="008A3167" w:rsidTr="008A3167">
        <w:trPr>
          <w:jc w:val="center"/>
        </w:trPr>
        <w:tc>
          <w:tcPr>
            <w:tcW w:w="9000" w:type="dxa"/>
            <w:shd w:val="clear" w:color="auto" w:fill="FFFFFF"/>
            <w:tcMar>
              <w:top w:w="0" w:type="dxa"/>
              <w:left w:w="375" w:type="dxa"/>
              <w:bottom w:w="0" w:type="dxa"/>
              <w:right w:w="375" w:type="dxa"/>
            </w:tcMar>
            <w:vAlign w:val="center"/>
            <w:hideMark/>
          </w:tcPr>
          <w:p w:rsidR="008A3167" w:rsidRPr="008A3167" w:rsidRDefault="008A3167" w:rsidP="008A3167">
            <w:pPr>
              <w:spacing w:after="0" w:line="240" w:lineRule="auto"/>
              <w:jc w:val="center"/>
              <w:rPr>
                <w:rFonts w:ascii="Times New Roman" w:eastAsia="Times New Roman" w:hAnsi="Times New Roman" w:cs="Times New Roman"/>
                <w:sz w:val="24"/>
                <w:szCs w:val="24"/>
                <w:lang w:eastAsia="ru-RU"/>
              </w:rPr>
            </w:pPr>
            <w:r w:rsidRPr="008A3167">
              <w:rPr>
                <w:rFonts w:ascii="Times New Roman" w:eastAsia="Times New Roman" w:hAnsi="Times New Roman" w:cs="Times New Roman"/>
                <w:sz w:val="24"/>
                <w:szCs w:val="24"/>
                <w:lang w:eastAsia="ru-RU"/>
              </w:rPr>
              <w:lastRenderedPageBreak/>
              <w:pict>
                <v:rect id="_x0000_i1035" style="width:467.75pt;height:.75pt" o:hralign="center" o:hrstd="t" o:hr="t" fillcolor="gray" stroked="f"/>
              </w:pict>
            </w:r>
          </w:p>
        </w:tc>
      </w:tr>
      <w:tr w:rsidR="008A3167" w:rsidRPr="008A3167" w:rsidTr="008A3167">
        <w:trPr>
          <w:jc w:val="center"/>
        </w:trPr>
        <w:tc>
          <w:tcPr>
            <w:tcW w:w="9000" w:type="dxa"/>
            <w:shd w:val="clear" w:color="auto" w:fill="FFFFFF"/>
            <w:tcMar>
              <w:top w:w="300" w:type="dxa"/>
              <w:left w:w="300" w:type="dxa"/>
              <w:bottom w:w="300" w:type="dxa"/>
              <w:right w:w="300" w:type="dxa"/>
            </w:tcMar>
            <w:vAlign w:val="center"/>
            <w:hideMark/>
          </w:tcPr>
          <w:p w:rsidR="008A3167" w:rsidRPr="008A3167" w:rsidRDefault="008A3167" w:rsidP="008A3167">
            <w:pPr>
              <w:spacing w:after="0" w:line="240" w:lineRule="auto"/>
              <w:rPr>
                <w:rFonts w:ascii="Arial" w:eastAsia="Times New Roman" w:hAnsi="Arial" w:cs="Arial"/>
                <w:color w:val="13A89E"/>
                <w:sz w:val="27"/>
                <w:szCs w:val="27"/>
                <w:lang w:eastAsia="ru-RU"/>
              </w:rPr>
            </w:pPr>
            <w:r w:rsidRPr="008A3167">
              <w:rPr>
                <w:rFonts w:ascii="Arial" w:eastAsia="Times New Roman" w:hAnsi="Arial" w:cs="Arial"/>
                <w:color w:val="13A89E"/>
                <w:sz w:val="27"/>
                <w:szCs w:val="27"/>
                <w:lang w:eastAsia="ru-RU"/>
              </w:rPr>
              <w:t xml:space="preserve">ОБЩАЯ СИСТЕМА НАЛОГООБЛОЖЕНИЯ </w:t>
            </w:r>
          </w:p>
        </w:tc>
      </w:tr>
      <w:tr w:rsidR="008A3167" w:rsidRPr="008A3167" w:rsidTr="008A3167">
        <w:trPr>
          <w:jc w:val="center"/>
        </w:trPr>
        <w:tc>
          <w:tcPr>
            <w:tcW w:w="9000" w:type="dxa"/>
            <w:shd w:val="clear" w:color="auto" w:fill="FFFFFF"/>
            <w:tcMar>
              <w:top w:w="300" w:type="dxa"/>
              <w:left w:w="450" w:type="dxa"/>
              <w:bottom w:w="150" w:type="dxa"/>
              <w:right w:w="450" w:type="dxa"/>
            </w:tcMar>
            <w:vAlign w:val="center"/>
            <w:hideMark/>
          </w:tcPr>
          <w:p w:rsidR="008A3167" w:rsidRPr="008A3167" w:rsidRDefault="008A3167" w:rsidP="008A3167">
            <w:pPr>
              <w:spacing w:after="0" w:line="240" w:lineRule="auto"/>
              <w:rPr>
                <w:rFonts w:ascii="Times New Roman" w:eastAsia="Times New Roman" w:hAnsi="Times New Roman" w:cs="Times New Roman"/>
                <w:sz w:val="24"/>
                <w:szCs w:val="24"/>
                <w:lang w:eastAsia="ru-RU"/>
              </w:rPr>
            </w:pPr>
            <w:hyperlink r:id="rId211" w:tgtFrame="_blank" w:history="1">
              <w:r w:rsidRPr="008A3167">
                <w:rPr>
                  <w:rFonts w:ascii="Arial" w:eastAsia="Times New Roman" w:hAnsi="Arial" w:cs="Arial"/>
                  <w:b/>
                  <w:bCs/>
                  <w:color w:val="555555"/>
                  <w:sz w:val="27"/>
                  <w:szCs w:val="27"/>
                  <w:lang w:eastAsia="ru-RU"/>
                </w:rPr>
                <w:t xml:space="preserve">ФНС ввела новый формат реестра документов, подтверждающих льготы по НДС </w:t>
              </w:r>
            </w:hyperlink>
          </w:p>
        </w:tc>
      </w:tr>
      <w:tr w:rsidR="008A3167" w:rsidRPr="008A3167" w:rsidTr="008A3167">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8A3167" w:rsidRPr="008A3167">
              <w:tc>
                <w:tcPr>
                  <w:tcW w:w="7650" w:type="dxa"/>
                  <w:shd w:val="clear" w:color="auto" w:fill="EEEEEE"/>
                  <w:tcMar>
                    <w:top w:w="225" w:type="dxa"/>
                    <w:left w:w="225" w:type="dxa"/>
                    <w:bottom w:w="225" w:type="dxa"/>
                    <w:right w:w="225" w:type="dxa"/>
                  </w:tcMar>
                  <w:vAlign w:val="center"/>
                  <w:hideMark/>
                </w:tcPr>
                <w:p w:rsidR="008A3167" w:rsidRPr="008A3167" w:rsidRDefault="008A3167" w:rsidP="008A3167">
                  <w:pPr>
                    <w:spacing w:after="0" w:line="240" w:lineRule="auto"/>
                    <w:rPr>
                      <w:rFonts w:ascii="Times New Roman" w:eastAsia="Times New Roman" w:hAnsi="Times New Roman" w:cs="Times New Roman"/>
                      <w:sz w:val="24"/>
                      <w:szCs w:val="24"/>
                      <w:lang w:eastAsia="ru-RU"/>
                    </w:rPr>
                  </w:pPr>
                  <w:r w:rsidRPr="008A3167">
                    <w:rPr>
                      <w:rFonts w:ascii="Arial" w:eastAsia="Times New Roman" w:hAnsi="Arial" w:cs="Arial"/>
                      <w:color w:val="444444"/>
                      <w:sz w:val="21"/>
                      <w:szCs w:val="21"/>
                      <w:lang w:eastAsia="ru-RU"/>
                    </w:rPr>
                    <w:t xml:space="preserve">Риски: для применения риск-ориентированного подхода при проверке деклараций по НДС, в которых есть льготные или не облагаемые налогом операции, реестр подтверждающих документов с 23 ноября 2020 года нужно подавать по новой рекомендуемой форме и в электронном виде. </w:t>
                  </w:r>
                </w:p>
              </w:tc>
            </w:tr>
          </w:tbl>
          <w:p w:rsidR="008A3167" w:rsidRPr="008A3167" w:rsidRDefault="008A3167" w:rsidP="008A3167">
            <w:pPr>
              <w:spacing w:after="0" w:line="240" w:lineRule="auto"/>
              <w:rPr>
                <w:rFonts w:ascii="Times New Roman" w:eastAsia="Times New Roman" w:hAnsi="Times New Roman" w:cs="Times New Roman"/>
                <w:sz w:val="20"/>
                <w:szCs w:val="20"/>
                <w:lang w:eastAsia="ru-RU"/>
              </w:rPr>
            </w:pPr>
          </w:p>
        </w:tc>
      </w:tr>
      <w:tr w:rsidR="008A3167" w:rsidRPr="008A3167" w:rsidTr="008A3167">
        <w:trPr>
          <w:jc w:val="center"/>
        </w:trPr>
        <w:tc>
          <w:tcPr>
            <w:tcW w:w="9000" w:type="dxa"/>
            <w:shd w:val="clear" w:color="auto" w:fill="FFFFFF"/>
            <w:tcMar>
              <w:top w:w="300" w:type="dxa"/>
              <w:left w:w="450" w:type="dxa"/>
              <w:bottom w:w="300" w:type="dxa"/>
              <w:right w:w="450" w:type="dxa"/>
            </w:tcMar>
            <w:vAlign w:val="center"/>
            <w:hideMark/>
          </w:tcPr>
          <w:p w:rsidR="008A3167" w:rsidRPr="008A3167" w:rsidRDefault="008A3167" w:rsidP="008A3167">
            <w:pPr>
              <w:spacing w:after="0" w:line="270" w:lineRule="atLeast"/>
              <w:rPr>
                <w:rFonts w:ascii="Arial" w:eastAsia="Times New Roman" w:hAnsi="Arial" w:cs="Arial"/>
                <w:color w:val="444444"/>
                <w:sz w:val="21"/>
                <w:szCs w:val="21"/>
                <w:lang w:eastAsia="ru-RU"/>
              </w:rPr>
            </w:pPr>
            <w:r w:rsidRPr="008A3167">
              <w:rPr>
                <w:rFonts w:ascii="Times New Roman" w:eastAsia="Calibri" w:hAnsi="Times New Roman" w:cs="Times New Roman"/>
                <w:noProof/>
                <w:sz w:val="24"/>
                <w:szCs w:val="24"/>
                <w:lang w:eastAsia="ru-RU"/>
              </w:rPr>
              <w:lastRenderedPageBreak/>
              <w:drawing>
                <wp:anchor distT="0" distB="0" distL="142875" distR="142875" simplePos="0" relativeHeight="251670528" behindDoc="0" locked="0" layoutInCell="1" allowOverlap="0" wp14:anchorId="1144F484" wp14:editId="1D651F95">
                  <wp:simplePos x="0" y="0"/>
                  <wp:positionH relativeFrom="column">
                    <wp:align>left</wp:align>
                  </wp:positionH>
                  <wp:positionV relativeFrom="line">
                    <wp:posOffset>0</wp:posOffset>
                  </wp:positionV>
                  <wp:extent cx="1190625" cy="838200"/>
                  <wp:effectExtent l="0" t="0" r="9525" b="0"/>
                  <wp:wrapSquare wrapText="bothSides"/>
                  <wp:docPr id="13" name="Рисунок 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1190625" cy="838200"/>
                          </a:xfrm>
                          <a:prstGeom prst="rect">
                            <a:avLst/>
                          </a:prstGeom>
                          <a:noFill/>
                        </pic:spPr>
                      </pic:pic>
                    </a:graphicData>
                  </a:graphic>
                  <wp14:sizeRelH relativeFrom="page">
                    <wp14:pctWidth>0</wp14:pctWidth>
                  </wp14:sizeRelH>
                  <wp14:sizeRelV relativeFrom="page">
                    <wp14:pctHeight>0</wp14:pctHeight>
                  </wp14:sizeRelV>
                </wp:anchor>
              </w:drawing>
            </w:r>
            <w:r w:rsidRPr="008A3167">
              <w:rPr>
                <w:rFonts w:ascii="Times New Roman" w:eastAsia="Times New Roman" w:hAnsi="Times New Roman" w:cs="Times New Roman"/>
                <w:sz w:val="24"/>
                <w:szCs w:val="24"/>
                <w:lang w:eastAsia="ru-RU"/>
              </w:rPr>
              <w:t xml:space="preserve">​ </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Согласно </w:t>
            </w:r>
            <w:hyperlink r:id="rId213" w:history="1">
              <w:r w:rsidRPr="008A3167">
                <w:rPr>
                  <w:rFonts w:ascii="Arial" w:eastAsia="Calibri" w:hAnsi="Arial" w:cs="Arial"/>
                  <w:color w:val="0000FF"/>
                  <w:sz w:val="21"/>
                  <w:szCs w:val="21"/>
                  <w:u w:val="single"/>
                  <w:lang w:eastAsia="ru-RU"/>
                </w:rPr>
                <w:t>п. 6 ст. 88</w:t>
              </w:r>
            </w:hyperlink>
            <w:r w:rsidRPr="008A3167">
              <w:rPr>
                <w:rFonts w:ascii="Calibri" w:eastAsia="Calibri" w:hAnsi="Calibri" w:cs="Arial"/>
                <w:color w:val="444444"/>
                <w:lang w:eastAsia="ru-RU"/>
              </w:rPr>
              <w:t xml:space="preserve"> НК РФ при проведении камеральной проверки налоговый орган вправе истребовать у налогоплательщика в течение пяти рабочих дней необходимые пояснения об операциях (имуществе), по которым применены налоговые льготы, и/или в порядке, установленном </w:t>
            </w:r>
            <w:hyperlink r:id="rId214" w:history="1">
              <w:r w:rsidRPr="008A3167">
                <w:rPr>
                  <w:rFonts w:ascii="Arial" w:eastAsia="Calibri" w:hAnsi="Arial" w:cs="Arial"/>
                  <w:color w:val="0000FF"/>
                  <w:sz w:val="21"/>
                  <w:szCs w:val="21"/>
                  <w:u w:val="single"/>
                  <w:lang w:eastAsia="ru-RU"/>
                </w:rPr>
                <w:t>ст. 93</w:t>
              </w:r>
            </w:hyperlink>
            <w:r w:rsidRPr="008A3167">
              <w:rPr>
                <w:rFonts w:ascii="Calibri" w:eastAsia="Calibri" w:hAnsi="Calibri" w:cs="Arial"/>
                <w:color w:val="444444"/>
                <w:lang w:eastAsia="ru-RU"/>
              </w:rPr>
              <w:t xml:space="preserve"> НК РФ, документы, подтверждающие право налогоплательщика на налоговые льготы.</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В рамках </w:t>
            </w:r>
            <w:hyperlink r:id="rId215" w:history="1">
              <w:r w:rsidRPr="008A3167">
                <w:rPr>
                  <w:rFonts w:ascii="Arial" w:eastAsia="Calibri" w:hAnsi="Arial" w:cs="Arial"/>
                  <w:color w:val="0000FF"/>
                  <w:sz w:val="21"/>
                  <w:szCs w:val="21"/>
                  <w:u w:val="single"/>
                  <w:lang w:eastAsia="ru-RU"/>
                </w:rPr>
                <w:t>риск-ориентированного подхода</w:t>
              </w:r>
            </w:hyperlink>
            <w:r w:rsidRPr="008A3167">
              <w:rPr>
                <w:rFonts w:ascii="Calibri" w:eastAsia="Calibri" w:hAnsi="Calibri" w:cs="Arial"/>
                <w:color w:val="444444"/>
                <w:lang w:eastAsia="ru-RU"/>
              </w:rPr>
              <w:t xml:space="preserve"> пояснения к декларации по НДС, в которой заявлены льготы или необлагаемые операции, можно подать в виде реестра подтверждающих документов по форме, которую рекомендует ФНС России. Тогда в зависимости от уровня риска (по данным СУР «АСК НДС-2») объем документов, подлежащих истребованию на основании этого реестра, будет от </w:t>
            </w:r>
            <w:hyperlink r:id="rId216" w:history="1">
              <w:r w:rsidRPr="008A3167">
                <w:rPr>
                  <w:rFonts w:ascii="Arial" w:eastAsia="Calibri" w:hAnsi="Arial" w:cs="Arial"/>
                  <w:color w:val="0000FF"/>
                  <w:sz w:val="21"/>
                  <w:szCs w:val="21"/>
                  <w:u w:val="single"/>
                  <w:lang w:eastAsia="ru-RU"/>
                </w:rPr>
                <w:t>5%</w:t>
              </w:r>
            </w:hyperlink>
            <w:r w:rsidRPr="008A3167">
              <w:rPr>
                <w:rFonts w:ascii="Calibri" w:eastAsia="Calibri" w:hAnsi="Calibri" w:cs="Arial"/>
                <w:color w:val="444444"/>
                <w:lang w:eastAsia="ru-RU"/>
              </w:rPr>
              <w:t xml:space="preserve"> до </w:t>
            </w:r>
            <w:hyperlink r:id="rId217" w:history="1">
              <w:r w:rsidRPr="008A3167">
                <w:rPr>
                  <w:rFonts w:ascii="Arial" w:eastAsia="Calibri" w:hAnsi="Arial" w:cs="Arial"/>
                  <w:color w:val="0000FF"/>
                  <w:sz w:val="21"/>
                  <w:szCs w:val="21"/>
                  <w:u w:val="single"/>
                  <w:lang w:eastAsia="ru-RU"/>
                </w:rPr>
                <w:t>40%</w:t>
              </w:r>
            </w:hyperlink>
            <w:r w:rsidRPr="008A3167">
              <w:rPr>
                <w:rFonts w:ascii="Calibri" w:eastAsia="Calibri" w:hAnsi="Calibri" w:cs="Arial"/>
                <w:color w:val="444444"/>
                <w:lang w:eastAsia="ru-RU"/>
              </w:rPr>
              <w:t xml:space="preserve"> по каждому коду льготы. </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Если подать пояснения не по форме, рекомендованной ФНС России, то налоговая инспекция будет требовать все документы по льготе, а не какую-то их часть.</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ФНС России  в </w:t>
            </w:r>
            <w:hyperlink r:id="rId218" w:history="1">
              <w:r w:rsidRPr="008A3167">
                <w:rPr>
                  <w:rFonts w:ascii="Arial" w:eastAsia="Calibri" w:hAnsi="Arial" w:cs="Arial"/>
                  <w:color w:val="0000FF"/>
                  <w:sz w:val="21"/>
                  <w:szCs w:val="21"/>
                  <w:u w:val="single"/>
                  <w:lang w:eastAsia="ru-RU"/>
                </w:rPr>
                <w:t>Письме</w:t>
              </w:r>
            </w:hyperlink>
            <w:r w:rsidRPr="008A3167">
              <w:rPr>
                <w:rFonts w:ascii="Calibri" w:eastAsia="Calibri" w:hAnsi="Calibri" w:cs="Arial"/>
                <w:color w:val="444444"/>
                <w:lang w:eastAsia="ru-RU"/>
              </w:rPr>
              <w:t xml:space="preserve"> от 12.11.2020 N ЕА-4-15/18589 направила новую рекомендуемую </w:t>
            </w:r>
            <w:hyperlink r:id="rId219" w:history="1">
              <w:r w:rsidRPr="008A3167">
                <w:rPr>
                  <w:rFonts w:ascii="Arial" w:eastAsia="Calibri" w:hAnsi="Arial" w:cs="Arial"/>
                  <w:color w:val="0000FF"/>
                  <w:sz w:val="21"/>
                  <w:szCs w:val="21"/>
                  <w:u w:val="single"/>
                  <w:lang w:eastAsia="ru-RU"/>
                </w:rPr>
                <w:t>форму</w:t>
              </w:r>
            </w:hyperlink>
            <w:r w:rsidRPr="008A3167">
              <w:rPr>
                <w:rFonts w:ascii="Calibri" w:eastAsia="Calibri" w:hAnsi="Calibri" w:cs="Arial"/>
                <w:color w:val="444444"/>
                <w:lang w:eastAsia="ru-RU"/>
              </w:rPr>
              <w:t xml:space="preserve"> и </w:t>
            </w:r>
            <w:hyperlink r:id="rId220" w:history="1">
              <w:r w:rsidRPr="008A3167">
                <w:rPr>
                  <w:rFonts w:ascii="Arial" w:eastAsia="Calibri" w:hAnsi="Arial" w:cs="Arial"/>
                  <w:color w:val="0000FF"/>
                  <w:sz w:val="21"/>
                  <w:szCs w:val="21"/>
                  <w:u w:val="single"/>
                  <w:lang w:eastAsia="ru-RU"/>
                </w:rPr>
                <w:t>формат</w:t>
              </w:r>
            </w:hyperlink>
            <w:r w:rsidRPr="008A3167">
              <w:rPr>
                <w:rFonts w:ascii="Calibri" w:eastAsia="Calibri" w:hAnsi="Calibri" w:cs="Arial"/>
                <w:color w:val="444444"/>
                <w:lang w:eastAsia="ru-RU"/>
              </w:rPr>
              <w:t xml:space="preserve"> Реестра документов, а также </w:t>
            </w:r>
            <w:hyperlink r:id="rId221" w:history="1">
              <w:r w:rsidRPr="008A3167">
                <w:rPr>
                  <w:rFonts w:ascii="Arial" w:eastAsia="Calibri" w:hAnsi="Arial" w:cs="Arial"/>
                  <w:color w:val="0000FF"/>
                  <w:sz w:val="21"/>
                  <w:szCs w:val="21"/>
                  <w:u w:val="single"/>
                  <w:lang w:eastAsia="ru-RU"/>
                </w:rPr>
                <w:t>порядок</w:t>
              </w:r>
            </w:hyperlink>
            <w:r w:rsidRPr="008A3167">
              <w:rPr>
                <w:rFonts w:ascii="Calibri" w:eastAsia="Calibri" w:hAnsi="Calibri" w:cs="Arial"/>
                <w:color w:val="444444"/>
                <w:lang w:eastAsia="ru-RU"/>
              </w:rPr>
              <w:t xml:space="preserve"> его заполнения. Новая </w:t>
            </w:r>
            <w:hyperlink r:id="rId222" w:history="1">
              <w:r w:rsidRPr="008A3167">
                <w:rPr>
                  <w:rFonts w:ascii="Arial" w:eastAsia="Calibri" w:hAnsi="Arial" w:cs="Arial"/>
                  <w:color w:val="0000FF"/>
                  <w:sz w:val="21"/>
                  <w:szCs w:val="21"/>
                  <w:u w:val="single"/>
                  <w:lang w:eastAsia="ru-RU"/>
                </w:rPr>
                <w:t>форма</w:t>
              </w:r>
            </w:hyperlink>
            <w:r w:rsidRPr="008A3167">
              <w:rPr>
                <w:rFonts w:ascii="Calibri" w:eastAsia="Calibri" w:hAnsi="Calibri" w:cs="Arial"/>
                <w:color w:val="444444"/>
                <w:lang w:eastAsia="ru-RU"/>
              </w:rPr>
              <w:t xml:space="preserve"> применяется с 23 ноября 2020 года. Также </w:t>
            </w:r>
            <w:hyperlink r:id="rId223" w:history="1">
              <w:r w:rsidRPr="008A3167">
                <w:rPr>
                  <w:rFonts w:ascii="Arial" w:eastAsia="Calibri" w:hAnsi="Arial" w:cs="Arial"/>
                  <w:color w:val="0000FF"/>
                  <w:sz w:val="21"/>
                  <w:szCs w:val="21"/>
                  <w:u w:val="single"/>
                  <w:lang w:eastAsia="ru-RU"/>
                </w:rPr>
                <w:t>установлено</w:t>
              </w:r>
            </w:hyperlink>
            <w:r w:rsidRPr="008A3167">
              <w:rPr>
                <w:rFonts w:ascii="Calibri" w:eastAsia="Calibri" w:hAnsi="Calibri" w:cs="Arial"/>
                <w:color w:val="444444"/>
                <w:lang w:eastAsia="ru-RU"/>
              </w:rPr>
              <w:t xml:space="preserve">, что форма </w:t>
            </w:r>
            <w:hyperlink r:id="rId224" w:history="1">
              <w:r w:rsidRPr="008A3167">
                <w:rPr>
                  <w:rFonts w:ascii="Arial" w:eastAsia="Calibri" w:hAnsi="Arial" w:cs="Arial"/>
                  <w:color w:val="0000FF"/>
                  <w:sz w:val="21"/>
                  <w:szCs w:val="21"/>
                  <w:u w:val="single"/>
                  <w:lang w:eastAsia="ru-RU"/>
                </w:rPr>
                <w:t>Реестра</w:t>
              </w:r>
            </w:hyperlink>
            <w:r w:rsidRPr="008A3167">
              <w:rPr>
                <w:rFonts w:ascii="Calibri" w:eastAsia="Calibri" w:hAnsi="Calibri" w:cs="Arial"/>
                <w:color w:val="444444"/>
                <w:lang w:eastAsia="ru-RU"/>
              </w:rPr>
              <w:t xml:space="preserve"> документов подается в электронном виде, при представлении </w:t>
            </w:r>
            <w:hyperlink r:id="rId225" w:history="1">
              <w:r w:rsidRPr="008A3167">
                <w:rPr>
                  <w:rFonts w:ascii="Arial" w:eastAsia="Calibri" w:hAnsi="Arial" w:cs="Arial"/>
                  <w:color w:val="0000FF"/>
                  <w:sz w:val="21"/>
                  <w:szCs w:val="21"/>
                  <w:u w:val="single"/>
                  <w:lang w:eastAsia="ru-RU"/>
                </w:rPr>
                <w:t>Реестра</w:t>
              </w:r>
            </w:hyperlink>
            <w:r w:rsidRPr="008A3167">
              <w:rPr>
                <w:rFonts w:ascii="Calibri" w:eastAsia="Calibri" w:hAnsi="Calibri" w:cs="Arial"/>
                <w:color w:val="444444"/>
                <w:lang w:eastAsia="ru-RU"/>
              </w:rPr>
              <w:t xml:space="preserve"> документов на бумажном носителе истребование документов будет производиться в полном объеме без применения риск-ориентированного подхода.</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Объем подлежащих истребованию документов в рамках риск-ориентированного подхода определяется для каждого кода операции в соответствии с алгоритмом, изложенным в Приложении N 2 к Письму (не приведено). Как и ранее, не менее 50% от объема документов, подлежащих истребованию, должны подтверждать наиболее крупные суммы операций, по которым применены налоговые льготы.</w:t>
            </w:r>
          </w:p>
        </w:tc>
      </w:tr>
      <w:tr w:rsidR="008A3167" w:rsidRPr="008A3167" w:rsidTr="008A3167">
        <w:trPr>
          <w:jc w:val="center"/>
        </w:trPr>
        <w:tc>
          <w:tcPr>
            <w:tcW w:w="9000" w:type="dxa"/>
            <w:shd w:val="clear" w:color="auto" w:fill="FFFFFF"/>
            <w:tcMar>
              <w:top w:w="0" w:type="dxa"/>
              <w:left w:w="375" w:type="dxa"/>
              <w:bottom w:w="0" w:type="dxa"/>
              <w:right w:w="375" w:type="dxa"/>
            </w:tcMar>
            <w:vAlign w:val="center"/>
            <w:hideMark/>
          </w:tcPr>
          <w:p w:rsidR="008A3167" w:rsidRPr="008A3167" w:rsidRDefault="008A3167" w:rsidP="008A3167">
            <w:pPr>
              <w:spacing w:after="0" w:line="240" w:lineRule="auto"/>
              <w:jc w:val="center"/>
              <w:rPr>
                <w:rFonts w:ascii="Times New Roman" w:eastAsia="Times New Roman" w:hAnsi="Times New Roman" w:cs="Times New Roman"/>
                <w:sz w:val="24"/>
                <w:szCs w:val="24"/>
                <w:lang w:eastAsia="ru-RU"/>
              </w:rPr>
            </w:pPr>
            <w:r w:rsidRPr="008A3167">
              <w:rPr>
                <w:rFonts w:ascii="Times New Roman" w:eastAsia="Times New Roman" w:hAnsi="Times New Roman" w:cs="Times New Roman"/>
                <w:sz w:val="24"/>
                <w:szCs w:val="24"/>
                <w:lang w:eastAsia="ru-RU"/>
              </w:rPr>
              <w:pict>
                <v:rect id="_x0000_i1036" style="width:467.75pt;height:.75pt" o:hralign="center" o:hrstd="t" o:hr="t" fillcolor="gray" stroked="f"/>
              </w:pict>
            </w:r>
          </w:p>
        </w:tc>
      </w:tr>
      <w:tr w:rsidR="008A3167" w:rsidRPr="008A3167" w:rsidTr="008A3167">
        <w:trPr>
          <w:jc w:val="center"/>
        </w:trPr>
        <w:tc>
          <w:tcPr>
            <w:tcW w:w="9000" w:type="dxa"/>
            <w:shd w:val="clear" w:color="auto" w:fill="FFFFFF"/>
            <w:tcMar>
              <w:top w:w="300" w:type="dxa"/>
              <w:left w:w="450" w:type="dxa"/>
              <w:bottom w:w="150" w:type="dxa"/>
              <w:right w:w="450" w:type="dxa"/>
            </w:tcMar>
            <w:vAlign w:val="center"/>
            <w:hideMark/>
          </w:tcPr>
          <w:p w:rsidR="008A3167" w:rsidRPr="008A3167" w:rsidRDefault="008A3167" w:rsidP="008A3167">
            <w:pPr>
              <w:spacing w:after="0" w:line="240" w:lineRule="auto"/>
              <w:rPr>
                <w:rFonts w:ascii="Times New Roman" w:eastAsia="Times New Roman" w:hAnsi="Times New Roman" w:cs="Times New Roman"/>
                <w:sz w:val="24"/>
                <w:szCs w:val="24"/>
                <w:lang w:eastAsia="ru-RU"/>
              </w:rPr>
            </w:pPr>
            <w:hyperlink r:id="rId226" w:tgtFrame="_blank" w:history="1">
              <w:r w:rsidRPr="008A3167">
                <w:rPr>
                  <w:rFonts w:ascii="Arial" w:eastAsia="Times New Roman" w:hAnsi="Arial" w:cs="Arial"/>
                  <w:b/>
                  <w:bCs/>
                  <w:color w:val="555555"/>
                  <w:sz w:val="27"/>
                  <w:szCs w:val="27"/>
                  <w:lang w:eastAsia="ru-RU"/>
                </w:rPr>
                <w:t xml:space="preserve">Продлено освобождение от НДС ввоза и реализации животноводческой продукции </w:t>
              </w:r>
            </w:hyperlink>
          </w:p>
        </w:tc>
      </w:tr>
      <w:tr w:rsidR="008A3167" w:rsidRPr="008A3167" w:rsidTr="008A3167">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8A3167" w:rsidRPr="008A3167">
              <w:tc>
                <w:tcPr>
                  <w:tcW w:w="7650" w:type="dxa"/>
                  <w:shd w:val="clear" w:color="auto" w:fill="EEEEEE"/>
                  <w:tcMar>
                    <w:top w:w="225" w:type="dxa"/>
                    <w:left w:w="225" w:type="dxa"/>
                    <w:bottom w:w="225" w:type="dxa"/>
                    <w:right w:w="225" w:type="dxa"/>
                  </w:tcMar>
                  <w:vAlign w:val="center"/>
                  <w:hideMark/>
                </w:tcPr>
                <w:p w:rsidR="008A3167" w:rsidRPr="008A3167" w:rsidRDefault="008A3167" w:rsidP="008A3167">
                  <w:pPr>
                    <w:spacing w:after="0" w:line="240" w:lineRule="auto"/>
                    <w:rPr>
                      <w:rFonts w:ascii="Times New Roman" w:eastAsia="Times New Roman" w:hAnsi="Times New Roman" w:cs="Times New Roman"/>
                      <w:sz w:val="24"/>
                      <w:szCs w:val="24"/>
                      <w:lang w:eastAsia="ru-RU"/>
                    </w:rPr>
                  </w:pPr>
                  <w:r w:rsidRPr="008A3167">
                    <w:rPr>
                      <w:rFonts w:ascii="Arial" w:eastAsia="Times New Roman" w:hAnsi="Arial" w:cs="Arial"/>
                      <w:color w:val="444444"/>
                      <w:sz w:val="21"/>
                      <w:szCs w:val="21"/>
                      <w:lang w:eastAsia="ru-RU"/>
                    </w:rPr>
                    <w:t xml:space="preserve">Возможности: до 1 января 2023 года будет действовать освобождение от НДС ввоза и реализации (передачи для собственных нужд) некоторых видов племенной животноводческой продукции согласно перечню кодов видов продукции, утвержденному Правительством РФ. </w:t>
                  </w:r>
                </w:p>
              </w:tc>
            </w:tr>
          </w:tbl>
          <w:p w:rsidR="008A3167" w:rsidRPr="008A3167" w:rsidRDefault="008A3167" w:rsidP="008A3167">
            <w:pPr>
              <w:spacing w:after="0" w:line="240" w:lineRule="auto"/>
              <w:rPr>
                <w:rFonts w:ascii="Times New Roman" w:eastAsia="Times New Roman" w:hAnsi="Times New Roman" w:cs="Times New Roman"/>
                <w:sz w:val="20"/>
                <w:szCs w:val="20"/>
                <w:lang w:eastAsia="ru-RU"/>
              </w:rPr>
            </w:pPr>
          </w:p>
        </w:tc>
      </w:tr>
      <w:tr w:rsidR="008A3167" w:rsidRPr="008A3167" w:rsidTr="008A3167">
        <w:trPr>
          <w:jc w:val="center"/>
        </w:trPr>
        <w:tc>
          <w:tcPr>
            <w:tcW w:w="9000" w:type="dxa"/>
            <w:shd w:val="clear" w:color="auto" w:fill="FFFFFF"/>
            <w:tcMar>
              <w:top w:w="300" w:type="dxa"/>
              <w:left w:w="450" w:type="dxa"/>
              <w:bottom w:w="300" w:type="dxa"/>
              <w:right w:w="450" w:type="dxa"/>
            </w:tcMar>
            <w:vAlign w:val="center"/>
            <w:hideMark/>
          </w:tcPr>
          <w:p w:rsidR="008A3167" w:rsidRPr="008A3167" w:rsidRDefault="008A3167" w:rsidP="008A3167">
            <w:pPr>
              <w:spacing w:after="0" w:line="270" w:lineRule="atLeast"/>
              <w:rPr>
                <w:rFonts w:ascii="Arial" w:eastAsia="Times New Roman" w:hAnsi="Arial" w:cs="Arial"/>
                <w:color w:val="444444"/>
                <w:sz w:val="21"/>
                <w:szCs w:val="21"/>
                <w:lang w:eastAsia="ru-RU"/>
              </w:rPr>
            </w:pPr>
            <w:r w:rsidRPr="008A3167">
              <w:rPr>
                <w:rFonts w:ascii="Times New Roman" w:eastAsia="Calibri" w:hAnsi="Times New Roman" w:cs="Times New Roman"/>
                <w:noProof/>
                <w:sz w:val="24"/>
                <w:szCs w:val="24"/>
                <w:lang w:eastAsia="ru-RU"/>
              </w:rPr>
              <w:drawing>
                <wp:anchor distT="0" distB="0" distL="142875" distR="142875" simplePos="0" relativeHeight="251671552" behindDoc="0" locked="0" layoutInCell="1" allowOverlap="0" wp14:anchorId="0D508F5D" wp14:editId="66988DB8">
                  <wp:simplePos x="0" y="0"/>
                  <wp:positionH relativeFrom="column">
                    <wp:align>left</wp:align>
                  </wp:positionH>
                  <wp:positionV relativeFrom="line">
                    <wp:posOffset>0</wp:posOffset>
                  </wp:positionV>
                  <wp:extent cx="1190625" cy="800100"/>
                  <wp:effectExtent l="0" t="0" r="9525" b="0"/>
                  <wp:wrapSquare wrapText="bothSides"/>
                  <wp:docPr id="14" name="Рисунок 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8A3167">
              <w:rPr>
                <w:rFonts w:ascii="Times New Roman" w:eastAsia="Times New Roman" w:hAnsi="Times New Roman" w:cs="Times New Roman"/>
                <w:sz w:val="24"/>
                <w:szCs w:val="24"/>
                <w:lang w:eastAsia="ru-RU"/>
              </w:rPr>
              <w:t xml:space="preserve">​ </w:t>
            </w:r>
          </w:p>
          <w:p w:rsidR="008A3167" w:rsidRPr="008A3167" w:rsidRDefault="008A3167" w:rsidP="008A3167">
            <w:pPr>
              <w:spacing w:after="0" w:line="270" w:lineRule="atLeast"/>
              <w:rPr>
                <w:rFonts w:ascii="Arial" w:eastAsia="Calibri" w:hAnsi="Arial" w:cs="Arial"/>
                <w:color w:val="444444"/>
                <w:sz w:val="21"/>
                <w:szCs w:val="21"/>
                <w:lang w:eastAsia="ru-RU"/>
              </w:rPr>
            </w:pPr>
            <w:hyperlink r:id="rId228" w:history="1">
              <w:r w:rsidRPr="008A3167">
                <w:rPr>
                  <w:rFonts w:ascii="Arial" w:eastAsia="Calibri" w:hAnsi="Arial" w:cs="Arial"/>
                  <w:color w:val="0000FF"/>
                  <w:sz w:val="21"/>
                  <w:szCs w:val="21"/>
                  <w:u w:val="single"/>
                  <w:lang w:eastAsia="ru-RU"/>
                </w:rPr>
                <w:t>Федеральным законом</w:t>
              </w:r>
            </w:hyperlink>
            <w:r w:rsidRPr="008A3167">
              <w:rPr>
                <w:rFonts w:ascii="Calibri" w:eastAsia="Calibri" w:hAnsi="Calibri" w:cs="Arial"/>
                <w:color w:val="444444"/>
                <w:lang w:eastAsia="ru-RU"/>
              </w:rPr>
              <w:t xml:space="preserve"> от 23.11.2020 N 375-ФЗ до 31 декабря 2022 года продлено действие </w:t>
            </w:r>
            <w:hyperlink r:id="rId229" w:history="1">
              <w:r w:rsidRPr="008A3167">
                <w:rPr>
                  <w:rFonts w:ascii="Arial" w:eastAsia="Calibri" w:hAnsi="Arial" w:cs="Arial"/>
                  <w:color w:val="0000FF"/>
                  <w:sz w:val="21"/>
                  <w:szCs w:val="21"/>
                  <w:u w:val="single"/>
                  <w:lang w:eastAsia="ru-RU"/>
                </w:rPr>
                <w:t>подп. 35 п. 3 ст. 149</w:t>
              </w:r>
            </w:hyperlink>
            <w:r w:rsidRPr="008A3167">
              <w:rPr>
                <w:rFonts w:ascii="Calibri" w:eastAsia="Calibri" w:hAnsi="Calibri" w:cs="Arial"/>
                <w:color w:val="444444"/>
                <w:lang w:eastAsia="ru-RU"/>
              </w:rPr>
              <w:t xml:space="preserve"> и </w:t>
            </w:r>
            <w:hyperlink r:id="rId230" w:history="1">
              <w:r w:rsidRPr="008A3167">
                <w:rPr>
                  <w:rFonts w:ascii="Arial" w:eastAsia="Calibri" w:hAnsi="Arial" w:cs="Arial"/>
                  <w:color w:val="0000FF"/>
                  <w:sz w:val="21"/>
                  <w:szCs w:val="21"/>
                  <w:u w:val="single"/>
                  <w:lang w:eastAsia="ru-RU"/>
                </w:rPr>
                <w:t>подп. 19 ст. 150</w:t>
              </w:r>
            </w:hyperlink>
            <w:r w:rsidRPr="008A3167">
              <w:rPr>
                <w:rFonts w:ascii="Calibri" w:eastAsia="Calibri" w:hAnsi="Calibri" w:cs="Arial"/>
                <w:color w:val="444444"/>
                <w:lang w:eastAsia="ru-RU"/>
              </w:rPr>
              <w:t> НК РФ, которыми установлено освобождение от НДС реализации (передачи для собственных нужд) и ввоза на территорию РФ племенного крупного рогатого скота, племенных свиней, племенных овец, племенных коз, племенных лошадей, племенной птицы (племенного яйца), их семени и эмбрионов (</w:t>
            </w:r>
            <w:hyperlink r:id="rId231" w:history="1">
              <w:r w:rsidRPr="008A3167">
                <w:rPr>
                  <w:rFonts w:ascii="Arial" w:eastAsia="Calibri" w:hAnsi="Arial" w:cs="Arial"/>
                  <w:color w:val="0000FF"/>
                  <w:sz w:val="21"/>
                  <w:szCs w:val="21"/>
                  <w:u w:val="single"/>
                  <w:lang w:eastAsia="ru-RU"/>
                </w:rPr>
                <w:t>перечень</w:t>
              </w:r>
            </w:hyperlink>
            <w:r w:rsidRPr="008A3167">
              <w:rPr>
                <w:rFonts w:ascii="Calibri" w:eastAsia="Calibri" w:hAnsi="Calibri" w:cs="Arial"/>
                <w:color w:val="444444"/>
                <w:lang w:eastAsia="ru-RU"/>
              </w:rPr>
              <w:t xml:space="preserve"> кодов видов такой продукции, освобождаемой от НДС, утвержден Постановлением Правительства РФ от 20.10.2016 N 1069).</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До принятия рассматриваемого </w:t>
            </w:r>
            <w:hyperlink r:id="rId232" w:history="1">
              <w:r w:rsidRPr="008A3167">
                <w:rPr>
                  <w:rFonts w:ascii="Arial" w:eastAsia="Calibri" w:hAnsi="Arial" w:cs="Arial"/>
                  <w:color w:val="0000FF"/>
                  <w:sz w:val="21"/>
                  <w:szCs w:val="21"/>
                  <w:u w:val="single"/>
                  <w:lang w:eastAsia="ru-RU"/>
                </w:rPr>
                <w:t>Федерального закона</w:t>
              </w:r>
            </w:hyperlink>
            <w:r w:rsidRPr="008A3167">
              <w:rPr>
                <w:rFonts w:ascii="Calibri" w:eastAsia="Calibri" w:hAnsi="Calibri" w:cs="Arial"/>
                <w:color w:val="444444"/>
                <w:lang w:eastAsia="ru-RU"/>
              </w:rPr>
              <w:t xml:space="preserve"> было установлено, что освобождение перестанет действовать с 1 января 2021 года.</w:t>
            </w:r>
          </w:p>
        </w:tc>
      </w:tr>
      <w:tr w:rsidR="008A3167" w:rsidRPr="008A3167" w:rsidTr="008A3167">
        <w:trPr>
          <w:jc w:val="center"/>
        </w:trPr>
        <w:tc>
          <w:tcPr>
            <w:tcW w:w="9000" w:type="dxa"/>
            <w:shd w:val="clear" w:color="auto" w:fill="FFFFFF"/>
            <w:tcMar>
              <w:top w:w="0" w:type="dxa"/>
              <w:left w:w="375" w:type="dxa"/>
              <w:bottom w:w="0" w:type="dxa"/>
              <w:right w:w="375" w:type="dxa"/>
            </w:tcMar>
            <w:vAlign w:val="center"/>
            <w:hideMark/>
          </w:tcPr>
          <w:p w:rsidR="008A3167" w:rsidRPr="008A3167" w:rsidRDefault="008A3167" w:rsidP="008A3167">
            <w:pPr>
              <w:spacing w:after="0" w:line="240" w:lineRule="auto"/>
              <w:jc w:val="center"/>
              <w:rPr>
                <w:rFonts w:ascii="Times New Roman" w:eastAsia="Times New Roman" w:hAnsi="Times New Roman" w:cs="Times New Roman"/>
                <w:sz w:val="24"/>
                <w:szCs w:val="24"/>
                <w:lang w:eastAsia="ru-RU"/>
              </w:rPr>
            </w:pPr>
            <w:r w:rsidRPr="008A3167">
              <w:rPr>
                <w:rFonts w:ascii="Times New Roman" w:eastAsia="Times New Roman" w:hAnsi="Times New Roman" w:cs="Times New Roman"/>
                <w:sz w:val="24"/>
                <w:szCs w:val="24"/>
                <w:lang w:eastAsia="ru-RU"/>
              </w:rPr>
              <w:pict>
                <v:rect id="_x0000_i1037" style="width:467.75pt;height:.75pt" o:hralign="center" o:hrstd="t" o:hr="t" fillcolor="gray" stroked="f"/>
              </w:pict>
            </w:r>
          </w:p>
        </w:tc>
      </w:tr>
      <w:tr w:rsidR="008A3167" w:rsidRPr="008A3167" w:rsidTr="008A3167">
        <w:trPr>
          <w:jc w:val="center"/>
        </w:trPr>
        <w:tc>
          <w:tcPr>
            <w:tcW w:w="9000" w:type="dxa"/>
            <w:shd w:val="clear" w:color="auto" w:fill="D0D1D3"/>
            <w:tcMar>
              <w:top w:w="300" w:type="dxa"/>
              <w:left w:w="300" w:type="dxa"/>
              <w:bottom w:w="300" w:type="dxa"/>
              <w:right w:w="300" w:type="dxa"/>
            </w:tcMar>
            <w:vAlign w:val="center"/>
            <w:hideMark/>
          </w:tcPr>
          <w:p w:rsidR="008A3167" w:rsidRPr="008A3167" w:rsidRDefault="008A3167" w:rsidP="008A3167">
            <w:pPr>
              <w:spacing w:after="0" w:line="240" w:lineRule="auto"/>
              <w:rPr>
                <w:rFonts w:ascii="Arial" w:eastAsia="Times New Roman" w:hAnsi="Arial" w:cs="Arial"/>
                <w:sz w:val="27"/>
                <w:szCs w:val="27"/>
                <w:lang w:eastAsia="ru-RU"/>
              </w:rPr>
            </w:pPr>
            <w:r w:rsidRPr="008A3167">
              <w:rPr>
                <w:rFonts w:ascii="Arial" w:eastAsia="Times New Roman" w:hAnsi="Arial" w:cs="Arial"/>
                <w:sz w:val="27"/>
                <w:szCs w:val="27"/>
                <w:lang w:eastAsia="ru-RU"/>
              </w:rPr>
              <w:lastRenderedPageBreak/>
              <w:t xml:space="preserve">ВАЖНО ЗНАТЬ ЮРИСТУ </w:t>
            </w:r>
          </w:p>
        </w:tc>
      </w:tr>
      <w:tr w:rsidR="008A3167" w:rsidRPr="008A3167" w:rsidTr="008A3167">
        <w:trPr>
          <w:jc w:val="center"/>
        </w:trPr>
        <w:tc>
          <w:tcPr>
            <w:tcW w:w="9000" w:type="dxa"/>
            <w:shd w:val="clear" w:color="auto" w:fill="FFFFFF"/>
            <w:tcMar>
              <w:top w:w="300" w:type="dxa"/>
              <w:left w:w="450" w:type="dxa"/>
              <w:bottom w:w="150" w:type="dxa"/>
              <w:right w:w="450" w:type="dxa"/>
            </w:tcMar>
            <w:vAlign w:val="center"/>
            <w:hideMark/>
          </w:tcPr>
          <w:p w:rsidR="008A3167" w:rsidRPr="008A3167" w:rsidRDefault="008A3167" w:rsidP="008A3167">
            <w:pPr>
              <w:spacing w:after="0" w:line="240" w:lineRule="auto"/>
              <w:rPr>
                <w:rFonts w:ascii="Times New Roman" w:eastAsia="Times New Roman" w:hAnsi="Times New Roman" w:cs="Times New Roman"/>
                <w:sz w:val="24"/>
                <w:szCs w:val="24"/>
                <w:lang w:eastAsia="ru-RU"/>
              </w:rPr>
            </w:pPr>
            <w:hyperlink r:id="rId233" w:tgtFrame="_blank" w:history="1">
              <w:r w:rsidRPr="008A3167">
                <w:rPr>
                  <w:rFonts w:ascii="Arial" w:eastAsia="Times New Roman" w:hAnsi="Arial" w:cs="Arial"/>
                  <w:b/>
                  <w:bCs/>
                  <w:color w:val="555555"/>
                  <w:sz w:val="27"/>
                  <w:szCs w:val="27"/>
                  <w:lang w:eastAsia="ru-RU"/>
                </w:rPr>
                <w:t xml:space="preserve">Госпошлина: какие новые виды установлены и кто будет освобожден от ее уплаты с 1 января 2021 года </w:t>
              </w:r>
            </w:hyperlink>
          </w:p>
        </w:tc>
      </w:tr>
      <w:tr w:rsidR="008A3167" w:rsidRPr="008A3167" w:rsidTr="008A3167">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8A3167" w:rsidRPr="008A3167">
              <w:tc>
                <w:tcPr>
                  <w:tcW w:w="7650" w:type="dxa"/>
                  <w:shd w:val="clear" w:color="auto" w:fill="EEEEEE"/>
                  <w:tcMar>
                    <w:top w:w="225" w:type="dxa"/>
                    <w:left w:w="225" w:type="dxa"/>
                    <w:bottom w:w="225" w:type="dxa"/>
                    <w:right w:w="225" w:type="dxa"/>
                  </w:tcMar>
                  <w:vAlign w:val="center"/>
                  <w:hideMark/>
                </w:tcPr>
                <w:p w:rsidR="008A3167" w:rsidRPr="008A3167" w:rsidRDefault="008A3167" w:rsidP="008A3167">
                  <w:pPr>
                    <w:spacing w:after="0" w:line="240" w:lineRule="auto"/>
                    <w:rPr>
                      <w:rFonts w:ascii="Times New Roman" w:eastAsia="Times New Roman" w:hAnsi="Times New Roman" w:cs="Times New Roman"/>
                      <w:sz w:val="24"/>
                      <w:szCs w:val="24"/>
                      <w:lang w:eastAsia="ru-RU"/>
                    </w:rPr>
                  </w:pPr>
                  <w:r w:rsidRPr="008A3167">
                    <w:rPr>
                      <w:rFonts w:ascii="Arial" w:eastAsia="Times New Roman" w:hAnsi="Arial" w:cs="Arial"/>
                      <w:color w:val="444444"/>
                      <w:sz w:val="21"/>
                      <w:szCs w:val="21"/>
                      <w:lang w:eastAsia="ru-RU"/>
                    </w:rPr>
                    <w:t>Риски: введены новые основания для уплаты госпошлины за совершение юридически значимых действий.</w:t>
                  </w:r>
                  <w:r w:rsidRPr="008A3167">
                    <w:rPr>
                      <w:rFonts w:ascii="Arial" w:eastAsia="Times New Roman" w:hAnsi="Arial" w:cs="Arial"/>
                      <w:color w:val="444444"/>
                      <w:sz w:val="21"/>
                      <w:szCs w:val="21"/>
                      <w:lang w:eastAsia="ru-RU"/>
                    </w:rPr>
                    <w:br/>
                    <w:t xml:space="preserve">Возможности: правообладателей объектов недвижимости при госрегистрации прав, возникших до 31 января 1998 года, освободили от уплаты госпошлины с 1 января 2021 года. Граждан, пострадавших от ЧС, освободили от уплаты госпошлины при регистрации права собственности на жилые помещения, приобретенные на средства господдержки. </w:t>
                  </w:r>
                </w:p>
              </w:tc>
            </w:tr>
          </w:tbl>
          <w:p w:rsidR="008A3167" w:rsidRPr="008A3167" w:rsidRDefault="008A3167" w:rsidP="008A3167">
            <w:pPr>
              <w:spacing w:after="0" w:line="240" w:lineRule="auto"/>
              <w:rPr>
                <w:rFonts w:ascii="Times New Roman" w:eastAsia="Times New Roman" w:hAnsi="Times New Roman" w:cs="Times New Roman"/>
                <w:sz w:val="20"/>
                <w:szCs w:val="20"/>
                <w:lang w:eastAsia="ru-RU"/>
              </w:rPr>
            </w:pPr>
          </w:p>
        </w:tc>
      </w:tr>
      <w:tr w:rsidR="008A3167" w:rsidRPr="008A3167" w:rsidTr="008A3167">
        <w:trPr>
          <w:jc w:val="center"/>
        </w:trPr>
        <w:tc>
          <w:tcPr>
            <w:tcW w:w="9000" w:type="dxa"/>
            <w:shd w:val="clear" w:color="auto" w:fill="FFFFFF"/>
            <w:tcMar>
              <w:top w:w="300" w:type="dxa"/>
              <w:left w:w="450" w:type="dxa"/>
              <w:bottom w:w="300" w:type="dxa"/>
              <w:right w:w="450" w:type="dxa"/>
            </w:tcMar>
            <w:vAlign w:val="center"/>
            <w:hideMark/>
          </w:tcPr>
          <w:p w:rsidR="008A3167" w:rsidRPr="008A3167" w:rsidRDefault="008A3167" w:rsidP="008A3167">
            <w:pPr>
              <w:spacing w:after="0" w:line="270" w:lineRule="atLeast"/>
              <w:rPr>
                <w:rFonts w:ascii="Arial" w:eastAsia="Times New Roman" w:hAnsi="Arial" w:cs="Arial"/>
                <w:color w:val="444444"/>
                <w:sz w:val="21"/>
                <w:szCs w:val="21"/>
                <w:lang w:eastAsia="ru-RU"/>
              </w:rPr>
            </w:pPr>
            <w:r w:rsidRPr="008A3167">
              <w:rPr>
                <w:rFonts w:ascii="Times New Roman" w:eastAsia="Calibri" w:hAnsi="Times New Roman" w:cs="Times New Roman"/>
                <w:noProof/>
                <w:sz w:val="24"/>
                <w:szCs w:val="24"/>
                <w:lang w:eastAsia="ru-RU"/>
              </w:rPr>
              <w:drawing>
                <wp:anchor distT="0" distB="0" distL="142875" distR="142875" simplePos="0" relativeHeight="251672576" behindDoc="0" locked="0" layoutInCell="1" allowOverlap="0" wp14:anchorId="32DB325B" wp14:editId="1E27AE2B">
                  <wp:simplePos x="0" y="0"/>
                  <wp:positionH relativeFrom="column">
                    <wp:align>left</wp:align>
                  </wp:positionH>
                  <wp:positionV relativeFrom="line">
                    <wp:posOffset>0</wp:posOffset>
                  </wp:positionV>
                  <wp:extent cx="1190625" cy="838200"/>
                  <wp:effectExtent l="0" t="0" r="9525" b="0"/>
                  <wp:wrapSquare wrapText="bothSides"/>
                  <wp:docPr id="15" name="Рисунок 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1190625" cy="838200"/>
                          </a:xfrm>
                          <a:prstGeom prst="rect">
                            <a:avLst/>
                          </a:prstGeom>
                          <a:noFill/>
                        </pic:spPr>
                      </pic:pic>
                    </a:graphicData>
                  </a:graphic>
                  <wp14:sizeRelH relativeFrom="page">
                    <wp14:pctWidth>0</wp14:pctWidth>
                  </wp14:sizeRelH>
                  <wp14:sizeRelV relativeFrom="page">
                    <wp14:pctHeight>0</wp14:pctHeight>
                  </wp14:sizeRelV>
                </wp:anchor>
              </w:drawing>
            </w:r>
            <w:r w:rsidRPr="008A3167">
              <w:rPr>
                <w:rFonts w:ascii="Times New Roman" w:eastAsia="Times New Roman" w:hAnsi="Times New Roman" w:cs="Times New Roman"/>
                <w:sz w:val="24"/>
                <w:szCs w:val="24"/>
                <w:lang w:eastAsia="ru-RU"/>
              </w:rPr>
              <w:t xml:space="preserve">​ </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Федеральным </w:t>
            </w:r>
            <w:hyperlink r:id="rId235" w:history="1">
              <w:r w:rsidRPr="008A3167">
                <w:rPr>
                  <w:rFonts w:ascii="Arial" w:eastAsia="Calibri" w:hAnsi="Arial" w:cs="Arial"/>
                  <w:color w:val="0000FF"/>
                  <w:sz w:val="21"/>
                  <w:szCs w:val="21"/>
                  <w:u w:val="single"/>
                  <w:lang w:eastAsia="ru-RU"/>
                </w:rPr>
                <w:t>законом</w:t>
              </w:r>
            </w:hyperlink>
            <w:r w:rsidRPr="008A3167">
              <w:rPr>
                <w:rFonts w:ascii="Calibri" w:eastAsia="Calibri" w:hAnsi="Calibri" w:cs="Arial"/>
                <w:color w:val="444444"/>
                <w:lang w:eastAsia="ru-RU"/>
              </w:rPr>
              <w:t xml:space="preserve"> от 23.11.2020 N 374-ФЗ были внесены обширные изменения в НК РФ, и часть из них коснулась положений об уплате госпошлины. Так, </w:t>
            </w:r>
            <w:hyperlink r:id="rId236" w:history="1">
              <w:r w:rsidRPr="008A3167">
                <w:rPr>
                  <w:rFonts w:ascii="Arial" w:eastAsia="Calibri" w:hAnsi="Arial" w:cs="Arial"/>
                  <w:color w:val="0000FF"/>
                  <w:sz w:val="21"/>
                  <w:szCs w:val="21"/>
                  <w:u w:val="single"/>
                  <w:lang w:eastAsia="ru-RU"/>
                </w:rPr>
                <w:t>ст. 333.33</w:t>
              </w:r>
            </w:hyperlink>
            <w:r w:rsidRPr="008A3167">
              <w:rPr>
                <w:rFonts w:ascii="Calibri" w:eastAsia="Calibri" w:hAnsi="Calibri" w:cs="Arial"/>
                <w:color w:val="444444"/>
                <w:lang w:eastAsia="ru-RU"/>
              </w:rPr>
              <w:t xml:space="preserve"> НК РФ, устанавливающая </w:t>
            </w:r>
            <w:r w:rsidRPr="008A3167">
              <w:rPr>
                <w:rFonts w:ascii="Calibri" w:eastAsia="Calibri" w:hAnsi="Calibri" w:cs="Arial"/>
                <w:b/>
                <w:bCs/>
                <w:color w:val="444444"/>
                <w:lang w:eastAsia="ru-RU"/>
              </w:rPr>
              <w:t>размеры государственной пошлины</w:t>
            </w:r>
            <w:r w:rsidRPr="008A3167">
              <w:rPr>
                <w:rFonts w:ascii="Calibri" w:eastAsia="Calibri" w:hAnsi="Calibri" w:cs="Arial"/>
                <w:color w:val="444444"/>
                <w:lang w:eastAsia="ru-RU"/>
              </w:rPr>
              <w:t xml:space="preserve"> за госрегистрацию, а также за совершение прочих юридически значимых действий:</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 дополняется </w:t>
            </w:r>
            <w:hyperlink r:id="rId237" w:history="1">
              <w:r w:rsidRPr="008A3167">
                <w:rPr>
                  <w:rFonts w:ascii="Arial" w:eastAsia="Calibri" w:hAnsi="Arial" w:cs="Arial"/>
                  <w:color w:val="0000FF"/>
                  <w:sz w:val="21"/>
                  <w:szCs w:val="21"/>
                  <w:u w:val="single"/>
                  <w:lang w:eastAsia="ru-RU"/>
                </w:rPr>
                <w:t>подп. 27.1</w:t>
              </w:r>
            </w:hyperlink>
            <w:r w:rsidRPr="008A3167">
              <w:rPr>
                <w:rFonts w:ascii="Calibri" w:eastAsia="Calibri" w:hAnsi="Calibri" w:cs="Arial"/>
                <w:color w:val="444444"/>
                <w:lang w:eastAsia="ru-RU"/>
              </w:rPr>
              <w:t xml:space="preserve">, в котором определен размер госпошлины за госрегистрацию перехода права собственности на объект недвижимости в связи с </w:t>
            </w:r>
            <w:hyperlink r:id="rId238" w:history="1">
              <w:r w:rsidRPr="008A3167">
                <w:rPr>
                  <w:rFonts w:ascii="Arial" w:eastAsia="Calibri" w:hAnsi="Arial" w:cs="Arial"/>
                  <w:color w:val="0000FF"/>
                  <w:sz w:val="21"/>
                  <w:szCs w:val="21"/>
                  <w:u w:val="single"/>
                  <w:lang w:eastAsia="ru-RU"/>
                </w:rPr>
                <w:t>реорганизацией</w:t>
              </w:r>
            </w:hyperlink>
            <w:r w:rsidRPr="008A3167">
              <w:rPr>
                <w:rFonts w:ascii="Calibri" w:eastAsia="Calibri" w:hAnsi="Calibri" w:cs="Arial"/>
                <w:color w:val="444444"/>
                <w:lang w:eastAsia="ru-RU"/>
              </w:rPr>
              <w:t xml:space="preserve"> юрлица в форме преобразования, – в сумме 1 000 рублей;</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 изложен в новой редакции </w:t>
            </w:r>
            <w:hyperlink r:id="rId239" w:history="1">
              <w:r w:rsidRPr="008A3167">
                <w:rPr>
                  <w:rFonts w:ascii="Arial" w:eastAsia="Calibri" w:hAnsi="Arial" w:cs="Arial"/>
                  <w:color w:val="0000FF"/>
                  <w:sz w:val="21"/>
                  <w:szCs w:val="21"/>
                  <w:u w:val="single"/>
                  <w:lang w:eastAsia="ru-RU"/>
                </w:rPr>
                <w:t>подп. 111</w:t>
              </w:r>
            </w:hyperlink>
            <w:r w:rsidRPr="008A3167">
              <w:rPr>
                <w:rFonts w:ascii="Calibri" w:eastAsia="Calibri" w:hAnsi="Calibri" w:cs="Arial"/>
                <w:color w:val="444444"/>
                <w:lang w:eastAsia="ru-RU"/>
              </w:rPr>
              <w:t xml:space="preserve">, устанавливающей размер госпошлины за выдачу специального разрешения на движение по автомобильным дорогам, в которой термин «тяжеловесные и (ии) крупногабаритные </w:t>
            </w:r>
            <w:r w:rsidRPr="008A3167">
              <w:rPr>
                <w:rFonts w:ascii="Calibri" w:eastAsia="Calibri" w:hAnsi="Calibri" w:cs="Arial"/>
                <w:b/>
                <w:bCs/>
                <w:color w:val="444444"/>
                <w:lang w:eastAsia="ru-RU"/>
              </w:rPr>
              <w:t>грузы</w:t>
            </w:r>
            <w:r w:rsidRPr="008A3167">
              <w:rPr>
                <w:rFonts w:ascii="Calibri" w:eastAsia="Calibri" w:hAnsi="Calibri" w:cs="Arial"/>
                <w:color w:val="444444"/>
                <w:lang w:eastAsia="ru-RU"/>
              </w:rPr>
              <w:t>» заменен на «</w:t>
            </w:r>
            <w:hyperlink r:id="rId240" w:history="1">
              <w:r w:rsidRPr="008A3167">
                <w:rPr>
                  <w:rFonts w:ascii="Arial" w:eastAsia="Calibri" w:hAnsi="Arial" w:cs="Arial"/>
                  <w:color w:val="0000FF"/>
                  <w:sz w:val="21"/>
                  <w:szCs w:val="21"/>
                  <w:u w:val="single"/>
                  <w:lang w:eastAsia="ru-RU"/>
                </w:rPr>
                <w:t>тяжеловесные</w:t>
              </w:r>
            </w:hyperlink>
            <w:r w:rsidRPr="008A3167">
              <w:rPr>
                <w:rFonts w:ascii="Calibri" w:eastAsia="Calibri" w:hAnsi="Calibri" w:cs="Arial"/>
                <w:color w:val="444444"/>
                <w:lang w:eastAsia="ru-RU"/>
              </w:rPr>
              <w:t xml:space="preserve"> и (или) </w:t>
            </w:r>
            <w:hyperlink r:id="rId241" w:history="1">
              <w:r w:rsidRPr="008A3167">
                <w:rPr>
                  <w:rFonts w:ascii="Arial" w:eastAsia="Calibri" w:hAnsi="Arial" w:cs="Arial"/>
                  <w:color w:val="0000FF"/>
                  <w:sz w:val="21"/>
                  <w:szCs w:val="21"/>
                  <w:u w:val="single"/>
                  <w:lang w:eastAsia="ru-RU"/>
                </w:rPr>
                <w:t>крупногабаритные</w:t>
              </w:r>
            </w:hyperlink>
            <w:r w:rsidRPr="008A3167">
              <w:rPr>
                <w:rFonts w:ascii="Calibri" w:eastAsia="Calibri" w:hAnsi="Calibri" w:cs="Arial"/>
                <w:color w:val="444444"/>
                <w:lang w:eastAsia="ru-RU"/>
              </w:rPr>
              <w:t xml:space="preserve"> </w:t>
            </w:r>
            <w:r w:rsidRPr="008A3167">
              <w:rPr>
                <w:rFonts w:ascii="Calibri" w:eastAsia="Calibri" w:hAnsi="Calibri" w:cs="Arial"/>
                <w:b/>
                <w:bCs/>
                <w:color w:val="444444"/>
                <w:lang w:eastAsia="ru-RU"/>
              </w:rPr>
              <w:t>транспортные средства</w:t>
            </w:r>
            <w:r w:rsidRPr="008A3167">
              <w:rPr>
                <w:rFonts w:ascii="Calibri" w:eastAsia="Calibri" w:hAnsi="Calibri" w:cs="Arial"/>
                <w:color w:val="444444"/>
                <w:lang w:eastAsia="ru-RU"/>
              </w:rPr>
              <w:t>», размер госпошлины при этом остался в прежнем размере;</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 дополняется </w:t>
            </w:r>
            <w:hyperlink r:id="rId242" w:history="1">
              <w:r w:rsidRPr="008A3167">
                <w:rPr>
                  <w:rFonts w:ascii="Arial" w:eastAsia="Calibri" w:hAnsi="Arial" w:cs="Arial"/>
                  <w:color w:val="0000FF"/>
                  <w:sz w:val="21"/>
                  <w:szCs w:val="21"/>
                  <w:u w:val="single"/>
                  <w:lang w:eastAsia="ru-RU"/>
                </w:rPr>
                <w:t>п. 4.6</w:t>
              </w:r>
            </w:hyperlink>
            <w:r w:rsidRPr="008A3167">
              <w:rPr>
                <w:rFonts w:ascii="Calibri" w:eastAsia="Calibri" w:hAnsi="Calibri" w:cs="Arial"/>
                <w:color w:val="444444"/>
                <w:lang w:eastAsia="ru-RU"/>
              </w:rPr>
              <w:t xml:space="preserve">, устанавливающим госпошлину в размере 35 000 рублей за внесение сведений о юрлице в реестр </w:t>
            </w:r>
            <w:hyperlink r:id="rId243" w:history="1">
              <w:r w:rsidRPr="008A3167">
                <w:rPr>
                  <w:rFonts w:ascii="Arial" w:eastAsia="Calibri" w:hAnsi="Arial" w:cs="Arial"/>
                  <w:color w:val="0000FF"/>
                  <w:sz w:val="21"/>
                  <w:szCs w:val="21"/>
                  <w:u w:val="single"/>
                  <w:lang w:eastAsia="ru-RU"/>
                </w:rPr>
                <w:t>операторов финансовых платформ</w:t>
              </w:r>
            </w:hyperlink>
            <w:r w:rsidRPr="008A3167">
              <w:rPr>
                <w:rFonts w:ascii="Calibri" w:eastAsia="Calibri" w:hAnsi="Calibri" w:cs="Arial"/>
                <w:color w:val="444444"/>
                <w:lang w:eastAsia="ru-RU"/>
              </w:rPr>
              <w:t xml:space="preserve">, а также новым </w:t>
            </w:r>
            <w:hyperlink r:id="rId244" w:history="1">
              <w:r w:rsidRPr="008A3167">
                <w:rPr>
                  <w:rFonts w:ascii="Arial" w:eastAsia="Calibri" w:hAnsi="Arial" w:cs="Arial"/>
                  <w:color w:val="0000FF"/>
                  <w:sz w:val="21"/>
                  <w:szCs w:val="21"/>
                  <w:u w:val="single"/>
                  <w:lang w:eastAsia="ru-RU"/>
                </w:rPr>
                <w:t>абзацем</w:t>
              </w:r>
            </w:hyperlink>
            <w:r w:rsidRPr="008A3167">
              <w:rPr>
                <w:rFonts w:ascii="Calibri" w:eastAsia="Calibri" w:hAnsi="Calibri" w:cs="Arial"/>
                <w:color w:val="444444"/>
                <w:lang w:eastAsia="ru-RU"/>
              </w:rPr>
              <w:t xml:space="preserve"> в подп. 94, согласно которому за предоставление лицензии на производство этилового спирта для производства </w:t>
            </w:r>
            <w:hyperlink r:id="rId245" w:history="1">
              <w:r w:rsidRPr="008A3167">
                <w:rPr>
                  <w:rFonts w:ascii="Arial" w:eastAsia="Calibri" w:hAnsi="Arial" w:cs="Arial"/>
                  <w:color w:val="0000FF"/>
                  <w:sz w:val="21"/>
                  <w:szCs w:val="21"/>
                  <w:u w:val="single"/>
                  <w:lang w:eastAsia="ru-RU"/>
                </w:rPr>
                <w:t>фармацевтической субстанции спирта этилового</w:t>
              </w:r>
            </w:hyperlink>
            <w:r w:rsidRPr="008A3167">
              <w:rPr>
                <w:rFonts w:ascii="Calibri" w:eastAsia="Calibri" w:hAnsi="Calibri" w:cs="Arial"/>
                <w:color w:val="444444"/>
                <w:lang w:eastAsia="ru-RU"/>
              </w:rPr>
              <w:t xml:space="preserve"> необходимо уплатить 9 500 000 рублей.</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В части предоставления </w:t>
            </w:r>
            <w:r w:rsidRPr="008A3167">
              <w:rPr>
                <w:rFonts w:ascii="Calibri" w:eastAsia="Calibri" w:hAnsi="Calibri" w:cs="Arial"/>
                <w:b/>
                <w:bCs/>
                <w:color w:val="444444"/>
                <w:lang w:eastAsia="ru-RU"/>
              </w:rPr>
              <w:t>льгот по уплате госпошлины</w:t>
            </w:r>
            <w:r w:rsidRPr="008A3167">
              <w:rPr>
                <w:rFonts w:ascii="Calibri" w:eastAsia="Calibri" w:hAnsi="Calibri" w:cs="Arial"/>
                <w:color w:val="444444"/>
                <w:lang w:eastAsia="ru-RU"/>
              </w:rPr>
              <w:t xml:space="preserve"> введены два дополнительных основания от ее освобождения:</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 в целях стимулирования правообладателей объектов недвижимости к регистрации прав, возникших до вступления в силу Федерального </w:t>
            </w:r>
            <w:hyperlink r:id="rId246" w:history="1">
              <w:r w:rsidRPr="008A3167">
                <w:rPr>
                  <w:rFonts w:ascii="Arial" w:eastAsia="Calibri" w:hAnsi="Arial" w:cs="Arial"/>
                  <w:color w:val="0000FF"/>
                  <w:sz w:val="21"/>
                  <w:szCs w:val="21"/>
                  <w:u w:val="single"/>
                  <w:lang w:eastAsia="ru-RU"/>
                </w:rPr>
                <w:t>закона</w:t>
              </w:r>
            </w:hyperlink>
            <w:r w:rsidRPr="008A3167">
              <w:rPr>
                <w:rFonts w:ascii="Calibri" w:eastAsia="Calibri" w:hAnsi="Calibri" w:cs="Arial"/>
                <w:color w:val="444444"/>
                <w:lang w:eastAsia="ru-RU"/>
              </w:rPr>
              <w:t xml:space="preserve"> от 21.07.1997 N 122-ФЗ, предусматривается их освобождение от уплаты государственной пошлины при обращении за совершением юридически значимых действий, связанных с </w:t>
            </w:r>
            <w:hyperlink r:id="rId247" w:history="1">
              <w:r w:rsidRPr="008A3167">
                <w:rPr>
                  <w:rFonts w:ascii="Arial" w:eastAsia="Calibri" w:hAnsi="Arial" w:cs="Arial"/>
                  <w:color w:val="0000FF"/>
                  <w:sz w:val="21"/>
                  <w:szCs w:val="21"/>
                  <w:u w:val="single"/>
                  <w:lang w:eastAsia="ru-RU"/>
                </w:rPr>
                <w:t>государственной регистрацией ранее возникших прав</w:t>
              </w:r>
            </w:hyperlink>
            <w:r w:rsidRPr="008A3167">
              <w:rPr>
                <w:rFonts w:ascii="Calibri" w:eastAsia="Calibri" w:hAnsi="Calibri" w:cs="Arial"/>
                <w:color w:val="444444"/>
                <w:lang w:eastAsia="ru-RU"/>
              </w:rPr>
              <w:t>;</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 в целях снижения финансовой нагрузки на граждан, пострадавших в результате ЧС, предусматривается освобождение от уплаты </w:t>
            </w:r>
            <w:hyperlink r:id="rId248" w:history="1">
              <w:r w:rsidRPr="008A3167">
                <w:rPr>
                  <w:rFonts w:ascii="Arial" w:eastAsia="Calibri" w:hAnsi="Arial" w:cs="Arial"/>
                  <w:color w:val="0000FF"/>
                  <w:sz w:val="21"/>
                  <w:szCs w:val="21"/>
                  <w:u w:val="single"/>
                  <w:lang w:eastAsia="ru-RU"/>
                </w:rPr>
                <w:t>госпошлины за госрегистрацию права собственности</w:t>
              </w:r>
            </w:hyperlink>
            <w:r w:rsidRPr="008A3167">
              <w:rPr>
                <w:rFonts w:ascii="Calibri" w:eastAsia="Calibri" w:hAnsi="Calibri" w:cs="Arial"/>
                <w:color w:val="444444"/>
                <w:lang w:eastAsia="ru-RU"/>
              </w:rPr>
              <w:t xml:space="preserve"> на жилые помещения или доли в них, приобретенные физлицами в связи с реализацией мер социальной поддержки взамен жилых помещений, утраченных ими вследствие ЧС.</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Рассмотренные положения Федерального </w:t>
            </w:r>
            <w:hyperlink r:id="rId249" w:history="1">
              <w:r w:rsidRPr="008A3167">
                <w:rPr>
                  <w:rFonts w:ascii="Arial" w:eastAsia="Calibri" w:hAnsi="Arial" w:cs="Arial"/>
                  <w:color w:val="0000FF"/>
                  <w:sz w:val="21"/>
                  <w:szCs w:val="21"/>
                  <w:u w:val="single"/>
                  <w:lang w:eastAsia="ru-RU"/>
                </w:rPr>
                <w:t>закона</w:t>
              </w:r>
            </w:hyperlink>
            <w:r w:rsidRPr="008A3167">
              <w:rPr>
                <w:rFonts w:ascii="Calibri" w:eastAsia="Calibri" w:hAnsi="Calibri" w:cs="Arial"/>
                <w:color w:val="444444"/>
                <w:lang w:eastAsia="ru-RU"/>
              </w:rPr>
              <w:t xml:space="preserve"> от 23.11.2020 N 374-ФЗ, касающиеся уплаты госпошлины, вступят в силу с 1 января 2021 года.</w:t>
            </w:r>
          </w:p>
        </w:tc>
      </w:tr>
      <w:tr w:rsidR="008A3167" w:rsidRPr="008A3167" w:rsidTr="008A3167">
        <w:trPr>
          <w:jc w:val="center"/>
        </w:trPr>
        <w:tc>
          <w:tcPr>
            <w:tcW w:w="9000" w:type="dxa"/>
            <w:shd w:val="clear" w:color="auto" w:fill="FFFFFF"/>
            <w:tcMar>
              <w:top w:w="0" w:type="dxa"/>
              <w:left w:w="375" w:type="dxa"/>
              <w:bottom w:w="0" w:type="dxa"/>
              <w:right w:w="375" w:type="dxa"/>
            </w:tcMar>
            <w:vAlign w:val="center"/>
            <w:hideMark/>
          </w:tcPr>
          <w:p w:rsidR="008A3167" w:rsidRPr="008A3167" w:rsidRDefault="008A3167" w:rsidP="008A3167">
            <w:pPr>
              <w:spacing w:after="0" w:line="240" w:lineRule="auto"/>
              <w:jc w:val="center"/>
              <w:rPr>
                <w:rFonts w:ascii="Times New Roman" w:eastAsia="Times New Roman" w:hAnsi="Times New Roman" w:cs="Times New Roman"/>
                <w:sz w:val="24"/>
                <w:szCs w:val="24"/>
                <w:lang w:eastAsia="ru-RU"/>
              </w:rPr>
            </w:pPr>
            <w:r w:rsidRPr="008A3167">
              <w:rPr>
                <w:rFonts w:ascii="Times New Roman" w:eastAsia="Times New Roman" w:hAnsi="Times New Roman" w:cs="Times New Roman"/>
                <w:sz w:val="24"/>
                <w:szCs w:val="24"/>
                <w:lang w:eastAsia="ru-RU"/>
              </w:rPr>
              <w:pict>
                <v:rect id="_x0000_i1038" style="width:467.75pt;height:.75pt" o:hralign="center" o:hrstd="t" o:hr="t" fillcolor="gray" stroked="f"/>
              </w:pict>
            </w:r>
          </w:p>
        </w:tc>
      </w:tr>
      <w:tr w:rsidR="008A3167" w:rsidRPr="008A3167" w:rsidTr="008A3167">
        <w:trPr>
          <w:jc w:val="center"/>
        </w:trPr>
        <w:tc>
          <w:tcPr>
            <w:tcW w:w="9000" w:type="dxa"/>
            <w:shd w:val="clear" w:color="auto" w:fill="D0D1D3"/>
            <w:tcMar>
              <w:top w:w="300" w:type="dxa"/>
              <w:left w:w="300" w:type="dxa"/>
              <w:bottom w:w="300" w:type="dxa"/>
              <w:right w:w="300" w:type="dxa"/>
            </w:tcMar>
            <w:vAlign w:val="center"/>
            <w:hideMark/>
          </w:tcPr>
          <w:p w:rsidR="008A3167" w:rsidRPr="008A3167" w:rsidRDefault="008A3167" w:rsidP="008A3167">
            <w:pPr>
              <w:spacing w:after="0" w:line="240" w:lineRule="auto"/>
              <w:rPr>
                <w:rFonts w:ascii="Arial" w:eastAsia="Times New Roman" w:hAnsi="Arial" w:cs="Arial"/>
                <w:sz w:val="27"/>
                <w:szCs w:val="27"/>
                <w:lang w:eastAsia="ru-RU"/>
              </w:rPr>
            </w:pPr>
            <w:r w:rsidRPr="008A3167">
              <w:rPr>
                <w:rFonts w:ascii="Arial" w:eastAsia="Times New Roman" w:hAnsi="Arial" w:cs="Arial"/>
                <w:sz w:val="27"/>
                <w:szCs w:val="27"/>
                <w:lang w:eastAsia="ru-RU"/>
              </w:rPr>
              <w:lastRenderedPageBreak/>
              <w:t xml:space="preserve">ВАЖНО ЗНАТЬ КАДРОВОМУ РАБОТНИКУ </w:t>
            </w:r>
          </w:p>
        </w:tc>
      </w:tr>
      <w:tr w:rsidR="008A3167" w:rsidRPr="008A3167" w:rsidTr="008A3167">
        <w:trPr>
          <w:jc w:val="center"/>
        </w:trPr>
        <w:tc>
          <w:tcPr>
            <w:tcW w:w="9000" w:type="dxa"/>
            <w:shd w:val="clear" w:color="auto" w:fill="FFFFFF"/>
            <w:tcMar>
              <w:top w:w="300" w:type="dxa"/>
              <w:left w:w="450" w:type="dxa"/>
              <w:bottom w:w="150" w:type="dxa"/>
              <w:right w:w="450" w:type="dxa"/>
            </w:tcMar>
            <w:vAlign w:val="center"/>
            <w:hideMark/>
          </w:tcPr>
          <w:p w:rsidR="008A3167" w:rsidRPr="008A3167" w:rsidRDefault="008A3167" w:rsidP="008A3167">
            <w:pPr>
              <w:spacing w:after="0" w:line="240" w:lineRule="auto"/>
              <w:rPr>
                <w:rFonts w:ascii="Times New Roman" w:eastAsia="Times New Roman" w:hAnsi="Times New Roman" w:cs="Times New Roman"/>
                <w:sz w:val="24"/>
                <w:szCs w:val="24"/>
                <w:lang w:eastAsia="ru-RU"/>
              </w:rPr>
            </w:pPr>
            <w:hyperlink r:id="rId250" w:tgtFrame="_blank" w:history="1">
              <w:r w:rsidRPr="008A3167">
                <w:rPr>
                  <w:rFonts w:ascii="Arial" w:eastAsia="Times New Roman" w:hAnsi="Arial" w:cs="Arial"/>
                  <w:b/>
                  <w:bCs/>
                  <w:color w:val="555555"/>
                  <w:sz w:val="27"/>
                  <w:szCs w:val="27"/>
                  <w:lang w:eastAsia="ru-RU"/>
                </w:rPr>
                <w:t xml:space="preserve">С 1 января 2021 года Минтранс вводит новые профессиональные и квалификационные требования к работникам-водителям </w:t>
              </w:r>
            </w:hyperlink>
          </w:p>
        </w:tc>
      </w:tr>
      <w:tr w:rsidR="008A3167" w:rsidRPr="008A3167" w:rsidTr="008A3167">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8A3167" w:rsidRPr="008A3167">
              <w:tc>
                <w:tcPr>
                  <w:tcW w:w="7650" w:type="dxa"/>
                  <w:shd w:val="clear" w:color="auto" w:fill="EEEEEE"/>
                  <w:tcMar>
                    <w:top w:w="225" w:type="dxa"/>
                    <w:left w:w="225" w:type="dxa"/>
                    <w:bottom w:w="225" w:type="dxa"/>
                    <w:right w:w="225" w:type="dxa"/>
                  </w:tcMar>
                  <w:vAlign w:val="center"/>
                  <w:hideMark/>
                </w:tcPr>
                <w:p w:rsidR="008A3167" w:rsidRPr="008A3167" w:rsidRDefault="008A3167" w:rsidP="008A3167">
                  <w:pPr>
                    <w:spacing w:after="0" w:line="240" w:lineRule="auto"/>
                    <w:rPr>
                      <w:rFonts w:ascii="Times New Roman" w:eastAsia="Times New Roman" w:hAnsi="Times New Roman" w:cs="Times New Roman"/>
                      <w:sz w:val="24"/>
                      <w:szCs w:val="24"/>
                      <w:lang w:eastAsia="ru-RU"/>
                    </w:rPr>
                  </w:pPr>
                  <w:r w:rsidRPr="008A3167">
                    <w:rPr>
                      <w:rFonts w:ascii="Arial" w:eastAsia="Times New Roman" w:hAnsi="Arial" w:cs="Arial"/>
                      <w:color w:val="444444"/>
                      <w:sz w:val="21"/>
                      <w:szCs w:val="21"/>
                      <w:lang w:eastAsia="ru-RU"/>
                    </w:rPr>
                    <w:t xml:space="preserve">Риски: с 2021 года применяются новые профессиональные и квалификационные требования к водителям организаций и ИП, занимающихся коммерческими перевозками и перевозками для собственных нужд автобусами и грузовыми автомобилями. За неисполнение данных требований организацию могут оштрафовать на 100 тыс. руб. </w:t>
                  </w:r>
                </w:p>
              </w:tc>
            </w:tr>
          </w:tbl>
          <w:p w:rsidR="008A3167" w:rsidRPr="008A3167" w:rsidRDefault="008A3167" w:rsidP="008A3167">
            <w:pPr>
              <w:spacing w:after="0" w:line="240" w:lineRule="auto"/>
              <w:rPr>
                <w:rFonts w:ascii="Times New Roman" w:eastAsia="Times New Roman" w:hAnsi="Times New Roman" w:cs="Times New Roman"/>
                <w:sz w:val="20"/>
                <w:szCs w:val="20"/>
                <w:lang w:eastAsia="ru-RU"/>
              </w:rPr>
            </w:pPr>
          </w:p>
        </w:tc>
      </w:tr>
      <w:tr w:rsidR="008A3167" w:rsidRPr="008A3167" w:rsidTr="008A3167">
        <w:trPr>
          <w:jc w:val="center"/>
        </w:trPr>
        <w:tc>
          <w:tcPr>
            <w:tcW w:w="9000" w:type="dxa"/>
            <w:shd w:val="clear" w:color="auto" w:fill="FFFFFF"/>
            <w:tcMar>
              <w:top w:w="300" w:type="dxa"/>
              <w:left w:w="450" w:type="dxa"/>
              <w:bottom w:w="300" w:type="dxa"/>
              <w:right w:w="450" w:type="dxa"/>
            </w:tcMar>
            <w:vAlign w:val="center"/>
            <w:hideMark/>
          </w:tcPr>
          <w:p w:rsidR="008A3167" w:rsidRPr="008A3167" w:rsidRDefault="008A3167" w:rsidP="008A3167">
            <w:pPr>
              <w:spacing w:after="0" w:line="270" w:lineRule="atLeast"/>
              <w:rPr>
                <w:rFonts w:ascii="Arial" w:eastAsia="Times New Roman" w:hAnsi="Arial" w:cs="Arial"/>
                <w:color w:val="444444"/>
                <w:sz w:val="21"/>
                <w:szCs w:val="21"/>
                <w:lang w:eastAsia="ru-RU"/>
              </w:rPr>
            </w:pPr>
            <w:r w:rsidRPr="008A3167">
              <w:rPr>
                <w:rFonts w:ascii="Times New Roman" w:eastAsia="Calibri" w:hAnsi="Times New Roman" w:cs="Times New Roman"/>
                <w:noProof/>
                <w:sz w:val="24"/>
                <w:szCs w:val="24"/>
                <w:lang w:eastAsia="ru-RU"/>
              </w:rPr>
              <w:drawing>
                <wp:anchor distT="0" distB="0" distL="142875" distR="142875" simplePos="0" relativeHeight="251673600" behindDoc="0" locked="0" layoutInCell="1" allowOverlap="0" wp14:anchorId="216F8E69" wp14:editId="4FB71667">
                  <wp:simplePos x="0" y="0"/>
                  <wp:positionH relativeFrom="column">
                    <wp:align>left</wp:align>
                  </wp:positionH>
                  <wp:positionV relativeFrom="line">
                    <wp:posOffset>0</wp:posOffset>
                  </wp:positionV>
                  <wp:extent cx="1190625" cy="885825"/>
                  <wp:effectExtent l="0" t="0" r="9525" b="9525"/>
                  <wp:wrapSquare wrapText="bothSides"/>
                  <wp:docPr id="16" name="Рисунок 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1190625" cy="885825"/>
                          </a:xfrm>
                          <a:prstGeom prst="rect">
                            <a:avLst/>
                          </a:prstGeom>
                          <a:noFill/>
                        </pic:spPr>
                      </pic:pic>
                    </a:graphicData>
                  </a:graphic>
                  <wp14:sizeRelH relativeFrom="page">
                    <wp14:pctWidth>0</wp14:pctWidth>
                  </wp14:sizeRelH>
                  <wp14:sizeRelV relativeFrom="page">
                    <wp14:pctHeight>0</wp14:pctHeight>
                  </wp14:sizeRelV>
                </wp:anchor>
              </w:drawing>
            </w:r>
            <w:r w:rsidRPr="008A3167">
              <w:rPr>
                <w:rFonts w:ascii="Times New Roman" w:eastAsia="Times New Roman" w:hAnsi="Times New Roman" w:cs="Times New Roman"/>
                <w:sz w:val="24"/>
                <w:szCs w:val="24"/>
                <w:lang w:eastAsia="ru-RU"/>
              </w:rPr>
              <w:t xml:space="preserve">​ </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Обязанность организаций и ИП обеспечивать соответствие работников профессиональным и квалификационным требованиям, предъявляемым при осуществлении перевозок, установлена </w:t>
            </w:r>
            <w:hyperlink r:id="rId252" w:history="1">
              <w:r w:rsidRPr="008A3167">
                <w:rPr>
                  <w:rFonts w:ascii="Arial" w:eastAsia="Calibri" w:hAnsi="Arial" w:cs="Arial"/>
                  <w:color w:val="0000FF"/>
                  <w:sz w:val="21"/>
                  <w:szCs w:val="21"/>
                  <w:u w:val="single"/>
                  <w:lang w:eastAsia="ru-RU"/>
                </w:rPr>
                <w:t>п. 2 ст. 20</w:t>
              </w:r>
            </w:hyperlink>
            <w:r w:rsidRPr="008A3167">
              <w:rPr>
                <w:rFonts w:ascii="Calibri" w:eastAsia="Calibri" w:hAnsi="Calibri" w:cs="Arial"/>
                <w:color w:val="444444"/>
                <w:lang w:eastAsia="ru-RU"/>
              </w:rPr>
              <w:t xml:space="preserve"> Федерального закона от 10.12.1995 N 196-ФЗ. </w:t>
            </w:r>
          </w:p>
          <w:p w:rsidR="008A3167" w:rsidRPr="008A3167" w:rsidRDefault="008A3167" w:rsidP="008A3167">
            <w:pPr>
              <w:spacing w:after="0" w:line="270" w:lineRule="atLeast"/>
              <w:rPr>
                <w:rFonts w:ascii="Arial" w:eastAsia="Calibri" w:hAnsi="Arial" w:cs="Arial"/>
                <w:color w:val="444444"/>
                <w:sz w:val="21"/>
                <w:szCs w:val="21"/>
                <w:lang w:eastAsia="ru-RU"/>
              </w:rPr>
            </w:pPr>
            <w:hyperlink r:id="rId253" w:history="1">
              <w:r w:rsidRPr="008A3167">
                <w:rPr>
                  <w:rFonts w:ascii="Arial" w:eastAsia="Calibri" w:hAnsi="Arial" w:cs="Arial"/>
                  <w:color w:val="0000FF"/>
                  <w:sz w:val="21"/>
                  <w:szCs w:val="21"/>
                  <w:u w:val="single"/>
                  <w:lang w:eastAsia="ru-RU"/>
                </w:rPr>
                <w:t>Приказом</w:t>
              </w:r>
            </w:hyperlink>
            <w:r w:rsidRPr="008A3167">
              <w:rPr>
                <w:rFonts w:ascii="Calibri" w:eastAsia="Calibri" w:hAnsi="Calibri" w:cs="Arial"/>
                <w:color w:val="444444"/>
                <w:lang w:eastAsia="ru-RU"/>
              </w:rPr>
              <w:t xml:space="preserve"> Минтранса России от 31.07.2020 N 282 утверждены новые профессиональные и квалификационные </w:t>
            </w:r>
            <w:hyperlink r:id="rId254" w:history="1">
              <w:r w:rsidRPr="008A3167">
                <w:rPr>
                  <w:rFonts w:ascii="Arial" w:eastAsia="Calibri" w:hAnsi="Arial" w:cs="Arial"/>
                  <w:color w:val="0000FF"/>
                  <w:sz w:val="21"/>
                  <w:szCs w:val="21"/>
                  <w:u w:val="single"/>
                  <w:lang w:eastAsia="ru-RU"/>
                </w:rPr>
                <w:t>требования</w:t>
              </w:r>
            </w:hyperlink>
            <w:r w:rsidRPr="008A3167">
              <w:rPr>
                <w:rFonts w:ascii="Calibri" w:eastAsia="Calibri" w:hAnsi="Calibri" w:cs="Arial"/>
                <w:color w:val="444444"/>
                <w:lang w:eastAsia="ru-RU"/>
              </w:rPr>
              <w:t>, предъявляемые к работникам организаций и ИП при осуществлении следующих видов перевозок:</w:t>
            </w:r>
          </w:p>
          <w:p w:rsidR="008A3167" w:rsidRPr="008A3167" w:rsidRDefault="008A3167" w:rsidP="008A3167">
            <w:pPr>
              <w:numPr>
                <w:ilvl w:val="0"/>
                <w:numId w:val="25"/>
              </w:numPr>
              <w:spacing w:after="0" w:line="270" w:lineRule="atLeast"/>
              <w:rPr>
                <w:rFonts w:ascii="Arial" w:eastAsia="Times New Roman" w:hAnsi="Arial" w:cs="Arial"/>
                <w:color w:val="444444"/>
                <w:sz w:val="21"/>
                <w:szCs w:val="21"/>
                <w:lang w:eastAsia="ru-RU"/>
              </w:rPr>
            </w:pPr>
            <w:r w:rsidRPr="008A3167">
              <w:rPr>
                <w:rFonts w:ascii="Calibri" w:eastAsia="Times New Roman" w:hAnsi="Calibri" w:cs="Arial"/>
                <w:b/>
                <w:bCs/>
                <w:color w:val="444444"/>
                <w:lang w:eastAsia="ru-RU"/>
              </w:rPr>
              <w:t>коммерческие перевозки</w:t>
            </w:r>
            <w:r w:rsidRPr="008A3167">
              <w:rPr>
                <w:rFonts w:ascii="Calibri" w:eastAsia="Times New Roman" w:hAnsi="Calibri" w:cs="Arial"/>
                <w:color w:val="444444"/>
                <w:lang w:eastAsia="ru-RU"/>
              </w:rPr>
              <w:t xml:space="preserve"> – перевозки пассажиров (на основании договора перевозки или договора фрахтования) и/или грузов (на основании договора перевозки);</w:t>
            </w:r>
          </w:p>
          <w:p w:rsidR="008A3167" w:rsidRPr="008A3167" w:rsidRDefault="008A3167" w:rsidP="008A3167">
            <w:pPr>
              <w:numPr>
                <w:ilvl w:val="0"/>
                <w:numId w:val="25"/>
              </w:numPr>
              <w:spacing w:after="0" w:line="270" w:lineRule="atLeast"/>
              <w:rPr>
                <w:rFonts w:ascii="Arial" w:eastAsia="Times New Roman" w:hAnsi="Arial" w:cs="Arial"/>
                <w:color w:val="444444"/>
                <w:sz w:val="21"/>
                <w:szCs w:val="21"/>
                <w:lang w:eastAsia="ru-RU"/>
              </w:rPr>
            </w:pPr>
            <w:r w:rsidRPr="008A3167">
              <w:rPr>
                <w:rFonts w:ascii="Calibri" w:eastAsia="Times New Roman" w:hAnsi="Calibri" w:cs="Arial"/>
                <w:b/>
                <w:bCs/>
                <w:color w:val="444444"/>
                <w:lang w:eastAsia="ru-RU"/>
              </w:rPr>
              <w:t>перевозки для собственных нужд автобусами и грузовыми автомобилями</w:t>
            </w:r>
            <w:r w:rsidRPr="008A3167">
              <w:rPr>
                <w:rFonts w:ascii="Calibri" w:eastAsia="Times New Roman" w:hAnsi="Calibri" w:cs="Arial"/>
                <w:color w:val="444444"/>
                <w:lang w:eastAsia="ru-RU"/>
              </w:rPr>
              <w:t xml:space="preserve"> – перемещение лиц (кроме водителя) и/или материальных объектов автобусами и грузовыми автомобилями без заключения вышеуказанных договоров.</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Требования </w:t>
            </w:r>
            <w:hyperlink r:id="rId255" w:history="1">
              <w:r w:rsidRPr="008A3167">
                <w:rPr>
                  <w:rFonts w:ascii="Arial" w:eastAsia="Calibri" w:hAnsi="Arial" w:cs="Arial"/>
                  <w:color w:val="0000FF"/>
                  <w:sz w:val="21"/>
                  <w:szCs w:val="21"/>
                  <w:u w:val="single"/>
                  <w:lang w:eastAsia="ru-RU"/>
                </w:rPr>
                <w:t>распространяются</w:t>
              </w:r>
            </w:hyperlink>
            <w:r w:rsidRPr="008A3167">
              <w:rPr>
                <w:rFonts w:ascii="Calibri" w:eastAsia="Calibri" w:hAnsi="Calibri" w:cs="Arial"/>
                <w:color w:val="444444"/>
                <w:lang w:eastAsia="ru-RU"/>
              </w:rPr>
              <w:t xml:space="preserve"> и на ИП, осуществляющих такие перевозки самостоятельно.</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Для достижения необходимого уровня знаний и умений, установленных требованиями,  работники </w:t>
            </w:r>
            <w:hyperlink r:id="rId256" w:history="1">
              <w:r w:rsidRPr="008A3167">
                <w:rPr>
                  <w:rFonts w:ascii="Arial" w:eastAsia="Calibri" w:hAnsi="Arial" w:cs="Arial"/>
                  <w:color w:val="0000FF"/>
                  <w:sz w:val="21"/>
                  <w:szCs w:val="21"/>
                  <w:u w:val="single"/>
                  <w:lang w:eastAsia="ru-RU"/>
                </w:rPr>
                <w:t>должны проходить</w:t>
              </w:r>
            </w:hyperlink>
            <w:r w:rsidRPr="008A3167">
              <w:rPr>
                <w:rFonts w:ascii="Calibri" w:eastAsia="Calibri" w:hAnsi="Calibri" w:cs="Arial"/>
                <w:color w:val="444444"/>
                <w:lang w:eastAsia="ru-RU"/>
              </w:rPr>
              <w:t xml:space="preserve"> обучение в образовательных организациях.</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Приказом установлены требования, в частности, к следующим профессиям и должностям работников:</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 </w:t>
            </w:r>
            <w:hyperlink r:id="rId257" w:history="1">
              <w:r w:rsidRPr="008A3167">
                <w:rPr>
                  <w:rFonts w:ascii="Arial" w:eastAsia="Calibri" w:hAnsi="Arial" w:cs="Arial"/>
                  <w:color w:val="0000FF"/>
                  <w:sz w:val="21"/>
                  <w:szCs w:val="21"/>
                  <w:u w:val="single"/>
                  <w:lang w:eastAsia="ru-RU"/>
                </w:rPr>
                <w:t>водитель легкового автомобиля</w:t>
              </w:r>
            </w:hyperlink>
            <w:r w:rsidRPr="008A3167">
              <w:rPr>
                <w:rFonts w:ascii="Calibri" w:eastAsia="Calibri" w:hAnsi="Calibri" w:cs="Arial"/>
                <w:color w:val="444444"/>
                <w:lang w:eastAsia="ru-RU"/>
              </w:rPr>
              <w:t xml:space="preserve"> (ТС категорий «B», «BE», включая легковое такси);</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 </w:t>
            </w:r>
            <w:hyperlink r:id="rId258" w:history="1">
              <w:r w:rsidRPr="008A3167">
                <w:rPr>
                  <w:rFonts w:ascii="Arial" w:eastAsia="Calibri" w:hAnsi="Arial" w:cs="Arial"/>
                  <w:color w:val="0000FF"/>
                  <w:sz w:val="21"/>
                  <w:szCs w:val="21"/>
                  <w:u w:val="single"/>
                  <w:lang w:eastAsia="ru-RU"/>
                </w:rPr>
                <w:t>водитель грузового автомобиля</w:t>
              </w:r>
            </w:hyperlink>
            <w:r w:rsidRPr="008A3167">
              <w:rPr>
                <w:rFonts w:ascii="Calibri" w:eastAsia="Calibri" w:hAnsi="Calibri" w:cs="Arial"/>
                <w:color w:val="444444"/>
                <w:lang w:eastAsia="ru-RU"/>
              </w:rPr>
              <w:t xml:space="preserve"> (ТС категорий «C», «CE» и подкатегорий «C1», «C1E»);</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 </w:t>
            </w:r>
            <w:hyperlink r:id="rId259" w:history="1">
              <w:r w:rsidRPr="008A3167">
                <w:rPr>
                  <w:rFonts w:ascii="Arial" w:eastAsia="Calibri" w:hAnsi="Arial" w:cs="Arial"/>
                  <w:color w:val="0000FF"/>
                  <w:sz w:val="21"/>
                  <w:szCs w:val="21"/>
                  <w:u w:val="single"/>
                  <w:lang w:eastAsia="ru-RU"/>
                </w:rPr>
                <w:t>водитель автобуса</w:t>
              </w:r>
            </w:hyperlink>
            <w:r w:rsidRPr="008A3167">
              <w:rPr>
                <w:rFonts w:ascii="Calibri" w:eastAsia="Calibri" w:hAnsi="Calibri" w:cs="Arial"/>
                <w:color w:val="444444"/>
                <w:lang w:eastAsia="ru-RU"/>
              </w:rPr>
              <w:t xml:space="preserve"> (ТС категорий «D», «DE» и подкатегорий «D1», «D1E»);</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 </w:t>
            </w:r>
            <w:hyperlink r:id="rId260" w:history="1">
              <w:r w:rsidRPr="008A3167">
                <w:rPr>
                  <w:rFonts w:ascii="Arial" w:eastAsia="Calibri" w:hAnsi="Arial" w:cs="Arial"/>
                  <w:color w:val="0000FF"/>
                  <w:sz w:val="21"/>
                  <w:szCs w:val="21"/>
                  <w:u w:val="single"/>
                  <w:lang w:eastAsia="ru-RU"/>
                </w:rPr>
                <w:t>водитель автомобиля</w:t>
              </w:r>
            </w:hyperlink>
            <w:r w:rsidRPr="008A3167">
              <w:rPr>
                <w:rFonts w:ascii="Calibri" w:eastAsia="Calibri" w:hAnsi="Calibri" w:cs="Arial"/>
                <w:color w:val="444444"/>
                <w:lang w:eastAsia="ru-RU"/>
              </w:rPr>
              <w:t xml:space="preserve"> (ТС, осуществляющего перевозку опасного груза);</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 </w:t>
            </w:r>
            <w:hyperlink r:id="rId261" w:history="1">
              <w:r w:rsidRPr="008A3167">
                <w:rPr>
                  <w:rFonts w:ascii="Arial" w:eastAsia="Calibri" w:hAnsi="Arial" w:cs="Arial"/>
                  <w:color w:val="0000FF"/>
                  <w:sz w:val="21"/>
                  <w:szCs w:val="21"/>
                  <w:u w:val="single"/>
                  <w:lang w:eastAsia="ru-RU"/>
                </w:rPr>
                <w:t>водитель автомобиля</w:t>
              </w:r>
            </w:hyperlink>
            <w:r w:rsidRPr="008A3167">
              <w:rPr>
                <w:rFonts w:ascii="Calibri" w:eastAsia="Calibri" w:hAnsi="Calibri" w:cs="Arial"/>
                <w:color w:val="444444"/>
                <w:lang w:eastAsia="ru-RU"/>
              </w:rPr>
              <w:t xml:space="preserve"> (крупногабаритного и/или тяжеловесного ТС или сопровождающего такое ТС);</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 </w:t>
            </w:r>
            <w:hyperlink r:id="rId262" w:history="1">
              <w:r w:rsidRPr="008A3167">
                <w:rPr>
                  <w:rFonts w:ascii="Arial" w:eastAsia="Calibri" w:hAnsi="Arial" w:cs="Arial"/>
                  <w:color w:val="0000FF"/>
                  <w:sz w:val="21"/>
                  <w:szCs w:val="21"/>
                  <w:u w:val="single"/>
                  <w:lang w:eastAsia="ru-RU"/>
                </w:rPr>
                <w:t>водитель автомобиля</w:t>
              </w:r>
            </w:hyperlink>
            <w:r w:rsidRPr="008A3167">
              <w:rPr>
                <w:rFonts w:ascii="Calibri" w:eastAsia="Calibri" w:hAnsi="Calibri" w:cs="Arial"/>
                <w:color w:val="444444"/>
                <w:lang w:eastAsia="ru-RU"/>
              </w:rPr>
              <w:t xml:space="preserve"> (ТС, осуществляющего перевозку пассажиров и /или грузов в международном сообщении);</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 </w:t>
            </w:r>
            <w:hyperlink r:id="rId263" w:history="1">
              <w:r w:rsidRPr="008A3167">
                <w:rPr>
                  <w:rFonts w:ascii="Arial" w:eastAsia="Calibri" w:hAnsi="Arial" w:cs="Arial"/>
                  <w:color w:val="0000FF"/>
                  <w:sz w:val="21"/>
                  <w:szCs w:val="21"/>
                  <w:u w:val="single"/>
                  <w:lang w:eastAsia="ru-RU"/>
                </w:rPr>
                <w:t>контролер технического состояния ТС</w:t>
              </w:r>
            </w:hyperlink>
            <w:r w:rsidRPr="008A3167">
              <w:rPr>
                <w:rFonts w:ascii="Calibri" w:eastAsia="Calibri" w:hAnsi="Calibri" w:cs="Arial"/>
                <w:color w:val="444444"/>
                <w:lang w:eastAsia="ru-RU"/>
              </w:rPr>
              <w:t xml:space="preserve"> автомобильного транспорта;</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 </w:t>
            </w:r>
            <w:hyperlink r:id="rId264" w:history="1">
              <w:r w:rsidRPr="008A3167">
                <w:rPr>
                  <w:rFonts w:ascii="Arial" w:eastAsia="Calibri" w:hAnsi="Arial" w:cs="Arial"/>
                  <w:color w:val="0000FF"/>
                  <w:sz w:val="21"/>
                  <w:szCs w:val="21"/>
                  <w:u w:val="single"/>
                  <w:lang w:eastAsia="ru-RU"/>
                </w:rPr>
                <w:t>специалист</w:t>
              </w:r>
            </w:hyperlink>
            <w:r w:rsidRPr="008A3167">
              <w:rPr>
                <w:rFonts w:ascii="Calibri" w:eastAsia="Calibri" w:hAnsi="Calibri" w:cs="Arial"/>
                <w:color w:val="444444"/>
                <w:lang w:eastAsia="ru-RU"/>
              </w:rPr>
              <w:t>, ответственный за обеспечение безопасности дорожного движения;</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 </w:t>
            </w:r>
            <w:hyperlink r:id="rId265" w:history="1">
              <w:r w:rsidRPr="008A3167">
                <w:rPr>
                  <w:rFonts w:ascii="Arial" w:eastAsia="Calibri" w:hAnsi="Arial" w:cs="Arial"/>
                  <w:color w:val="0000FF"/>
                  <w:sz w:val="21"/>
                  <w:szCs w:val="21"/>
                  <w:u w:val="single"/>
                  <w:lang w:eastAsia="ru-RU"/>
                </w:rPr>
                <w:t>консультант по вопросам безопасности</w:t>
              </w:r>
            </w:hyperlink>
            <w:r w:rsidRPr="008A3167">
              <w:rPr>
                <w:rFonts w:ascii="Calibri" w:eastAsia="Calibri" w:hAnsi="Calibri" w:cs="Arial"/>
                <w:color w:val="444444"/>
                <w:lang w:eastAsia="ru-RU"/>
              </w:rPr>
              <w:t xml:space="preserve"> перевозки опасных грузов.</w:t>
            </w:r>
          </w:p>
          <w:p w:rsidR="008A3167" w:rsidRPr="008A3167" w:rsidRDefault="008A3167" w:rsidP="008A3167">
            <w:pPr>
              <w:spacing w:after="0" w:line="270" w:lineRule="atLeast"/>
              <w:rPr>
                <w:rFonts w:ascii="Arial" w:eastAsia="Calibri" w:hAnsi="Arial" w:cs="Arial"/>
                <w:color w:val="444444"/>
                <w:sz w:val="21"/>
                <w:szCs w:val="21"/>
                <w:lang w:eastAsia="ru-RU"/>
              </w:rPr>
            </w:pPr>
            <w:hyperlink r:id="rId266" w:history="1">
              <w:r w:rsidRPr="008A3167">
                <w:rPr>
                  <w:rFonts w:ascii="Arial" w:eastAsia="Calibri" w:hAnsi="Arial" w:cs="Arial"/>
                  <w:color w:val="0000FF"/>
                  <w:sz w:val="21"/>
                  <w:szCs w:val="21"/>
                  <w:u w:val="single"/>
                  <w:lang w:eastAsia="ru-RU"/>
                </w:rPr>
                <w:t>Приказ</w:t>
              </w:r>
            </w:hyperlink>
            <w:r w:rsidRPr="008A3167">
              <w:rPr>
                <w:rFonts w:ascii="Calibri" w:eastAsia="Calibri" w:hAnsi="Calibri" w:cs="Arial"/>
                <w:color w:val="444444"/>
                <w:lang w:eastAsia="ru-RU"/>
              </w:rPr>
              <w:t xml:space="preserve"> Минтранса вступает в силу с 1 января 2021 года и действует до 1 января 2027 года. </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lastRenderedPageBreak/>
              <w:t xml:space="preserve">Также с 1 января 2021 года утрачивает силу </w:t>
            </w:r>
            <w:hyperlink r:id="rId267" w:history="1">
              <w:r w:rsidRPr="008A3167">
                <w:rPr>
                  <w:rFonts w:ascii="Arial" w:eastAsia="Calibri" w:hAnsi="Arial" w:cs="Arial"/>
                  <w:color w:val="0000FF"/>
                  <w:sz w:val="21"/>
                  <w:szCs w:val="21"/>
                  <w:u w:val="single"/>
                  <w:lang w:eastAsia="ru-RU"/>
                </w:rPr>
                <w:t>Приказ</w:t>
              </w:r>
            </w:hyperlink>
            <w:r w:rsidRPr="008A3167">
              <w:rPr>
                <w:rFonts w:ascii="Calibri" w:eastAsia="Calibri" w:hAnsi="Calibri" w:cs="Arial"/>
                <w:color w:val="444444"/>
                <w:lang w:eastAsia="ru-RU"/>
              </w:rPr>
              <w:t xml:space="preserve"> Минтранса России от 28.09.2015 N 287, который ранее устанавливал профессиональные и квалификационные требования к работникам юрлиц и ИП, осуществляющих перевозки автомобильным транспортом и городским наземным электрическим транспортом (конкретные виды перевозок, на которые прежние требования распространялись, указаны не были).</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Если сравнить положения новых требований с прежними, то, например:</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 водитель грузового автомобиля </w:t>
            </w:r>
            <w:hyperlink r:id="rId268" w:history="1">
              <w:r w:rsidRPr="008A3167">
                <w:rPr>
                  <w:rFonts w:ascii="Arial" w:eastAsia="Calibri" w:hAnsi="Arial" w:cs="Arial"/>
                  <w:color w:val="0000FF"/>
                  <w:sz w:val="21"/>
                  <w:szCs w:val="21"/>
                  <w:u w:val="single"/>
                  <w:lang w:eastAsia="ru-RU"/>
                </w:rPr>
                <w:t>теперь должен</w:t>
              </w:r>
            </w:hyperlink>
            <w:r w:rsidRPr="008A3167">
              <w:rPr>
                <w:rFonts w:ascii="Calibri" w:eastAsia="Calibri" w:hAnsi="Calibri" w:cs="Arial"/>
                <w:color w:val="444444"/>
                <w:lang w:eastAsia="ru-RU"/>
              </w:rPr>
              <w:t xml:space="preserve"> знать правила использования тахографов, хотя уметь использовать их в работе он должен был и </w:t>
            </w:r>
            <w:hyperlink r:id="rId269" w:history="1">
              <w:r w:rsidRPr="008A3167">
                <w:rPr>
                  <w:rFonts w:ascii="Arial" w:eastAsia="Calibri" w:hAnsi="Arial" w:cs="Arial"/>
                  <w:color w:val="0000FF"/>
                  <w:sz w:val="21"/>
                  <w:szCs w:val="21"/>
                  <w:u w:val="single"/>
                  <w:lang w:eastAsia="ru-RU"/>
                </w:rPr>
                <w:t>ранее</w:t>
              </w:r>
            </w:hyperlink>
            <w:r w:rsidRPr="008A3167">
              <w:rPr>
                <w:rFonts w:ascii="Calibri" w:eastAsia="Calibri" w:hAnsi="Calibri" w:cs="Arial"/>
                <w:color w:val="444444"/>
                <w:lang w:eastAsia="ru-RU"/>
              </w:rPr>
              <w:t xml:space="preserve">; </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w:t>
            </w:r>
            <w:hyperlink r:id="rId270" w:history="1">
              <w:r w:rsidRPr="008A3167">
                <w:rPr>
                  <w:rFonts w:ascii="Arial" w:eastAsia="Calibri" w:hAnsi="Arial" w:cs="Arial"/>
                  <w:color w:val="0000FF"/>
                  <w:sz w:val="21"/>
                  <w:szCs w:val="21"/>
                  <w:u w:val="single"/>
                  <w:lang w:eastAsia="ru-RU"/>
                </w:rPr>
                <w:t>установлено</w:t>
              </w:r>
            </w:hyperlink>
            <w:r w:rsidRPr="008A3167">
              <w:rPr>
                <w:rFonts w:ascii="Calibri" w:eastAsia="Calibri" w:hAnsi="Calibri" w:cs="Arial"/>
                <w:color w:val="444444"/>
                <w:lang w:eastAsia="ru-RU"/>
              </w:rPr>
              <w:t xml:space="preserve">, что водитель грузового автомобиля может иметь иностранное водительское удостоверение в </w:t>
            </w:r>
            <w:hyperlink r:id="rId271" w:history="1">
              <w:r w:rsidRPr="008A3167">
                <w:rPr>
                  <w:rFonts w:ascii="Arial" w:eastAsia="Calibri" w:hAnsi="Arial" w:cs="Arial"/>
                  <w:color w:val="0000FF"/>
                  <w:sz w:val="21"/>
                  <w:szCs w:val="21"/>
                  <w:u w:val="single"/>
                  <w:lang w:eastAsia="ru-RU"/>
                </w:rPr>
                <w:t>случаях</w:t>
              </w:r>
            </w:hyperlink>
            <w:r w:rsidRPr="008A3167">
              <w:rPr>
                <w:rFonts w:ascii="Calibri" w:eastAsia="Calibri" w:hAnsi="Calibri" w:cs="Arial"/>
                <w:color w:val="444444"/>
                <w:lang w:eastAsia="ru-RU"/>
              </w:rPr>
              <w:t xml:space="preserve">, установленных законодательством РФ (ранее требования этого </w:t>
            </w:r>
            <w:hyperlink r:id="rId272" w:history="1">
              <w:r w:rsidRPr="008A3167">
                <w:rPr>
                  <w:rFonts w:ascii="Arial" w:eastAsia="Calibri" w:hAnsi="Arial" w:cs="Arial"/>
                  <w:color w:val="0000FF"/>
                  <w:sz w:val="21"/>
                  <w:szCs w:val="21"/>
                  <w:u w:val="single"/>
                  <w:lang w:eastAsia="ru-RU"/>
                </w:rPr>
                <w:t>не позволяли</w:t>
              </w:r>
            </w:hyperlink>
            <w:r w:rsidRPr="008A3167">
              <w:rPr>
                <w:rFonts w:ascii="Calibri" w:eastAsia="Calibri" w:hAnsi="Calibri" w:cs="Arial"/>
                <w:color w:val="444444"/>
                <w:lang w:eastAsia="ru-RU"/>
              </w:rPr>
              <w:t xml:space="preserve"> и в этой части противоречили </w:t>
            </w:r>
            <w:hyperlink r:id="rId273" w:history="1">
              <w:r w:rsidRPr="008A3167">
                <w:rPr>
                  <w:rFonts w:ascii="Arial" w:eastAsia="Calibri" w:hAnsi="Arial" w:cs="Arial"/>
                  <w:color w:val="0000FF"/>
                  <w:sz w:val="21"/>
                  <w:szCs w:val="21"/>
                  <w:u w:val="single"/>
                  <w:lang w:eastAsia="ru-RU"/>
                </w:rPr>
                <w:t>п. 13 ст. 25</w:t>
              </w:r>
            </w:hyperlink>
            <w:r w:rsidRPr="008A3167">
              <w:rPr>
                <w:rFonts w:ascii="Calibri" w:eastAsia="Calibri" w:hAnsi="Calibri" w:cs="Arial"/>
                <w:color w:val="444444"/>
                <w:lang w:eastAsia="ru-RU"/>
              </w:rPr>
              <w:t>  Федерального закона от 10.12.1995 N 196-ФЗ);</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 к знаниям водителя легкового автомобиля тоже появились новые требования. Водитель среди прочего должен </w:t>
            </w:r>
            <w:hyperlink r:id="rId274" w:history="1">
              <w:r w:rsidRPr="008A3167">
                <w:rPr>
                  <w:rFonts w:ascii="Arial" w:eastAsia="Calibri" w:hAnsi="Arial" w:cs="Arial"/>
                  <w:color w:val="0000FF"/>
                  <w:sz w:val="21"/>
                  <w:szCs w:val="21"/>
                  <w:u w:val="single"/>
                  <w:lang w:eastAsia="ru-RU"/>
                </w:rPr>
                <w:t>знать</w:t>
              </w:r>
            </w:hyperlink>
            <w:r w:rsidRPr="008A3167">
              <w:rPr>
                <w:rFonts w:ascii="Calibri" w:eastAsia="Calibri" w:hAnsi="Calibri" w:cs="Arial"/>
                <w:color w:val="444444"/>
                <w:lang w:eastAsia="ru-RU"/>
              </w:rPr>
              <w:t>, как оказывать помощь при посадке и высадке пассажиров, в том числе с использованием спецустройств для инвалидов, а также основы погрузки, разгрузки, размещения и крепления грузовых мест, багажа в кузове автомобиля, опасность и последствия перемещения груза.</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Ответственность за осуществление перевозок пассажиров и багажа, грузов с нарушением профессиональных и квалификационных требований, предъявляемых к работникам, установлена </w:t>
            </w:r>
            <w:hyperlink r:id="rId275" w:history="1">
              <w:r w:rsidRPr="008A3167">
                <w:rPr>
                  <w:rFonts w:ascii="Arial" w:eastAsia="Calibri" w:hAnsi="Arial" w:cs="Arial"/>
                  <w:color w:val="0000FF"/>
                  <w:sz w:val="21"/>
                  <w:szCs w:val="21"/>
                  <w:u w:val="single"/>
                  <w:lang w:eastAsia="ru-RU"/>
                </w:rPr>
                <w:t>п. 1 ст. 12.31.1</w:t>
              </w:r>
            </w:hyperlink>
            <w:r w:rsidRPr="008A3167">
              <w:rPr>
                <w:rFonts w:ascii="Calibri" w:eastAsia="Calibri" w:hAnsi="Calibri" w:cs="Arial"/>
                <w:color w:val="444444"/>
                <w:lang w:eastAsia="ru-RU"/>
              </w:rPr>
              <w:t xml:space="preserve"> КоАП РФ (для организаций штраф составляет 100 тыс. руб.).</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b/>
                <w:bCs/>
                <w:color w:val="444444"/>
                <w:lang w:eastAsia="ru-RU"/>
              </w:rPr>
              <w:t>На заметку:</w:t>
            </w:r>
            <w:r w:rsidRPr="008A3167">
              <w:rPr>
                <w:rFonts w:ascii="Calibri" w:eastAsia="Calibri" w:hAnsi="Calibri" w:cs="Arial"/>
                <w:color w:val="444444"/>
                <w:lang w:eastAsia="ru-RU"/>
              </w:rPr>
              <w:t xml:space="preserve"> с 2021 года также действует новый </w:t>
            </w:r>
            <w:hyperlink r:id="rId276" w:history="1">
              <w:r w:rsidRPr="008A3167">
                <w:rPr>
                  <w:rFonts w:ascii="Arial" w:eastAsia="Calibri" w:hAnsi="Arial" w:cs="Arial"/>
                  <w:color w:val="0000FF"/>
                  <w:sz w:val="21"/>
                  <w:szCs w:val="21"/>
                  <w:u w:val="single"/>
                  <w:lang w:eastAsia="ru-RU"/>
                </w:rPr>
                <w:t>Порядок</w:t>
              </w:r>
            </w:hyperlink>
            <w:r w:rsidRPr="008A3167">
              <w:rPr>
                <w:rFonts w:ascii="Calibri" w:eastAsia="Calibri" w:hAnsi="Calibri" w:cs="Arial"/>
                <w:color w:val="444444"/>
                <w:lang w:eastAsia="ru-RU"/>
              </w:rPr>
              <w:t xml:space="preserve"> профессионального отбора и обучения работников, принимаемых на работу, непосредственно связанную с движением транспортных средств автомобильного и городского наземного электрического транспорта (</w:t>
            </w:r>
            <w:hyperlink r:id="rId277" w:history="1">
              <w:r w:rsidRPr="008A3167">
                <w:rPr>
                  <w:rFonts w:ascii="Arial" w:eastAsia="Calibri" w:hAnsi="Arial" w:cs="Arial"/>
                  <w:color w:val="0000FF"/>
                  <w:sz w:val="21"/>
                  <w:szCs w:val="21"/>
                  <w:u w:val="single"/>
                  <w:lang w:eastAsia="ru-RU"/>
                </w:rPr>
                <w:t>Приказ</w:t>
              </w:r>
            </w:hyperlink>
            <w:r w:rsidRPr="008A3167">
              <w:rPr>
                <w:rFonts w:ascii="Calibri" w:eastAsia="Calibri" w:hAnsi="Calibri" w:cs="Arial"/>
                <w:color w:val="444444"/>
                <w:lang w:eastAsia="ru-RU"/>
              </w:rPr>
              <w:t xml:space="preserve"> Минтранса России от 29.07.2020 N 264). Обязанность работодателей проводить такой отбор и обучение установлена </w:t>
            </w:r>
            <w:hyperlink r:id="rId278" w:history="1">
              <w:r w:rsidRPr="008A3167">
                <w:rPr>
                  <w:rFonts w:ascii="Arial" w:eastAsia="Calibri" w:hAnsi="Arial" w:cs="Arial"/>
                  <w:color w:val="0000FF"/>
                  <w:sz w:val="21"/>
                  <w:szCs w:val="21"/>
                  <w:u w:val="single"/>
                  <w:lang w:eastAsia="ru-RU"/>
                </w:rPr>
                <w:t>ст. 328</w:t>
              </w:r>
            </w:hyperlink>
            <w:r w:rsidRPr="008A3167">
              <w:rPr>
                <w:rFonts w:ascii="Calibri" w:eastAsia="Calibri" w:hAnsi="Calibri" w:cs="Arial"/>
                <w:color w:val="444444"/>
                <w:lang w:eastAsia="ru-RU"/>
              </w:rPr>
              <w:t xml:space="preserve"> ТК РФ.</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Об этом и других особенностях приема на работу и трудовых отношений с водителями можно узнать в </w:t>
            </w:r>
            <w:hyperlink r:id="rId279" w:history="1">
              <w:r w:rsidRPr="008A3167">
                <w:rPr>
                  <w:rFonts w:ascii="Arial" w:eastAsia="Calibri" w:hAnsi="Arial" w:cs="Arial"/>
                  <w:color w:val="0000FF"/>
                  <w:sz w:val="21"/>
                  <w:szCs w:val="21"/>
                  <w:u w:val="single"/>
                  <w:lang w:eastAsia="ru-RU"/>
                </w:rPr>
                <w:t>Готовом решении</w:t>
              </w:r>
            </w:hyperlink>
            <w:r w:rsidRPr="008A3167">
              <w:rPr>
                <w:rFonts w:ascii="Calibri" w:eastAsia="Calibri" w:hAnsi="Calibri" w:cs="Arial"/>
                <w:color w:val="444444"/>
                <w:lang w:eastAsia="ru-RU"/>
              </w:rPr>
              <w:t xml:space="preserve"> в СПС КонсультантПлюс.</w:t>
            </w:r>
          </w:p>
        </w:tc>
      </w:tr>
      <w:tr w:rsidR="008A3167" w:rsidRPr="008A3167" w:rsidTr="008A3167">
        <w:trPr>
          <w:jc w:val="center"/>
        </w:trPr>
        <w:tc>
          <w:tcPr>
            <w:tcW w:w="9000" w:type="dxa"/>
            <w:shd w:val="clear" w:color="auto" w:fill="FFFFFF"/>
            <w:tcMar>
              <w:top w:w="0" w:type="dxa"/>
              <w:left w:w="375" w:type="dxa"/>
              <w:bottom w:w="0" w:type="dxa"/>
              <w:right w:w="375" w:type="dxa"/>
            </w:tcMar>
            <w:vAlign w:val="center"/>
            <w:hideMark/>
          </w:tcPr>
          <w:p w:rsidR="008A3167" w:rsidRPr="008A3167" w:rsidRDefault="008A3167" w:rsidP="008A3167">
            <w:pPr>
              <w:spacing w:after="0" w:line="240" w:lineRule="auto"/>
              <w:jc w:val="center"/>
              <w:rPr>
                <w:rFonts w:ascii="Times New Roman" w:eastAsia="Times New Roman" w:hAnsi="Times New Roman" w:cs="Times New Roman"/>
                <w:sz w:val="24"/>
                <w:szCs w:val="24"/>
                <w:lang w:eastAsia="ru-RU"/>
              </w:rPr>
            </w:pPr>
            <w:r w:rsidRPr="008A3167">
              <w:rPr>
                <w:rFonts w:ascii="Times New Roman" w:eastAsia="Times New Roman" w:hAnsi="Times New Roman" w:cs="Times New Roman"/>
                <w:sz w:val="24"/>
                <w:szCs w:val="24"/>
                <w:lang w:eastAsia="ru-RU"/>
              </w:rPr>
              <w:lastRenderedPageBreak/>
              <w:pict>
                <v:rect id="_x0000_i1039" style="width:467.75pt;height:.75pt" o:hralign="center" o:hrstd="t" o:hr="t" fillcolor="gray" stroked="f"/>
              </w:pict>
            </w:r>
          </w:p>
        </w:tc>
      </w:tr>
      <w:tr w:rsidR="008A3167" w:rsidRPr="008A3167" w:rsidTr="008A3167">
        <w:trPr>
          <w:jc w:val="center"/>
        </w:trPr>
        <w:tc>
          <w:tcPr>
            <w:tcW w:w="9000" w:type="dxa"/>
            <w:shd w:val="clear" w:color="auto" w:fill="FFFFFF"/>
            <w:tcMar>
              <w:top w:w="300" w:type="dxa"/>
              <w:left w:w="450" w:type="dxa"/>
              <w:bottom w:w="150" w:type="dxa"/>
              <w:right w:w="450" w:type="dxa"/>
            </w:tcMar>
            <w:vAlign w:val="center"/>
            <w:hideMark/>
          </w:tcPr>
          <w:p w:rsidR="008A3167" w:rsidRPr="008A3167" w:rsidRDefault="008A3167" w:rsidP="008A3167">
            <w:pPr>
              <w:spacing w:after="0" w:line="240" w:lineRule="auto"/>
              <w:rPr>
                <w:rFonts w:ascii="Times New Roman" w:eastAsia="Times New Roman" w:hAnsi="Times New Roman" w:cs="Times New Roman"/>
                <w:sz w:val="24"/>
                <w:szCs w:val="24"/>
                <w:lang w:eastAsia="ru-RU"/>
              </w:rPr>
            </w:pPr>
            <w:hyperlink r:id="rId280" w:tgtFrame="_blank" w:history="1">
              <w:r w:rsidRPr="008A3167">
                <w:rPr>
                  <w:rFonts w:ascii="Arial" w:eastAsia="Times New Roman" w:hAnsi="Arial" w:cs="Arial"/>
                  <w:b/>
                  <w:bCs/>
                  <w:color w:val="555555"/>
                  <w:sz w:val="27"/>
                  <w:szCs w:val="27"/>
                  <w:lang w:eastAsia="ru-RU"/>
                </w:rPr>
                <w:t xml:space="preserve">Нужно ли проводить инструктаж по охране труда и СОУТ для сотрудников, которых вернули с удаленной работы в офис </w:t>
              </w:r>
            </w:hyperlink>
          </w:p>
        </w:tc>
      </w:tr>
      <w:tr w:rsidR="008A3167" w:rsidRPr="008A3167" w:rsidTr="008A3167">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8A3167" w:rsidRPr="008A3167">
              <w:tc>
                <w:tcPr>
                  <w:tcW w:w="7650" w:type="dxa"/>
                  <w:shd w:val="clear" w:color="auto" w:fill="EEEEEE"/>
                  <w:tcMar>
                    <w:top w:w="225" w:type="dxa"/>
                    <w:left w:w="225" w:type="dxa"/>
                    <w:bottom w:w="225" w:type="dxa"/>
                    <w:right w:w="225" w:type="dxa"/>
                  </w:tcMar>
                  <w:vAlign w:val="center"/>
                  <w:hideMark/>
                </w:tcPr>
                <w:p w:rsidR="008A3167" w:rsidRPr="008A3167" w:rsidRDefault="008A3167" w:rsidP="008A3167">
                  <w:pPr>
                    <w:spacing w:after="0" w:line="240" w:lineRule="auto"/>
                    <w:rPr>
                      <w:rFonts w:ascii="Times New Roman" w:eastAsia="Times New Roman" w:hAnsi="Times New Roman" w:cs="Times New Roman"/>
                      <w:sz w:val="24"/>
                      <w:szCs w:val="24"/>
                      <w:lang w:eastAsia="ru-RU"/>
                    </w:rPr>
                  </w:pPr>
                  <w:r w:rsidRPr="008A3167">
                    <w:rPr>
                      <w:rFonts w:ascii="Arial" w:eastAsia="Times New Roman" w:hAnsi="Arial" w:cs="Arial"/>
                      <w:color w:val="444444"/>
                      <w:sz w:val="21"/>
                      <w:szCs w:val="21"/>
                      <w:lang w:eastAsia="ru-RU"/>
                    </w:rPr>
                    <w:t xml:space="preserve">Возможности: при возвращении работников в офис проведение спецоценки условий труда не требуется. </w:t>
                  </w:r>
                </w:p>
              </w:tc>
            </w:tr>
          </w:tbl>
          <w:p w:rsidR="008A3167" w:rsidRPr="008A3167" w:rsidRDefault="008A3167" w:rsidP="008A3167">
            <w:pPr>
              <w:spacing w:after="0" w:line="240" w:lineRule="auto"/>
              <w:rPr>
                <w:rFonts w:ascii="Times New Roman" w:eastAsia="Times New Roman" w:hAnsi="Times New Roman" w:cs="Times New Roman"/>
                <w:sz w:val="20"/>
                <w:szCs w:val="20"/>
                <w:lang w:eastAsia="ru-RU"/>
              </w:rPr>
            </w:pPr>
          </w:p>
        </w:tc>
      </w:tr>
      <w:tr w:rsidR="008A3167" w:rsidRPr="008A3167" w:rsidTr="008A3167">
        <w:trPr>
          <w:jc w:val="center"/>
        </w:trPr>
        <w:tc>
          <w:tcPr>
            <w:tcW w:w="9000" w:type="dxa"/>
            <w:shd w:val="clear" w:color="auto" w:fill="FFFFFF"/>
            <w:tcMar>
              <w:top w:w="300" w:type="dxa"/>
              <w:left w:w="450" w:type="dxa"/>
              <w:bottom w:w="300" w:type="dxa"/>
              <w:right w:w="450" w:type="dxa"/>
            </w:tcMar>
            <w:vAlign w:val="center"/>
            <w:hideMark/>
          </w:tcPr>
          <w:p w:rsidR="008A3167" w:rsidRPr="008A3167" w:rsidRDefault="008A3167" w:rsidP="008A3167">
            <w:pPr>
              <w:spacing w:after="0" w:line="270" w:lineRule="atLeast"/>
              <w:rPr>
                <w:rFonts w:ascii="Arial" w:eastAsia="Times New Roman" w:hAnsi="Arial" w:cs="Arial"/>
                <w:color w:val="444444"/>
                <w:sz w:val="21"/>
                <w:szCs w:val="21"/>
                <w:lang w:eastAsia="ru-RU"/>
              </w:rPr>
            </w:pPr>
            <w:r w:rsidRPr="008A3167">
              <w:rPr>
                <w:rFonts w:ascii="Times New Roman" w:eastAsia="Calibri" w:hAnsi="Times New Roman" w:cs="Times New Roman"/>
                <w:noProof/>
                <w:sz w:val="24"/>
                <w:szCs w:val="24"/>
                <w:lang w:eastAsia="ru-RU"/>
              </w:rPr>
              <w:drawing>
                <wp:anchor distT="0" distB="0" distL="142875" distR="142875" simplePos="0" relativeHeight="251674624" behindDoc="0" locked="0" layoutInCell="1" allowOverlap="0" wp14:anchorId="4BEA5783" wp14:editId="782C299B">
                  <wp:simplePos x="0" y="0"/>
                  <wp:positionH relativeFrom="column">
                    <wp:align>left</wp:align>
                  </wp:positionH>
                  <wp:positionV relativeFrom="line">
                    <wp:posOffset>0</wp:posOffset>
                  </wp:positionV>
                  <wp:extent cx="1190625" cy="800100"/>
                  <wp:effectExtent l="0" t="0" r="9525" b="0"/>
                  <wp:wrapSquare wrapText="bothSides"/>
                  <wp:docPr id="17" name="Рисунок 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
                          <pic:cNvPicPr>
                            <a:picLocks noChangeAspect="1" noChangeArrowheads="1"/>
                          </pic:cNvPicPr>
                        </pic:nvPicPr>
                        <pic:blipFill>
                          <a:blip r:embed="rId281">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8A3167">
              <w:rPr>
                <w:rFonts w:ascii="Times New Roman" w:eastAsia="Times New Roman" w:hAnsi="Times New Roman" w:cs="Times New Roman"/>
                <w:sz w:val="24"/>
                <w:szCs w:val="24"/>
                <w:lang w:eastAsia="ru-RU"/>
              </w:rPr>
              <w:t xml:space="preserve">​ </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В </w:t>
            </w:r>
            <w:hyperlink r:id="rId282" w:history="1">
              <w:r w:rsidRPr="008A3167">
                <w:rPr>
                  <w:rFonts w:ascii="Arial" w:eastAsia="Calibri" w:hAnsi="Arial" w:cs="Arial"/>
                  <w:color w:val="0000FF"/>
                  <w:sz w:val="21"/>
                  <w:szCs w:val="21"/>
                  <w:u w:val="single"/>
                  <w:lang w:eastAsia="ru-RU"/>
                </w:rPr>
                <w:t>Письме</w:t>
              </w:r>
            </w:hyperlink>
            <w:r w:rsidRPr="008A3167">
              <w:rPr>
                <w:rFonts w:ascii="Calibri" w:eastAsia="Calibri" w:hAnsi="Calibri" w:cs="Arial"/>
                <w:color w:val="444444"/>
                <w:lang w:eastAsia="ru-RU"/>
              </w:rPr>
              <w:t xml:space="preserve"> Минтруда России от 15.10.2020 N 15-2/ООГ-3040 даны разъяснения о проведении инструктажа по охране труда и СОУТ для работников, которых вернули с удаленной работы в офис.</w:t>
            </w:r>
          </w:p>
          <w:p w:rsidR="008A3167" w:rsidRPr="008A3167" w:rsidRDefault="008A3167" w:rsidP="008A3167">
            <w:pPr>
              <w:numPr>
                <w:ilvl w:val="0"/>
                <w:numId w:val="26"/>
              </w:numPr>
              <w:spacing w:after="0" w:line="270" w:lineRule="atLeast"/>
              <w:rPr>
                <w:rFonts w:ascii="Arial" w:eastAsia="Times New Roman" w:hAnsi="Arial" w:cs="Arial"/>
                <w:color w:val="444444"/>
                <w:sz w:val="21"/>
                <w:szCs w:val="21"/>
                <w:lang w:eastAsia="ru-RU"/>
              </w:rPr>
            </w:pPr>
            <w:r w:rsidRPr="008A3167">
              <w:rPr>
                <w:rFonts w:ascii="Calibri" w:eastAsia="Times New Roman" w:hAnsi="Calibri" w:cs="Arial"/>
                <w:b/>
                <w:bCs/>
                <w:color w:val="444444"/>
                <w:lang w:eastAsia="ru-RU"/>
              </w:rPr>
              <w:t>Инструктаж по охране труда</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Вопросы обучения по охране труда регулируются Порядком, утвержденным </w:t>
            </w:r>
            <w:hyperlink r:id="rId283" w:history="1">
              <w:r w:rsidRPr="008A3167">
                <w:rPr>
                  <w:rFonts w:ascii="Arial" w:eastAsia="Calibri" w:hAnsi="Arial" w:cs="Arial"/>
                  <w:color w:val="0000FF"/>
                  <w:sz w:val="21"/>
                  <w:szCs w:val="21"/>
                  <w:u w:val="single"/>
                  <w:lang w:eastAsia="ru-RU"/>
                </w:rPr>
                <w:t>Постановлением</w:t>
              </w:r>
            </w:hyperlink>
            <w:r w:rsidRPr="008A3167">
              <w:rPr>
                <w:rFonts w:ascii="Calibri" w:eastAsia="Calibri" w:hAnsi="Calibri" w:cs="Arial"/>
                <w:color w:val="444444"/>
                <w:lang w:eastAsia="ru-RU"/>
              </w:rPr>
              <w:t xml:space="preserve"> Минтруда России, Минобразования России от 13.01.2003 N 1/29. </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Внеплановый инструктаж проводится только в случаях, указанных в </w:t>
            </w:r>
            <w:hyperlink r:id="rId284" w:history="1">
              <w:r w:rsidRPr="008A3167">
                <w:rPr>
                  <w:rFonts w:ascii="Arial" w:eastAsia="Calibri" w:hAnsi="Arial" w:cs="Arial"/>
                  <w:color w:val="0000FF"/>
                  <w:sz w:val="21"/>
                  <w:szCs w:val="21"/>
                  <w:u w:val="single"/>
                  <w:lang w:eastAsia="ru-RU"/>
                </w:rPr>
                <w:t>п. 2.1.6</w:t>
              </w:r>
            </w:hyperlink>
            <w:r w:rsidRPr="008A3167">
              <w:rPr>
                <w:rFonts w:ascii="Calibri" w:eastAsia="Calibri" w:hAnsi="Calibri" w:cs="Arial"/>
                <w:color w:val="444444"/>
                <w:lang w:eastAsia="ru-RU"/>
              </w:rPr>
              <w:t xml:space="preserve"> Порядка, например:</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 при перерывах в работе (для работ с вредными и/или опасными условиями – более </w:t>
            </w:r>
            <w:r w:rsidRPr="008A3167">
              <w:rPr>
                <w:rFonts w:ascii="Calibri" w:eastAsia="Calibri" w:hAnsi="Calibri" w:cs="Arial"/>
                <w:color w:val="444444"/>
                <w:lang w:eastAsia="ru-RU"/>
              </w:rPr>
              <w:lastRenderedPageBreak/>
              <w:t>30 календарных дней, а для остальных работ – более двух месяцев);</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по решению работодателя (или уполномоченного им лица).</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При этом конкретный порядок, условия, сроки и периодичность проведения всех видов инструктажей по охране труда работников отдельных отраслей и организаций регулируются соответствующими отраслевыми и межотраслевыми нормативными правовыми актами по безопасности и охране труда (</w:t>
            </w:r>
            <w:hyperlink r:id="rId285" w:history="1">
              <w:r w:rsidRPr="008A3167">
                <w:rPr>
                  <w:rFonts w:ascii="Arial" w:eastAsia="Calibri" w:hAnsi="Arial" w:cs="Arial"/>
                  <w:color w:val="0000FF"/>
                  <w:sz w:val="21"/>
                  <w:szCs w:val="21"/>
                  <w:u w:val="single"/>
                  <w:lang w:eastAsia="ru-RU"/>
                </w:rPr>
                <w:t>п. 2.1.8</w:t>
              </w:r>
            </w:hyperlink>
            <w:r w:rsidRPr="008A3167">
              <w:rPr>
                <w:rFonts w:ascii="Calibri" w:eastAsia="Calibri" w:hAnsi="Calibri" w:cs="Arial"/>
                <w:color w:val="444444"/>
                <w:lang w:eastAsia="ru-RU"/>
              </w:rPr>
              <w:t xml:space="preserve"> Порядка). Такие нормы можно найти </w:t>
            </w:r>
            <w:hyperlink r:id="rId286" w:history="1">
              <w:r w:rsidRPr="008A3167">
                <w:rPr>
                  <w:rFonts w:ascii="Arial" w:eastAsia="Calibri" w:hAnsi="Arial" w:cs="Arial"/>
                  <w:color w:val="0000FF"/>
                  <w:sz w:val="21"/>
                  <w:szCs w:val="21"/>
                  <w:u w:val="single"/>
                  <w:lang w:eastAsia="ru-RU"/>
                </w:rPr>
                <w:t>Справочной информации: «Перечень правил и инструкций по охране труда»</w:t>
              </w:r>
            </w:hyperlink>
            <w:r w:rsidRPr="008A3167">
              <w:rPr>
                <w:rFonts w:ascii="Calibri" w:eastAsia="Calibri" w:hAnsi="Calibri" w:cs="Arial"/>
                <w:color w:val="444444"/>
                <w:lang w:eastAsia="ru-RU"/>
              </w:rPr>
              <w:t xml:space="preserve"> в СПС КонсультантПлюс.</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Из вышеизложенного Минтруд делает вывод, что конкретный порядок проведения инструктажей по охране труда определяет работодатель в зависимости от производственной необходимости. </w:t>
            </w:r>
          </w:p>
          <w:p w:rsidR="008A3167" w:rsidRPr="008A3167" w:rsidRDefault="008A3167" w:rsidP="008A3167">
            <w:pPr>
              <w:numPr>
                <w:ilvl w:val="0"/>
                <w:numId w:val="27"/>
              </w:numPr>
              <w:spacing w:after="0" w:line="270" w:lineRule="atLeast"/>
              <w:rPr>
                <w:rFonts w:ascii="Arial" w:eastAsia="Times New Roman" w:hAnsi="Arial" w:cs="Arial"/>
                <w:color w:val="444444"/>
                <w:sz w:val="21"/>
                <w:szCs w:val="21"/>
                <w:lang w:eastAsia="ru-RU"/>
              </w:rPr>
            </w:pPr>
            <w:r w:rsidRPr="008A3167">
              <w:rPr>
                <w:rFonts w:ascii="Calibri" w:eastAsia="Times New Roman" w:hAnsi="Calibri" w:cs="Arial"/>
                <w:b/>
                <w:bCs/>
                <w:color w:val="444444"/>
                <w:lang w:eastAsia="ru-RU"/>
              </w:rPr>
              <w:t>Спецоценка условий труда</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Случаи проведения внеплановой СОУТ перечислены в </w:t>
            </w:r>
            <w:hyperlink r:id="rId287" w:history="1">
              <w:r w:rsidRPr="008A3167">
                <w:rPr>
                  <w:rFonts w:ascii="Arial" w:eastAsia="Calibri" w:hAnsi="Arial" w:cs="Arial"/>
                  <w:color w:val="0000FF"/>
                  <w:sz w:val="21"/>
                  <w:szCs w:val="21"/>
                  <w:u w:val="single"/>
                  <w:lang w:eastAsia="ru-RU"/>
                </w:rPr>
                <w:t>п. 1 ст. 17</w:t>
              </w:r>
            </w:hyperlink>
            <w:r w:rsidRPr="008A3167">
              <w:rPr>
                <w:rFonts w:ascii="Calibri" w:eastAsia="Calibri" w:hAnsi="Calibri" w:cs="Arial"/>
                <w:color w:val="444444"/>
                <w:lang w:eastAsia="ru-RU"/>
              </w:rPr>
              <w:t xml:space="preserve"> Федерального закона от 28.12.2013 N 426-ФЗ. Иных оснований к проведению внеплановой спецоценки условий труда на рабочих местах (в том числе после удаленной работы) не предусмотрено.</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b/>
                <w:bCs/>
                <w:color w:val="444444"/>
                <w:lang w:eastAsia="ru-RU"/>
              </w:rPr>
              <w:t>На заметку:</w:t>
            </w:r>
            <w:r w:rsidRPr="008A3167">
              <w:rPr>
                <w:rFonts w:ascii="Calibri" w:eastAsia="Calibri" w:hAnsi="Calibri" w:cs="Arial"/>
                <w:color w:val="444444"/>
                <w:lang w:eastAsia="ru-RU"/>
              </w:rPr>
              <w:t xml:space="preserve"> как оформить возвращение работников в офис с удаленной работы, читайте в </w:t>
            </w:r>
            <w:hyperlink r:id="rId288" w:history="1">
              <w:r w:rsidRPr="008A3167">
                <w:rPr>
                  <w:rFonts w:ascii="Arial" w:eastAsia="Calibri" w:hAnsi="Arial" w:cs="Arial"/>
                  <w:color w:val="0000FF"/>
                  <w:sz w:val="21"/>
                  <w:szCs w:val="21"/>
                  <w:u w:val="single"/>
                  <w:lang w:eastAsia="ru-RU"/>
                </w:rPr>
                <w:t>обзоре</w:t>
              </w:r>
            </w:hyperlink>
            <w:r w:rsidRPr="008A3167">
              <w:rPr>
                <w:rFonts w:ascii="Calibri" w:eastAsia="Calibri" w:hAnsi="Calibri" w:cs="Arial"/>
                <w:color w:val="444444"/>
                <w:lang w:eastAsia="ru-RU"/>
              </w:rPr>
              <w:t xml:space="preserve"> на нашем сайте.</w:t>
            </w:r>
          </w:p>
        </w:tc>
      </w:tr>
      <w:tr w:rsidR="008A3167" w:rsidRPr="008A3167" w:rsidTr="008A3167">
        <w:trPr>
          <w:jc w:val="center"/>
        </w:trPr>
        <w:tc>
          <w:tcPr>
            <w:tcW w:w="9000" w:type="dxa"/>
            <w:shd w:val="clear" w:color="auto" w:fill="FFFFFF"/>
            <w:tcMar>
              <w:top w:w="0" w:type="dxa"/>
              <w:left w:w="375" w:type="dxa"/>
              <w:bottom w:w="0" w:type="dxa"/>
              <w:right w:w="375" w:type="dxa"/>
            </w:tcMar>
            <w:vAlign w:val="center"/>
            <w:hideMark/>
          </w:tcPr>
          <w:p w:rsidR="008A3167" w:rsidRPr="008A3167" w:rsidRDefault="008A3167" w:rsidP="008A3167">
            <w:pPr>
              <w:spacing w:after="0" w:line="240" w:lineRule="auto"/>
              <w:jc w:val="center"/>
              <w:rPr>
                <w:rFonts w:ascii="Times New Roman" w:eastAsia="Times New Roman" w:hAnsi="Times New Roman" w:cs="Times New Roman"/>
                <w:sz w:val="24"/>
                <w:szCs w:val="24"/>
                <w:lang w:eastAsia="ru-RU"/>
              </w:rPr>
            </w:pPr>
            <w:r w:rsidRPr="008A3167">
              <w:rPr>
                <w:rFonts w:ascii="Times New Roman" w:eastAsia="Times New Roman" w:hAnsi="Times New Roman" w:cs="Times New Roman"/>
                <w:sz w:val="24"/>
                <w:szCs w:val="24"/>
                <w:lang w:eastAsia="ru-RU"/>
              </w:rPr>
              <w:lastRenderedPageBreak/>
              <w:pict>
                <v:rect id="_x0000_i1040" style="width:467.75pt;height:.75pt" o:hralign="center" o:hrstd="t" o:hr="t" fillcolor="gray" stroked="f"/>
              </w:pict>
            </w:r>
          </w:p>
        </w:tc>
      </w:tr>
      <w:tr w:rsidR="008A3167" w:rsidRPr="008A3167" w:rsidTr="008A3167">
        <w:trPr>
          <w:jc w:val="center"/>
        </w:trPr>
        <w:tc>
          <w:tcPr>
            <w:tcW w:w="9000" w:type="dxa"/>
            <w:shd w:val="clear" w:color="auto" w:fill="D0D1D3"/>
            <w:tcMar>
              <w:top w:w="300" w:type="dxa"/>
              <w:left w:w="300" w:type="dxa"/>
              <w:bottom w:w="300" w:type="dxa"/>
              <w:right w:w="300" w:type="dxa"/>
            </w:tcMar>
            <w:vAlign w:val="center"/>
            <w:hideMark/>
          </w:tcPr>
          <w:p w:rsidR="008A3167" w:rsidRPr="008A3167" w:rsidRDefault="008A3167" w:rsidP="008A3167">
            <w:pPr>
              <w:spacing w:after="0" w:line="240" w:lineRule="auto"/>
              <w:rPr>
                <w:rFonts w:ascii="Arial" w:eastAsia="Times New Roman" w:hAnsi="Arial" w:cs="Arial"/>
                <w:sz w:val="27"/>
                <w:szCs w:val="27"/>
                <w:lang w:eastAsia="ru-RU"/>
              </w:rPr>
            </w:pPr>
            <w:r w:rsidRPr="008A3167">
              <w:rPr>
                <w:rFonts w:ascii="Arial" w:eastAsia="Times New Roman" w:hAnsi="Arial" w:cs="Arial"/>
                <w:sz w:val="27"/>
                <w:szCs w:val="27"/>
                <w:lang w:eastAsia="ru-RU"/>
              </w:rPr>
              <w:t xml:space="preserve">ЛИЧНЫЙ ИНТЕРЕС </w:t>
            </w:r>
          </w:p>
        </w:tc>
      </w:tr>
      <w:tr w:rsidR="008A3167" w:rsidRPr="008A3167" w:rsidTr="008A3167">
        <w:trPr>
          <w:jc w:val="center"/>
        </w:trPr>
        <w:tc>
          <w:tcPr>
            <w:tcW w:w="9000" w:type="dxa"/>
            <w:shd w:val="clear" w:color="auto" w:fill="FFFFFF"/>
            <w:tcMar>
              <w:top w:w="300" w:type="dxa"/>
              <w:left w:w="450" w:type="dxa"/>
              <w:bottom w:w="150" w:type="dxa"/>
              <w:right w:w="450" w:type="dxa"/>
            </w:tcMar>
            <w:vAlign w:val="center"/>
            <w:hideMark/>
          </w:tcPr>
          <w:p w:rsidR="008A3167" w:rsidRPr="008A3167" w:rsidRDefault="008A3167" w:rsidP="008A3167">
            <w:pPr>
              <w:spacing w:after="0" w:line="240" w:lineRule="auto"/>
              <w:rPr>
                <w:rFonts w:ascii="Times New Roman" w:eastAsia="Times New Roman" w:hAnsi="Times New Roman" w:cs="Times New Roman"/>
                <w:sz w:val="24"/>
                <w:szCs w:val="24"/>
                <w:lang w:eastAsia="ru-RU"/>
              </w:rPr>
            </w:pPr>
            <w:hyperlink r:id="rId289" w:tgtFrame="_blank" w:history="1">
              <w:r w:rsidRPr="008A3167">
                <w:rPr>
                  <w:rFonts w:ascii="Arial" w:eastAsia="Times New Roman" w:hAnsi="Arial" w:cs="Arial"/>
                  <w:b/>
                  <w:bCs/>
                  <w:color w:val="555555"/>
                  <w:sz w:val="27"/>
                  <w:szCs w:val="27"/>
                  <w:lang w:eastAsia="ru-RU"/>
                </w:rPr>
                <w:t xml:space="preserve">Налоговые поправки для граждан: взыскание налоговой задолженности, уплата НДФЛ при продаже недвижимости и выдача доверенности в налоговых правоотношениях </w:t>
              </w:r>
            </w:hyperlink>
          </w:p>
        </w:tc>
      </w:tr>
      <w:tr w:rsidR="008A3167" w:rsidRPr="008A3167" w:rsidTr="008A3167">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8A3167" w:rsidRPr="008A3167">
              <w:tc>
                <w:tcPr>
                  <w:tcW w:w="7650" w:type="dxa"/>
                  <w:shd w:val="clear" w:color="auto" w:fill="EEEEEE"/>
                  <w:tcMar>
                    <w:top w:w="225" w:type="dxa"/>
                    <w:left w:w="225" w:type="dxa"/>
                    <w:bottom w:w="225" w:type="dxa"/>
                    <w:right w:w="225" w:type="dxa"/>
                  </w:tcMar>
                  <w:vAlign w:val="center"/>
                  <w:hideMark/>
                </w:tcPr>
                <w:p w:rsidR="008A3167" w:rsidRPr="008A3167" w:rsidRDefault="008A3167" w:rsidP="008A3167">
                  <w:pPr>
                    <w:spacing w:after="0" w:line="240" w:lineRule="auto"/>
                    <w:rPr>
                      <w:rFonts w:ascii="Times New Roman" w:eastAsia="Times New Roman" w:hAnsi="Times New Roman" w:cs="Times New Roman"/>
                      <w:sz w:val="24"/>
                      <w:szCs w:val="24"/>
                      <w:lang w:eastAsia="ru-RU"/>
                    </w:rPr>
                  </w:pPr>
                  <w:r w:rsidRPr="008A3167">
                    <w:rPr>
                      <w:rFonts w:ascii="Arial" w:eastAsia="Times New Roman" w:hAnsi="Arial" w:cs="Arial"/>
                      <w:color w:val="444444"/>
                      <w:sz w:val="21"/>
                      <w:szCs w:val="21"/>
                      <w:lang w:eastAsia="ru-RU"/>
                    </w:rPr>
                    <w:t xml:space="preserve">Возможности: минимальный срок владения недвижимостью, приобретенной по ДДУ, в целях НДФЛ считается с момента полной оплаты стоимости жилья по договору (раньше – с даты внесения сведений о праве собственности в ЕГРН). Эти положения применяются с доходов, полученных за 2019 год. С 3 тыс. руб. до 10 тыс. руб. увеличена сумма налоговой задолженности физлица, при наличии которой налоговый орган может обратиться в суд за ее взысканием. </w:t>
                  </w:r>
                </w:p>
              </w:tc>
            </w:tr>
          </w:tbl>
          <w:p w:rsidR="008A3167" w:rsidRPr="008A3167" w:rsidRDefault="008A3167" w:rsidP="008A3167">
            <w:pPr>
              <w:spacing w:after="0" w:line="240" w:lineRule="auto"/>
              <w:rPr>
                <w:rFonts w:ascii="Times New Roman" w:eastAsia="Times New Roman" w:hAnsi="Times New Roman" w:cs="Times New Roman"/>
                <w:sz w:val="20"/>
                <w:szCs w:val="20"/>
                <w:lang w:eastAsia="ru-RU"/>
              </w:rPr>
            </w:pPr>
          </w:p>
        </w:tc>
      </w:tr>
      <w:tr w:rsidR="008A3167" w:rsidRPr="008A3167" w:rsidTr="008A3167">
        <w:trPr>
          <w:jc w:val="center"/>
        </w:trPr>
        <w:tc>
          <w:tcPr>
            <w:tcW w:w="9000" w:type="dxa"/>
            <w:shd w:val="clear" w:color="auto" w:fill="FFFFFF"/>
            <w:tcMar>
              <w:top w:w="300" w:type="dxa"/>
              <w:left w:w="450" w:type="dxa"/>
              <w:bottom w:w="300" w:type="dxa"/>
              <w:right w:w="450" w:type="dxa"/>
            </w:tcMar>
            <w:vAlign w:val="center"/>
            <w:hideMark/>
          </w:tcPr>
          <w:p w:rsidR="008A3167" w:rsidRPr="008A3167" w:rsidRDefault="008A3167" w:rsidP="008A3167">
            <w:pPr>
              <w:spacing w:after="0" w:line="270" w:lineRule="atLeast"/>
              <w:rPr>
                <w:rFonts w:ascii="Arial" w:eastAsia="Times New Roman" w:hAnsi="Arial" w:cs="Arial"/>
                <w:color w:val="444444"/>
                <w:sz w:val="21"/>
                <w:szCs w:val="21"/>
                <w:lang w:eastAsia="ru-RU"/>
              </w:rPr>
            </w:pPr>
            <w:r w:rsidRPr="008A3167">
              <w:rPr>
                <w:rFonts w:ascii="Times New Roman" w:eastAsia="Calibri" w:hAnsi="Times New Roman" w:cs="Times New Roman"/>
                <w:noProof/>
                <w:sz w:val="24"/>
                <w:szCs w:val="24"/>
                <w:lang w:eastAsia="ru-RU"/>
              </w:rPr>
              <w:drawing>
                <wp:anchor distT="0" distB="0" distL="142875" distR="142875" simplePos="0" relativeHeight="251675648" behindDoc="0" locked="0" layoutInCell="1" allowOverlap="0" wp14:anchorId="4356C1D0" wp14:editId="72562CD0">
                  <wp:simplePos x="0" y="0"/>
                  <wp:positionH relativeFrom="column">
                    <wp:align>left</wp:align>
                  </wp:positionH>
                  <wp:positionV relativeFrom="line">
                    <wp:posOffset>0</wp:posOffset>
                  </wp:positionV>
                  <wp:extent cx="1190625" cy="895350"/>
                  <wp:effectExtent l="0" t="0" r="9525" b="0"/>
                  <wp:wrapSquare wrapText="bothSides"/>
                  <wp:docPr id="18" name="Рисунок 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1190625" cy="895350"/>
                          </a:xfrm>
                          <a:prstGeom prst="rect">
                            <a:avLst/>
                          </a:prstGeom>
                          <a:noFill/>
                        </pic:spPr>
                      </pic:pic>
                    </a:graphicData>
                  </a:graphic>
                  <wp14:sizeRelH relativeFrom="page">
                    <wp14:pctWidth>0</wp14:pctWidth>
                  </wp14:sizeRelH>
                  <wp14:sizeRelV relativeFrom="page">
                    <wp14:pctHeight>0</wp14:pctHeight>
                  </wp14:sizeRelV>
                </wp:anchor>
              </w:drawing>
            </w:r>
            <w:r w:rsidRPr="008A3167">
              <w:rPr>
                <w:rFonts w:ascii="Times New Roman" w:eastAsia="Times New Roman" w:hAnsi="Times New Roman" w:cs="Times New Roman"/>
                <w:sz w:val="24"/>
                <w:szCs w:val="24"/>
                <w:lang w:eastAsia="ru-RU"/>
              </w:rPr>
              <w:t xml:space="preserve">​ </w:t>
            </w:r>
          </w:p>
          <w:p w:rsidR="008A3167" w:rsidRPr="008A3167" w:rsidRDefault="008A3167" w:rsidP="008A3167">
            <w:pPr>
              <w:spacing w:after="0" w:line="270" w:lineRule="atLeast"/>
              <w:rPr>
                <w:rFonts w:ascii="Arial" w:eastAsia="Calibri" w:hAnsi="Arial" w:cs="Arial"/>
                <w:color w:val="444444"/>
                <w:sz w:val="21"/>
                <w:szCs w:val="21"/>
                <w:lang w:eastAsia="ru-RU"/>
              </w:rPr>
            </w:pPr>
            <w:hyperlink r:id="rId291" w:history="1">
              <w:r w:rsidRPr="008A3167">
                <w:rPr>
                  <w:rFonts w:ascii="Arial" w:eastAsia="Calibri" w:hAnsi="Arial" w:cs="Arial"/>
                  <w:color w:val="0000FF"/>
                  <w:sz w:val="21"/>
                  <w:szCs w:val="21"/>
                  <w:u w:val="single"/>
                  <w:lang w:eastAsia="ru-RU"/>
                </w:rPr>
                <w:t>Федеральным законом</w:t>
              </w:r>
            </w:hyperlink>
            <w:r w:rsidRPr="008A3167">
              <w:rPr>
                <w:rFonts w:ascii="Calibri" w:eastAsia="Calibri" w:hAnsi="Calibri" w:cs="Arial"/>
                <w:color w:val="444444"/>
                <w:lang w:eastAsia="ru-RU"/>
              </w:rPr>
              <w:t xml:space="preserve"> от 23.11.2020 N 374-ФЗ внесено множество поправок в НК РФ, и часть из них касается физических лиц. </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Внесены важные </w:t>
            </w:r>
            <w:hyperlink r:id="rId292" w:history="1">
              <w:r w:rsidRPr="008A3167">
                <w:rPr>
                  <w:rFonts w:ascii="Arial" w:eastAsia="Calibri" w:hAnsi="Arial" w:cs="Arial"/>
                  <w:color w:val="0000FF"/>
                  <w:sz w:val="21"/>
                  <w:szCs w:val="21"/>
                  <w:u w:val="single"/>
                  <w:lang w:eastAsia="ru-RU"/>
                </w:rPr>
                <w:t>изменения</w:t>
              </w:r>
            </w:hyperlink>
            <w:r w:rsidRPr="008A3167">
              <w:rPr>
                <w:rFonts w:ascii="Calibri" w:eastAsia="Calibri" w:hAnsi="Calibri" w:cs="Arial"/>
                <w:color w:val="444444"/>
                <w:lang w:eastAsia="ru-RU"/>
              </w:rPr>
              <w:t xml:space="preserve"> в порядок исчисления срока владения недвижимостью в целях расчета НДФЛ при ее продаже, если недвижимость приобретена по договору долевого участия в строительстве (далее – ДДУ). В случае продажи жилого помещения или доли (долей) в нем, приобретенных по ДДУ или по договору об участии в ЖСК, </w:t>
            </w:r>
            <w:r w:rsidRPr="008A3167">
              <w:rPr>
                <w:rFonts w:ascii="Calibri" w:eastAsia="Calibri" w:hAnsi="Calibri" w:cs="Arial"/>
                <w:b/>
                <w:bCs/>
                <w:color w:val="444444"/>
                <w:lang w:eastAsia="ru-RU"/>
              </w:rPr>
              <w:t>минимальный срок владения исчисляется с даты полной оплаты стоимости жилого помещения или доли (долей) в нем.</w:t>
            </w:r>
            <w:r w:rsidRPr="008A3167">
              <w:rPr>
                <w:rFonts w:ascii="Calibri" w:eastAsia="Calibri" w:hAnsi="Calibri" w:cs="Arial"/>
                <w:color w:val="444444"/>
                <w:lang w:eastAsia="ru-RU"/>
              </w:rPr>
              <w:t xml:space="preserve"> В случае продажи жилого помещения или доли (долей) в нем, приобретенных по договору уступки прав требования по ДДУ, минимальный срок владения исчисляется с даты полной оплаты прав требования. Данный порядок </w:t>
            </w:r>
            <w:hyperlink r:id="rId293" w:history="1">
              <w:r w:rsidRPr="008A3167">
                <w:rPr>
                  <w:rFonts w:ascii="Arial" w:eastAsia="Calibri" w:hAnsi="Arial" w:cs="Arial"/>
                  <w:color w:val="0000FF"/>
                  <w:sz w:val="21"/>
                  <w:szCs w:val="21"/>
                  <w:u w:val="single"/>
                  <w:lang w:eastAsia="ru-RU"/>
                </w:rPr>
                <w:t>распространяется</w:t>
              </w:r>
            </w:hyperlink>
            <w:r w:rsidRPr="008A3167">
              <w:rPr>
                <w:rFonts w:ascii="Calibri" w:eastAsia="Calibri" w:hAnsi="Calibri" w:cs="Arial"/>
                <w:color w:val="444444"/>
                <w:lang w:eastAsia="ru-RU"/>
              </w:rPr>
              <w:t xml:space="preserve"> на доходы, полученные начиная с </w:t>
            </w:r>
            <w:r w:rsidRPr="008A3167">
              <w:rPr>
                <w:rFonts w:ascii="Calibri" w:eastAsia="Calibri" w:hAnsi="Calibri" w:cs="Arial"/>
                <w:b/>
                <w:bCs/>
                <w:color w:val="444444"/>
                <w:lang w:eastAsia="ru-RU"/>
              </w:rPr>
              <w:t>2019 года</w:t>
            </w:r>
            <w:r w:rsidRPr="008A3167">
              <w:rPr>
                <w:rFonts w:ascii="Calibri" w:eastAsia="Calibri" w:hAnsi="Calibri" w:cs="Arial"/>
                <w:color w:val="444444"/>
                <w:lang w:eastAsia="ru-RU"/>
              </w:rPr>
              <w:t>.</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lastRenderedPageBreak/>
              <w:t xml:space="preserve">Также </w:t>
            </w:r>
            <w:r w:rsidRPr="008A3167">
              <w:rPr>
                <w:rFonts w:ascii="Calibri" w:eastAsia="Calibri" w:hAnsi="Calibri" w:cs="Arial"/>
                <w:b/>
                <w:bCs/>
                <w:color w:val="444444"/>
                <w:lang w:eastAsia="ru-RU"/>
              </w:rPr>
              <w:t>с 23 декабря 2020 года</w:t>
            </w:r>
            <w:r w:rsidRPr="008A3167">
              <w:rPr>
                <w:rFonts w:ascii="Calibri" w:eastAsia="Calibri" w:hAnsi="Calibri" w:cs="Arial"/>
                <w:color w:val="444444"/>
                <w:lang w:eastAsia="ru-RU"/>
              </w:rPr>
              <w:t xml:space="preserve"> вступают в силу сразу несколько поправок: </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 физлица </w:t>
            </w:r>
            <w:hyperlink r:id="rId294" w:history="1">
              <w:r w:rsidRPr="008A3167">
                <w:rPr>
                  <w:rFonts w:ascii="Arial" w:eastAsia="Calibri" w:hAnsi="Arial" w:cs="Arial"/>
                  <w:color w:val="0000FF"/>
                  <w:sz w:val="21"/>
                  <w:szCs w:val="21"/>
                  <w:u w:val="single"/>
                  <w:lang w:eastAsia="ru-RU"/>
                </w:rPr>
                <w:t>могут сообщить</w:t>
              </w:r>
            </w:hyperlink>
            <w:r w:rsidRPr="008A3167">
              <w:rPr>
                <w:rFonts w:ascii="Calibri" w:eastAsia="Calibri" w:hAnsi="Calibri" w:cs="Arial"/>
                <w:color w:val="444444"/>
                <w:lang w:eastAsia="ru-RU"/>
              </w:rPr>
              <w:t xml:space="preserve"> о наличии у них объекта налогообложения, который не указан в налоговом уведомлении, через МФЦ, который передаст полученное </w:t>
            </w:r>
            <w:hyperlink r:id="rId295" w:history="1">
              <w:r w:rsidRPr="008A3167">
                <w:rPr>
                  <w:rFonts w:ascii="Arial" w:eastAsia="Calibri" w:hAnsi="Arial" w:cs="Arial"/>
                  <w:color w:val="0000FF"/>
                  <w:sz w:val="21"/>
                  <w:szCs w:val="21"/>
                  <w:u w:val="single"/>
                  <w:lang w:eastAsia="ru-RU"/>
                </w:rPr>
                <w:t>сообщение</w:t>
              </w:r>
            </w:hyperlink>
            <w:r w:rsidRPr="008A3167">
              <w:rPr>
                <w:rFonts w:ascii="Calibri" w:eastAsia="Calibri" w:hAnsi="Calibri" w:cs="Arial"/>
                <w:color w:val="444444"/>
                <w:lang w:eastAsia="ru-RU"/>
              </w:rPr>
              <w:t xml:space="preserve"> и подтверждающие документы в налоговый орган;</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 в </w:t>
            </w:r>
            <w:hyperlink r:id="rId296" w:history="1">
              <w:r w:rsidRPr="008A3167">
                <w:rPr>
                  <w:rFonts w:ascii="Arial" w:eastAsia="Calibri" w:hAnsi="Arial" w:cs="Arial"/>
                  <w:color w:val="0000FF"/>
                  <w:sz w:val="21"/>
                  <w:szCs w:val="21"/>
                  <w:u w:val="single"/>
                  <w:lang w:eastAsia="ru-RU"/>
                </w:rPr>
                <w:t>новой редакции</w:t>
              </w:r>
            </w:hyperlink>
            <w:r w:rsidRPr="008A3167">
              <w:rPr>
                <w:rFonts w:ascii="Calibri" w:eastAsia="Calibri" w:hAnsi="Calibri" w:cs="Arial"/>
                <w:color w:val="444444"/>
                <w:lang w:eastAsia="ru-RU"/>
              </w:rPr>
              <w:t xml:space="preserve"> будет действовать норма о доверенности, по которой может действовать уполномоченный представитель налогоплательщика-физлица. Теперь в НК РФ прямо указано, что для ИП и физлиц, не имеющих статуса ИП, правила использования доверенности их уполномоченным представителем одинаковые (ранее в НК РФ была формулировка с упоминанием физлиц без уточнения для ИП). Помимо нотариально удостоверенной доверенности, уполномоченный представитель физлица или ИП сможет действовать также на основании  доверенности в форме электронного документа, подписанного электронной подписью доверителя;</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 обратиться в суд за взысканием налогового долга инспекторы смогут лишь тогда, когда общая сумма задолженности превысит </w:t>
            </w:r>
            <w:hyperlink r:id="rId297" w:history="1">
              <w:r w:rsidRPr="008A3167">
                <w:rPr>
                  <w:rFonts w:ascii="Arial" w:eastAsia="Calibri" w:hAnsi="Arial" w:cs="Arial"/>
                  <w:color w:val="0000FF"/>
                  <w:sz w:val="21"/>
                  <w:szCs w:val="21"/>
                  <w:u w:val="single"/>
                  <w:lang w:eastAsia="ru-RU"/>
                </w:rPr>
                <w:t>10 тыс. руб</w:t>
              </w:r>
            </w:hyperlink>
            <w:r w:rsidRPr="008A3167">
              <w:rPr>
                <w:rFonts w:ascii="Calibri" w:eastAsia="Calibri" w:hAnsi="Calibri" w:cs="Arial"/>
                <w:color w:val="444444"/>
                <w:lang w:eastAsia="ru-RU"/>
              </w:rPr>
              <w:t xml:space="preserve"> (ранее для обращения в суд общая сумма налога, сбора, пеней, штрафов, подлежащая взысканию с физлица, должна была превышать 3 тыс. руб.);</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 установлено, что физлицо </w:t>
            </w:r>
            <w:hyperlink r:id="rId298" w:history="1">
              <w:r w:rsidRPr="008A3167">
                <w:rPr>
                  <w:rFonts w:ascii="Arial" w:eastAsia="Calibri" w:hAnsi="Arial" w:cs="Arial"/>
                  <w:color w:val="0000FF"/>
                  <w:sz w:val="21"/>
                  <w:szCs w:val="21"/>
                  <w:u w:val="single"/>
                  <w:lang w:eastAsia="ru-RU"/>
                </w:rPr>
                <w:t>может получить</w:t>
              </w:r>
            </w:hyperlink>
            <w:r w:rsidRPr="008A3167">
              <w:rPr>
                <w:rFonts w:ascii="Calibri" w:eastAsia="Calibri" w:hAnsi="Calibri" w:cs="Arial"/>
                <w:color w:val="444444"/>
                <w:lang w:eastAsia="ru-RU"/>
              </w:rPr>
              <w:t xml:space="preserve"> бумажное налоговое уведомление под расписку в любом налоговом органе или МФЦ. Для этого нужно написать заявление о выдаче налогового уведомления. Уведомление выдадут  в срок не позднее пяти </w:t>
            </w:r>
            <w:hyperlink r:id="rId299" w:history="1">
              <w:r w:rsidRPr="008A3167">
                <w:rPr>
                  <w:rFonts w:ascii="Arial" w:eastAsia="Calibri" w:hAnsi="Arial" w:cs="Arial"/>
                  <w:color w:val="0000FF"/>
                  <w:sz w:val="21"/>
                  <w:szCs w:val="21"/>
                  <w:u w:val="single"/>
                  <w:lang w:eastAsia="ru-RU"/>
                </w:rPr>
                <w:t>рабочих</w:t>
              </w:r>
            </w:hyperlink>
            <w:r w:rsidRPr="008A3167">
              <w:rPr>
                <w:rFonts w:ascii="Calibri" w:eastAsia="Calibri" w:hAnsi="Calibri" w:cs="Arial"/>
                <w:color w:val="444444"/>
                <w:lang w:eastAsia="ru-RU"/>
              </w:rPr>
              <w:t xml:space="preserve"> дней со дня получения налоговым органом заявления. </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b/>
                <w:bCs/>
                <w:color w:val="444444"/>
                <w:lang w:eastAsia="ru-RU"/>
              </w:rPr>
              <w:t>На заметку:</w:t>
            </w:r>
            <w:r w:rsidRPr="008A3167">
              <w:rPr>
                <w:rFonts w:ascii="Calibri" w:eastAsia="Calibri" w:hAnsi="Calibri" w:cs="Arial"/>
                <w:color w:val="444444"/>
                <w:lang w:eastAsia="ru-RU"/>
              </w:rPr>
              <w:t xml:space="preserve"> </w:t>
            </w:r>
            <w:hyperlink r:id="rId300" w:history="1">
              <w:r w:rsidRPr="008A3167">
                <w:rPr>
                  <w:rFonts w:ascii="Arial" w:eastAsia="Calibri" w:hAnsi="Arial" w:cs="Arial"/>
                  <w:color w:val="0000FF"/>
                  <w:sz w:val="21"/>
                  <w:szCs w:val="21"/>
                  <w:u w:val="single"/>
                  <w:lang w:eastAsia="ru-RU"/>
                </w:rPr>
                <w:t>Федеральным законом</w:t>
              </w:r>
            </w:hyperlink>
            <w:r w:rsidRPr="008A3167">
              <w:rPr>
                <w:rFonts w:ascii="Calibri" w:eastAsia="Calibri" w:hAnsi="Calibri" w:cs="Arial"/>
                <w:color w:val="444444"/>
                <w:lang w:eastAsia="ru-RU"/>
              </w:rPr>
              <w:t xml:space="preserve"> от 23.11.2020 N 374-ФЗ также внесены поправки в части имущественных налогов граждан (транспортного, земельного и налога на имущество). О них можно узнать в </w:t>
            </w:r>
            <w:hyperlink r:id="rId301" w:history="1">
              <w:r w:rsidRPr="008A3167">
                <w:rPr>
                  <w:rFonts w:ascii="Arial" w:eastAsia="Calibri" w:hAnsi="Arial" w:cs="Arial"/>
                  <w:color w:val="0000FF"/>
                  <w:sz w:val="21"/>
                  <w:szCs w:val="21"/>
                  <w:u w:val="single"/>
                  <w:lang w:eastAsia="ru-RU"/>
                </w:rPr>
                <w:t>обзоре</w:t>
              </w:r>
            </w:hyperlink>
            <w:r w:rsidRPr="008A3167">
              <w:rPr>
                <w:rFonts w:ascii="Calibri" w:eastAsia="Calibri" w:hAnsi="Calibri" w:cs="Arial"/>
                <w:color w:val="444444"/>
                <w:lang w:eastAsia="ru-RU"/>
              </w:rPr>
              <w:t xml:space="preserve"> на нашем сайте.</w:t>
            </w:r>
          </w:p>
        </w:tc>
      </w:tr>
      <w:tr w:rsidR="008A3167" w:rsidRPr="008A3167" w:rsidTr="008A3167">
        <w:trPr>
          <w:jc w:val="center"/>
        </w:trPr>
        <w:tc>
          <w:tcPr>
            <w:tcW w:w="9000" w:type="dxa"/>
            <w:shd w:val="clear" w:color="auto" w:fill="FFFFFF"/>
            <w:tcMar>
              <w:top w:w="0" w:type="dxa"/>
              <w:left w:w="375" w:type="dxa"/>
              <w:bottom w:w="0" w:type="dxa"/>
              <w:right w:w="375" w:type="dxa"/>
            </w:tcMar>
            <w:vAlign w:val="center"/>
            <w:hideMark/>
          </w:tcPr>
          <w:p w:rsidR="008A3167" w:rsidRPr="008A3167" w:rsidRDefault="008A3167" w:rsidP="008A3167">
            <w:pPr>
              <w:spacing w:after="0" w:line="240" w:lineRule="auto"/>
              <w:jc w:val="center"/>
              <w:rPr>
                <w:rFonts w:ascii="Times New Roman" w:eastAsia="Times New Roman" w:hAnsi="Times New Roman" w:cs="Times New Roman"/>
                <w:sz w:val="24"/>
                <w:szCs w:val="24"/>
                <w:lang w:eastAsia="ru-RU"/>
              </w:rPr>
            </w:pPr>
            <w:r w:rsidRPr="008A3167">
              <w:rPr>
                <w:rFonts w:ascii="Times New Roman" w:eastAsia="Times New Roman" w:hAnsi="Times New Roman" w:cs="Times New Roman"/>
                <w:sz w:val="24"/>
                <w:szCs w:val="24"/>
                <w:lang w:eastAsia="ru-RU"/>
              </w:rPr>
              <w:lastRenderedPageBreak/>
              <w:pict>
                <v:rect id="_x0000_i1041" style="width:467.75pt;height:.75pt" o:hralign="center" o:hrstd="t" o:hr="t" fillcolor="gray" stroked="f"/>
              </w:pict>
            </w:r>
          </w:p>
        </w:tc>
      </w:tr>
      <w:tr w:rsidR="008A3167" w:rsidRPr="008A3167" w:rsidTr="008A3167">
        <w:trPr>
          <w:jc w:val="center"/>
        </w:trPr>
        <w:tc>
          <w:tcPr>
            <w:tcW w:w="9000" w:type="dxa"/>
            <w:shd w:val="clear" w:color="auto" w:fill="FFFFFF"/>
            <w:tcMar>
              <w:top w:w="300" w:type="dxa"/>
              <w:left w:w="450" w:type="dxa"/>
              <w:bottom w:w="150" w:type="dxa"/>
              <w:right w:w="450" w:type="dxa"/>
            </w:tcMar>
            <w:vAlign w:val="center"/>
            <w:hideMark/>
          </w:tcPr>
          <w:p w:rsidR="008A3167" w:rsidRPr="008A3167" w:rsidRDefault="008A3167" w:rsidP="008A3167">
            <w:pPr>
              <w:spacing w:after="0" w:line="240" w:lineRule="auto"/>
              <w:rPr>
                <w:rFonts w:ascii="Times New Roman" w:eastAsia="Times New Roman" w:hAnsi="Times New Roman" w:cs="Times New Roman"/>
                <w:sz w:val="24"/>
                <w:szCs w:val="24"/>
                <w:lang w:eastAsia="ru-RU"/>
              </w:rPr>
            </w:pPr>
            <w:hyperlink r:id="rId302" w:tgtFrame="_blank" w:history="1">
              <w:r w:rsidRPr="008A3167">
                <w:rPr>
                  <w:rFonts w:ascii="Arial" w:eastAsia="Times New Roman" w:hAnsi="Arial" w:cs="Arial"/>
                  <w:b/>
                  <w:bCs/>
                  <w:color w:val="555555"/>
                  <w:sz w:val="27"/>
                  <w:szCs w:val="27"/>
                  <w:lang w:eastAsia="ru-RU"/>
                </w:rPr>
                <w:t xml:space="preserve">Имущественные налоги физлиц: предоставление льгот, перерасчет налогов и другие изменения в НК РФ </w:t>
              </w:r>
            </w:hyperlink>
          </w:p>
        </w:tc>
      </w:tr>
      <w:tr w:rsidR="008A3167" w:rsidRPr="008A3167" w:rsidTr="008A3167">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8A3167" w:rsidRPr="008A3167">
              <w:tc>
                <w:tcPr>
                  <w:tcW w:w="7650" w:type="dxa"/>
                  <w:shd w:val="clear" w:color="auto" w:fill="EEEEEE"/>
                  <w:tcMar>
                    <w:top w:w="225" w:type="dxa"/>
                    <w:left w:w="225" w:type="dxa"/>
                    <w:bottom w:w="225" w:type="dxa"/>
                    <w:right w:w="225" w:type="dxa"/>
                  </w:tcMar>
                  <w:vAlign w:val="center"/>
                  <w:hideMark/>
                </w:tcPr>
                <w:p w:rsidR="008A3167" w:rsidRPr="008A3167" w:rsidRDefault="008A3167" w:rsidP="008A3167">
                  <w:pPr>
                    <w:spacing w:after="0" w:line="240" w:lineRule="auto"/>
                    <w:rPr>
                      <w:rFonts w:ascii="Times New Roman" w:eastAsia="Times New Roman" w:hAnsi="Times New Roman" w:cs="Times New Roman"/>
                      <w:sz w:val="24"/>
                      <w:szCs w:val="24"/>
                      <w:lang w:eastAsia="ru-RU"/>
                    </w:rPr>
                  </w:pPr>
                  <w:r w:rsidRPr="008A3167">
                    <w:rPr>
                      <w:rFonts w:ascii="Arial" w:eastAsia="Times New Roman" w:hAnsi="Arial" w:cs="Arial"/>
                      <w:color w:val="444444"/>
                      <w:sz w:val="21"/>
                      <w:szCs w:val="21"/>
                      <w:lang w:eastAsia="ru-RU"/>
                    </w:rPr>
                    <w:t xml:space="preserve">Возможности: с 1 июля 2021 года запрещен перерасчет транспортного налога за предыдущие периоды в большую сторону (независимо от причин перерасчета). С 1 января 2021 года установлен порядок прекращения уплаты транспортного налога в случае гибели или уничтожения ТС. </w:t>
                  </w:r>
                </w:p>
              </w:tc>
            </w:tr>
          </w:tbl>
          <w:p w:rsidR="008A3167" w:rsidRPr="008A3167" w:rsidRDefault="008A3167" w:rsidP="008A3167">
            <w:pPr>
              <w:spacing w:after="0" w:line="240" w:lineRule="auto"/>
              <w:rPr>
                <w:rFonts w:ascii="Times New Roman" w:eastAsia="Times New Roman" w:hAnsi="Times New Roman" w:cs="Times New Roman"/>
                <w:sz w:val="20"/>
                <w:szCs w:val="20"/>
                <w:lang w:eastAsia="ru-RU"/>
              </w:rPr>
            </w:pPr>
          </w:p>
        </w:tc>
      </w:tr>
      <w:tr w:rsidR="008A3167" w:rsidRPr="008A3167" w:rsidTr="008A3167">
        <w:trPr>
          <w:jc w:val="center"/>
        </w:trPr>
        <w:tc>
          <w:tcPr>
            <w:tcW w:w="9000" w:type="dxa"/>
            <w:shd w:val="clear" w:color="auto" w:fill="FFFFFF"/>
            <w:tcMar>
              <w:top w:w="300" w:type="dxa"/>
              <w:left w:w="450" w:type="dxa"/>
              <w:bottom w:w="300" w:type="dxa"/>
              <w:right w:w="450" w:type="dxa"/>
            </w:tcMar>
            <w:vAlign w:val="center"/>
            <w:hideMark/>
          </w:tcPr>
          <w:p w:rsidR="008A3167" w:rsidRPr="008A3167" w:rsidRDefault="008A3167" w:rsidP="008A3167">
            <w:pPr>
              <w:spacing w:after="0" w:line="270" w:lineRule="atLeast"/>
              <w:rPr>
                <w:rFonts w:ascii="Arial" w:eastAsia="Times New Roman" w:hAnsi="Arial" w:cs="Arial"/>
                <w:color w:val="444444"/>
                <w:sz w:val="21"/>
                <w:szCs w:val="21"/>
                <w:lang w:eastAsia="ru-RU"/>
              </w:rPr>
            </w:pPr>
            <w:r w:rsidRPr="008A3167">
              <w:rPr>
                <w:rFonts w:ascii="Times New Roman" w:eastAsia="Calibri" w:hAnsi="Times New Roman" w:cs="Times New Roman"/>
                <w:noProof/>
                <w:sz w:val="24"/>
                <w:szCs w:val="24"/>
                <w:lang w:eastAsia="ru-RU"/>
              </w:rPr>
              <w:drawing>
                <wp:anchor distT="0" distB="0" distL="142875" distR="142875" simplePos="0" relativeHeight="251676672" behindDoc="0" locked="0" layoutInCell="1" allowOverlap="0" wp14:anchorId="144A86F1" wp14:editId="0A27883F">
                  <wp:simplePos x="0" y="0"/>
                  <wp:positionH relativeFrom="column">
                    <wp:align>left</wp:align>
                  </wp:positionH>
                  <wp:positionV relativeFrom="line">
                    <wp:posOffset>0</wp:posOffset>
                  </wp:positionV>
                  <wp:extent cx="1190625" cy="923925"/>
                  <wp:effectExtent l="0" t="0" r="9525" b="9525"/>
                  <wp:wrapSquare wrapText="bothSides"/>
                  <wp:docPr id="19" name="Рисунок 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
                          <pic:cNvPicPr>
                            <a:picLocks noChangeAspect="1" noChangeArrowheads="1"/>
                          </pic:cNvPicPr>
                        </pic:nvPicPr>
                        <pic:blipFill>
                          <a:blip r:embed="rId303">
                            <a:extLst>
                              <a:ext uri="{28A0092B-C50C-407E-A947-70E740481C1C}">
                                <a14:useLocalDpi xmlns:a14="http://schemas.microsoft.com/office/drawing/2010/main" val="0"/>
                              </a:ext>
                            </a:extLst>
                          </a:blip>
                          <a:srcRect/>
                          <a:stretch>
                            <a:fillRect/>
                          </a:stretch>
                        </pic:blipFill>
                        <pic:spPr bwMode="auto">
                          <a:xfrm>
                            <a:off x="0" y="0"/>
                            <a:ext cx="1190625" cy="923925"/>
                          </a:xfrm>
                          <a:prstGeom prst="rect">
                            <a:avLst/>
                          </a:prstGeom>
                          <a:noFill/>
                        </pic:spPr>
                      </pic:pic>
                    </a:graphicData>
                  </a:graphic>
                  <wp14:sizeRelH relativeFrom="page">
                    <wp14:pctWidth>0</wp14:pctWidth>
                  </wp14:sizeRelH>
                  <wp14:sizeRelV relativeFrom="page">
                    <wp14:pctHeight>0</wp14:pctHeight>
                  </wp14:sizeRelV>
                </wp:anchor>
              </w:drawing>
            </w:r>
            <w:r w:rsidRPr="008A3167">
              <w:rPr>
                <w:rFonts w:ascii="Times New Roman" w:eastAsia="Times New Roman" w:hAnsi="Times New Roman" w:cs="Times New Roman"/>
                <w:sz w:val="24"/>
                <w:szCs w:val="24"/>
                <w:lang w:eastAsia="ru-RU"/>
              </w:rPr>
              <w:t xml:space="preserve">​ </w:t>
            </w:r>
          </w:p>
          <w:p w:rsidR="008A3167" w:rsidRPr="008A3167" w:rsidRDefault="008A3167" w:rsidP="008A3167">
            <w:pPr>
              <w:spacing w:after="0" w:line="270" w:lineRule="atLeast"/>
              <w:rPr>
                <w:rFonts w:ascii="Arial" w:eastAsia="Calibri" w:hAnsi="Arial" w:cs="Arial"/>
                <w:color w:val="444444"/>
                <w:sz w:val="21"/>
                <w:szCs w:val="21"/>
                <w:lang w:eastAsia="ru-RU"/>
              </w:rPr>
            </w:pPr>
            <w:hyperlink r:id="rId304" w:history="1">
              <w:r w:rsidRPr="008A3167">
                <w:rPr>
                  <w:rFonts w:ascii="Arial" w:eastAsia="Calibri" w:hAnsi="Arial" w:cs="Arial"/>
                  <w:color w:val="0000FF"/>
                  <w:sz w:val="21"/>
                  <w:szCs w:val="21"/>
                  <w:u w:val="single"/>
                  <w:lang w:eastAsia="ru-RU"/>
                </w:rPr>
                <w:t>Федеральный закон</w:t>
              </w:r>
            </w:hyperlink>
            <w:r w:rsidRPr="008A3167">
              <w:rPr>
                <w:rFonts w:ascii="Calibri" w:eastAsia="Calibri" w:hAnsi="Calibri" w:cs="Arial"/>
                <w:color w:val="444444"/>
                <w:lang w:eastAsia="ru-RU"/>
              </w:rPr>
              <w:t xml:space="preserve"> от 23.11.2020 N 374-ФЗ внес поправки во вторую часть НК РФ, которые связаны с предоставлением льгот и перерасчетом имущественных налогов граждан, а также с тем, как прекратить начисление транспортного налога в случае гибели или уничтожения ТС.</w:t>
            </w:r>
            <w:r w:rsidRPr="008A3167">
              <w:rPr>
                <w:rFonts w:ascii="Calibri" w:eastAsia="Calibri" w:hAnsi="Calibri" w:cs="Arial"/>
                <w:color w:val="444444"/>
                <w:lang w:eastAsia="ru-RU"/>
              </w:rPr>
              <w:br/>
              <w:t>В частности, установлено следующее:</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 С 23 ноября 2020 года действуют поправки по имущественным налогам. Так, если у физлица возникла налоговая льгота по транспортному, земельному налогу или налогу на имущество, которая ранее не была учтена при направлении ему налогового уведомления, она будет применена </w:t>
            </w:r>
            <w:r w:rsidRPr="008A3167">
              <w:rPr>
                <w:rFonts w:ascii="Calibri" w:eastAsia="Calibri" w:hAnsi="Calibri" w:cs="Arial"/>
                <w:b/>
                <w:bCs/>
                <w:color w:val="444444"/>
                <w:lang w:eastAsia="ru-RU"/>
              </w:rPr>
              <w:t>с периода, в котором возникло право на эту льготу</w:t>
            </w:r>
            <w:r w:rsidRPr="008A3167">
              <w:rPr>
                <w:rFonts w:ascii="Calibri" w:eastAsia="Calibri" w:hAnsi="Calibri" w:cs="Arial"/>
                <w:color w:val="444444"/>
                <w:lang w:eastAsia="ru-RU"/>
              </w:rPr>
              <w:t>. При этом налоговый орган проведет перерасчет, уменьшающий налоговые платежи на сумму такой льготы.</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 С 1 января 2021 года также возможен </w:t>
            </w:r>
            <w:hyperlink r:id="rId305" w:history="1">
              <w:r w:rsidRPr="008A3167">
                <w:rPr>
                  <w:rFonts w:ascii="Arial" w:eastAsia="Calibri" w:hAnsi="Arial" w:cs="Arial"/>
                  <w:color w:val="0000FF"/>
                  <w:sz w:val="21"/>
                  <w:szCs w:val="21"/>
                  <w:u w:val="single"/>
                  <w:lang w:eastAsia="ru-RU"/>
                </w:rPr>
                <w:t>перерасчет</w:t>
              </w:r>
            </w:hyperlink>
            <w:r w:rsidRPr="008A3167">
              <w:rPr>
                <w:rFonts w:ascii="Calibri" w:eastAsia="Calibri" w:hAnsi="Calibri" w:cs="Arial"/>
                <w:color w:val="444444"/>
                <w:lang w:eastAsia="ru-RU"/>
              </w:rPr>
              <w:t xml:space="preserve"> земельного налога или налога на имущество физических лиц за предыдущие налоговые периоды, если он связан с </w:t>
            </w:r>
            <w:r w:rsidRPr="008A3167">
              <w:rPr>
                <w:rFonts w:ascii="Calibri" w:eastAsia="Calibri" w:hAnsi="Calibri" w:cs="Arial"/>
                <w:color w:val="444444"/>
                <w:lang w:eastAsia="ru-RU"/>
              </w:rPr>
              <w:lastRenderedPageBreak/>
              <w:t>уменьшением кадастровой стоимости объекта налогообложения. Например, если кадастровая стоимость снизилась в связи с внесением изменений в акт об утверждении результатов ее определения, исправления ошибки либо установления кадастровой стоимости объекта недвижимости в размере его рыночной стоимости.</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 С 1 января 2021 года вводится </w:t>
            </w:r>
            <w:hyperlink r:id="rId306" w:history="1">
              <w:r w:rsidRPr="008A3167">
                <w:rPr>
                  <w:rFonts w:ascii="Arial" w:eastAsia="Calibri" w:hAnsi="Arial" w:cs="Arial"/>
                  <w:color w:val="0000FF"/>
                  <w:sz w:val="21"/>
                  <w:szCs w:val="21"/>
                  <w:u w:val="single"/>
                  <w:lang w:eastAsia="ru-RU"/>
                </w:rPr>
                <w:t>порядок</w:t>
              </w:r>
            </w:hyperlink>
            <w:r w:rsidRPr="008A3167">
              <w:rPr>
                <w:rFonts w:ascii="Calibri" w:eastAsia="Calibri" w:hAnsi="Calibri" w:cs="Arial"/>
                <w:color w:val="444444"/>
                <w:lang w:eastAsia="ru-RU"/>
              </w:rPr>
              <w:t xml:space="preserve"> взаимодействия налогоплательщиков и налоговых органов в случае гибели или уничтожения ТС для прекращения уплаты транспортного налога. Этот порядок общий для организаций и граждан. Подробнее о нем можно узнать в </w:t>
            </w:r>
            <w:hyperlink r:id="rId307" w:history="1">
              <w:r w:rsidRPr="008A3167">
                <w:rPr>
                  <w:rFonts w:ascii="Arial" w:eastAsia="Calibri" w:hAnsi="Arial" w:cs="Arial"/>
                  <w:color w:val="0000FF"/>
                  <w:sz w:val="21"/>
                  <w:szCs w:val="21"/>
                  <w:u w:val="single"/>
                  <w:lang w:eastAsia="ru-RU"/>
                </w:rPr>
                <w:t>обзоре</w:t>
              </w:r>
            </w:hyperlink>
            <w:r w:rsidRPr="008A3167">
              <w:rPr>
                <w:rFonts w:ascii="Calibri" w:eastAsia="Calibri" w:hAnsi="Calibri" w:cs="Arial"/>
                <w:color w:val="444444"/>
                <w:lang w:eastAsia="ru-RU"/>
              </w:rPr>
              <w:t xml:space="preserve"> на нашем сайте.</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 С 1 января 2021 года </w:t>
            </w:r>
            <w:hyperlink r:id="rId308" w:history="1">
              <w:r w:rsidRPr="008A3167">
                <w:rPr>
                  <w:rFonts w:ascii="Arial" w:eastAsia="Calibri" w:hAnsi="Arial" w:cs="Arial"/>
                  <w:color w:val="0000FF"/>
                  <w:sz w:val="21"/>
                  <w:szCs w:val="21"/>
                  <w:u w:val="single"/>
                  <w:lang w:eastAsia="ru-RU"/>
                </w:rPr>
                <w:t>предусмотрена</w:t>
              </w:r>
            </w:hyperlink>
            <w:r w:rsidRPr="008A3167">
              <w:rPr>
                <w:rFonts w:ascii="Calibri" w:eastAsia="Calibri" w:hAnsi="Calibri" w:cs="Arial"/>
                <w:color w:val="444444"/>
                <w:lang w:eastAsia="ru-RU"/>
              </w:rPr>
              <w:t xml:space="preserve"> возможность применения налоговыми органами беззаявительного порядка предоставления налоговых льгот по земельному налогу и налогу на имущество для </w:t>
            </w:r>
            <w:r w:rsidRPr="008A3167">
              <w:rPr>
                <w:rFonts w:ascii="Calibri" w:eastAsia="Calibri" w:hAnsi="Calibri" w:cs="Arial"/>
                <w:b/>
                <w:bCs/>
                <w:color w:val="444444"/>
                <w:lang w:eastAsia="ru-RU"/>
              </w:rPr>
              <w:t xml:space="preserve">всех </w:t>
            </w:r>
            <w:r w:rsidRPr="008A3167">
              <w:rPr>
                <w:rFonts w:ascii="Calibri" w:eastAsia="Calibri" w:hAnsi="Calibri" w:cs="Arial"/>
                <w:color w:val="444444"/>
                <w:lang w:eastAsia="ru-RU"/>
              </w:rPr>
              <w:t xml:space="preserve">категорий физлиц, имеющих право на льготы по указанным налогам, начиная с налогового периода, в котором у налогоплательщика возникло право на льготу. </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 С 1 июля 2021 года в </w:t>
            </w:r>
            <w:hyperlink r:id="rId309" w:history="1">
              <w:r w:rsidRPr="008A3167">
                <w:rPr>
                  <w:rFonts w:ascii="Arial" w:eastAsia="Calibri" w:hAnsi="Arial" w:cs="Arial"/>
                  <w:color w:val="0000FF"/>
                  <w:sz w:val="21"/>
                  <w:szCs w:val="21"/>
                  <w:u w:val="single"/>
                  <w:lang w:eastAsia="ru-RU"/>
                </w:rPr>
                <w:t>п. 2.1 ст. 52</w:t>
              </w:r>
            </w:hyperlink>
            <w:r w:rsidRPr="008A3167">
              <w:rPr>
                <w:rFonts w:ascii="Calibri" w:eastAsia="Calibri" w:hAnsi="Calibri" w:cs="Arial"/>
                <w:color w:val="444444"/>
                <w:lang w:eastAsia="ru-RU"/>
              </w:rPr>
              <w:t xml:space="preserve"> НК РФ появится </w:t>
            </w:r>
            <w:hyperlink r:id="rId310" w:history="1">
              <w:r w:rsidRPr="008A3167">
                <w:rPr>
                  <w:rFonts w:ascii="Arial" w:eastAsia="Calibri" w:hAnsi="Arial" w:cs="Arial"/>
                  <w:color w:val="0000FF"/>
                  <w:sz w:val="21"/>
                  <w:szCs w:val="21"/>
                  <w:u w:val="single"/>
                  <w:lang w:eastAsia="ru-RU"/>
                </w:rPr>
                <w:t>правило</w:t>
              </w:r>
            </w:hyperlink>
            <w:r w:rsidRPr="008A3167">
              <w:rPr>
                <w:rFonts w:ascii="Calibri" w:eastAsia="Calibri" w:hAnsi="Calibri" w:cs="Arial"/>
                <w:color w:val="444444"/>
                <w:lang w:eastAsia="ru-RU"/>
              </w:rPr>
              <w:t xml:space="preserve"> о том, что перерасчет транспортного налога физлица не проводится, если такой перерасчет (независимо от его оснований) влечёт увеличение ранее уплаченной суммы налога, то есть ухудшает положение налогоплательщика. Ранее аналогичное ограничение перерасчетов применялось только в отношении земельного налога и налога на имущество физлиц.</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b/>
                <w:bCs/>
                <w:color w:val="444444"/>
                <w:lang w:eastAsia="ru-RU"/>
              </w:rPr>
              <w:t>На заметку:</w:t>
            </w:r>
            <w:r w:rsidRPr="008A3167">
              <w:rPr>
                <w:rFonts w:ascii="Calibri" w:eastAsia="Calibri" w:hAnsi="Calibri" w:cs="Arial"/>
                <w:color w:val="444444"/>
                <w:lang w:eastAsia="ru-RU"/>
              </w:rPr>
              <w:t xml:space="preserve"> </w:t>
            </w:r>
            <w:hyperlink r:id="rId311" w:history="1">
              <w:r w:rsidRPr="008A3167">
                <w:rPr>
                  <w:rFonts w:ascii="Arial" w:eastAsia="Calibri" w:hAnsi="Arial" w:cs="Arial"/>
                  <w:color w:val="0000FF"/>
                  <w:sz w:val="21"/>
                  <w:szCs w:val="21"/>
                  <w:u w:val="single"/>
                  <w:lang w:eastAsia="ru-RU"/>
                </w:rPr>
                <w:t>Федеральным законом</w:t>
              </w:r>
            </w:hyperlink>
            <w:r w:rsidRPr="008A3167">
              <w:rPr>
                <w:rFonts w:ascii="Calibri" w:eastAsia="Calibri" w:hAnsi="Calibri" w:cs="Arial"/>
                <w:color w:val="444444"/>
                <w:lang w:eastAsia="ru-RU"/>
              </w:rPr>
              <w:t xml:space="preserve"> от 23.11.2020 N 374-ФЗ также внесены поправки в части уплаты физлицами НДФЛ при продаже недвижимости, взыскания задолженности и другие. О них можно узнать в </w:t>
            </w:r>
            <w:hyperlink r:id="rId312" w:history="1">
              <w:r w:rsidRPr="008A3167">
                <w:rPr>
                  <w:rFonts w:ascii="Arial" w:eastAsia="Calibri" w:hAnsi="Arial" w:cs="Arial"/>
                  <w:color w:val="0000FF"/>
                  <w:sz w:val="21"/>
                  <w:szCs w:val="21"/>
                  <w:u w:val="single"/>
                  <w:lang w:eastAsia="ru-RU"/>
                </w:rPr>
                <w:t>обзоре</w:t>
              </w:r>
            </w:hyperlink>
            <w:r w:rsidRPr="008A3167">
              <w:rPr>
                <w:rFonts w:ascii="Calibri" w:eastAsia="Calibri" w:hAnsi="Calibri" w:cs="Arial"/>
                <w:color w:val="444444"/>
                <w:lang w:eastAsia="ru-RU"/>
              </w:rPr>
              <w:t xml:space="preserve"> на нашем сайте.</w:t>
            </w:r>
          </w:p>
        </w:tc>
      </w:tr>
      <w:tr w:rsidR="008A3167" w:rsidRPr="008A3167" w:rsidTr="008A3167">
        <w:trPr>
          <w:jc w:val="center"/>
        </w:trPr>
        <w:tc>
          <w:tcPr>
            <w:tcW w:w="9000" w:type="dxa"/>
            <w:shd w:val="clear" w:color="auto" w:fill="FFFFFF"/>
            <w:tcMar>
              <w:top w:w="0" w:type="dxa"/>
              <w:left w:w="375" w:type="dxa"/>
              <w:bottom w:w="0" w:type="dxa"/>
              <w:right w:w="375" w:type="dxa"/>
            </w:tcMar>
            <w:vAlign w:val="center"/>
            <w:hideMark/>
          </w:tcPr>
          <w:p w:rsidR="008A3167" w:rsidRPr="008A3167" w:rsidRDefault="008A3167" w:rsidP="008A3167">
            <w:pPr>
              <w:spacing w:after="0" w:line="240" w:lineRule="auto"/>
              <w:jc w:val="center"/>
              <w:rPr>
                <w:rFonts w:ascii="Times New Roman" w:eastAsia="Times New Roman" w:hAnsi="Times New Roman" w:cs="Times New Roman"/>
                <w:sz w:val="24"/>
                <w:szCs w:val="24"/>
                <w:lang w:eastAsia="ru-RU"/>
              </w:rPr>
            </w:pPr>
            <w:r w:rsidRPr="008A3167">
              <w:rPr>
                <w:rFonts w:ascii="Times New Roman" w:eastAsia="Times New Roman" w:hAnsi="Times New Roman" w:cs="Times New Roman"/>
                <w:sz w:val="24"/>
                <w:szCs w:val="24"/>
                <w:lang w:eastAsia="ru-RU"/>
              </w:rPr>
              <w:lastRenderedPageBreak/>
              <w:pict>
                <v:rect id="_x0000_i1042" style="width:467.75pt;height:.75pt" o:hralign="center" o:hrstd="t" o:hr="t" fillcolor="gray" stroked="f"/>
              </w:pict>
            </w:r>
          </w:p>
        </w:tc>
      </w:tr>
      <w:tr w:rsidR="008A3167" w:rsidRPr="008A3167" w:rsidTr="008A3167">
        <w:trPr>
          <w:jc w:val="center"/>
        </w:trPr>
        <w:tc>
          <w:tcPr>
            <w:tcW w:w="9000" w:type="dxa"/>
            <w:shd w:val="clear" w:color="auto" w:fill="D0D1D3"/>
            <w:tcMar>
              <w:top w:w="300" w:type="dxa"/>
              <w:left w:w="300" w:type="dxa"/>
              <w:bottom w:w="300" w:type="dxa"/>
              <w:right w:w="300" w:type="dxa"/>
            </w:tcMar>
            <w:vAlign w:val="center"/>
            <w:hideMark/>
          </w:tcPr>
          <w:p w:rsidR="008A3167" w:rsidRPr="008A3167" w:rsidRDefault="008A3167" w:rsidP="008A3167">
            <w:pPr>
              <w:spacing w:after="0" w:line="240" w:lineRule="auto"/>
              <w:rPr>
                <w:rFonts w:ascii="Arial" w:eastAsia="Times New Roman" w:hAnsi="Arial" w:cs="Arial"/>
                <w:sz w:val="27"/>
                <w:szCs w:val="27"/>
                <w:lang w:eastAsia="ru-RU"/>
              </w:rPr>
            </w:pPr>
            <w:r w:rsidRPr="008A3167">
              <w:rPr>
                <w:rFonts w:ascii="Arial" w:eastAsia="Times New Roman" w:hAnsi="Arial" w:cs="Arial"/>
                <w:sz w:val="27"/>
                <w:szCs w:val="27"/>
                <w:lang w:eastAsia="ru-RU"/>
              </w:rPr>
              <w:t xml:space="preserve">МОСКОВСКАЯ ОБЛАСТЬ </w:t>
            </w:r>
          </w:p>
        </w:tc>
      </w:tr>
      <w:tr w:rsidR="008A3167" w:rsidRPr="008A3167" w:rsidTr="008A3167">
        <w:trPr>
          <w:jc w:val="center"/>
        </w:trPr>
        <w:tc>
          <w:tcPr>
            <w:tcW w:w="9000" w:type="dxa"/>
            <w:shd w:val="clear" w:color="auto" w:fill="FFFFFF"/>
            <w:tcMar>
              <w:top w:w="300" w:type="dxa"/>
              <w:left w:w="450" w:type="dxa"/>
              <w:bottom w:w="150" w:type="dxa"/>
              <w:right w:w="450" w:type="dxa"/>
            </w:tcMar>
            <w:vAlign w:val="center"/>
            <w:hideMark/>
          </w:tcPr>
          <w:p w:rsidR="008A3167" w:rsidRPr="008A3167" w:rsidRDefault="008A3167" w:rsidP="008A3167">
            <w:pPr>
              <w:spacing w:after="0" w:line="240" w:lineRule="auto"/>
              <w:rPr>
                <w:rFonts w:ascii="Times New Roman" w:eastAsia="Times New Roman" w:hAnsi="Times New Roman" w:cs="Times New Roman"/>
                <w:sz w:val="24"/>
                <w:szCs w:val="24"/>
                <w:lang w:eastAsia="ru-RU"/>
              </w:rPr>
            </w:pPr>
            <w:hyperlink r:id="rId313" w:tgtFrame="_blank" w:history="1">
              <w:r w:rsidRPr="008A3167">
                <w:rPr>
                  <w:rFonts w:ascii="Arial" w:eastAsia="Times New Roman" w:hAnsi="Arial" w:cs="Arial"/>
                  <w:b/>
                  <w:bCs/>
                  <w:color w:val="555555"/>
                  <w:sz w:val="27"/>
                  <w:szCs w:val="27"/>
                  <w:lang w:eastAsia="ru-RU"/>
                </w:rPr>
                <w:t xml:space="preserve">Московская область: действие налоговых каникул для впервые зарегистрированных ИП на ПСН и УСН продлено на один год </w:t>
              </w:r>
            </w:hyperlink>
          </w:p>
        </w:tc>
      </w:tr>
      <w:tr w:rsidR="008A3167" w:rsidRPr="008A3167" w:rsidTr="008A3167">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8A3167" w:rsidRPr="008A3167">
              <w:tc>
                <w:tcPr>
                  <w:tcW w:w="7650" w:type="dxa"/>
                  <w:shd w:val="clear" w:color="auto" w:fill="EEEEEE"/>
                  <w:tcMar>
                    <w:top w:w="225" w:type="dxa"/>
                    <w:left w:w="225" w:type="dxa"/>
                    <w:bottom w:w="225" w:type="dxa"/>
                    <w:right w:w="225" w:type="dxa"/>
                  </w:tcMar>
                  <w:vAlign w:val="center"/>
                  <w:hideMark/>
                </w:tcPr>
                <w:p w:rsidR="008A3167" w:rsidRPr="008A3167" w:rsidRDefault="008A3167" w:rsidP="008A3167">
                  <w:pPr>
                    <w:spacing w:after="0" w:line="240" w:lineRule="auto"/>
                    <w:rPr>
                      <w:rFonts w:ascii="Times New Roman" w:eastAsia="Times New Roman" w:hAnsi="Times New Roman" w:cs="Times New Roman"/>
                      <w:sz w:val="24"/>
                      <w:szCs w:val="24"/>
                      <w:lang w:eastAsia="ru-RU"/>
                    </w:rPr>
                  </w:pPr>
                  <w:r w:rsidRPr="008A3167">
                    <w:rPr>
                      <w:rFonts w:ascii="Arial" w:eastAsia="Times New Roman" w:hAnsi="Arial" w:cs="Arial"/>
                      <w:color w:val="444444"/>
                      <w:sz w:val="21"/>
                      <w:szCs w:val="21"/>
                      <w:lang w:eastAsia="ru-RU"/>
                    </w:rPr>
                    <w:t xml:space="preserve">Возможности: в Подмосковье до конца 2021 года для отдельных категорий налогоплательщиков, осуществляющих установленные виды экономической деятельности, продолжают действовать нулевые ставки по УСН и ПСН, а также пониженная налоговая ставка по УСН. </w:t>
                  </w:r>
                </w:p>
              </w:tc>
            </w:tr>
          </w:tbl>
          <w:p w:rsidR="008A3167" w:rsidRPr="008A3167" w:rsidRDefault="008A3167" w:rsidP="008A3167">
            <w:pPr>
              <w:spacing w:after="0" w:line="240" w:lineRule="auto"/>
              <w:rPr>
                <w:rFonts w:ascii="Times New Roman" w:eastAsia="Times New Roman" w:hAnsi="Times New Roman" w:cs="Times New Roman"/>
                <w:sz w:val="20"/>
                <w:szCs w:val="20"/>
                <w:lang w:eastAsia="ru-RU"/>
              </w:rPr>
            </w:pPr>
          </w:p>
        </w:tc>
      </w:tr>
      <w:tr w:rsidR="008A3167" w:rsidRPr="008A3167" w:rsidTr="008A3167">
        <w:trPr>
          <w:jc w:val="center"/>
        </w:trPr>
        <w:tc>
          <w:tcPr>
            <w:tcW w:w="9000" w:type="dxa"/>
            <w:shd w:val="clear" w:color="auto" w:fill="FFFFFF"/>
            <w:tcMar>
              <w:top w:w="300" w:type="dxa"/>
              <w:left w:w="450" w:type="dxa"/>
              <w:bottom w:w="300" w:type="dxa"/>
              <w:right w:w="450" w:type="dxa"/>
            </w:tcMar>
            <w:vAlign w:val="center"/>
            <w:hideMark/>
          </w:tcPr>
          <w:p w:rsidR="008A3167" w:rsidRPr="008A3167" w:rsidRDefault="008A3167" w:rsidP="008A3167">
            <w:pPr>
              <w:spacing w:after="0" w:line="270" w:lineRule="atLeast"/>
              <w:rPr>
                <w:rFonts w:ascii="Arial" w:eastAsia="Times New Roman" w:hAnsi="Arial" w:cs="Arial"/>
                <w:color w:val="444444"/>
                <w:sz w:val="21"/>
                <w:szCs w:val="21"/>
                <w:lang w:eastAsia="ru-RU"/>
              </w:rPr>
            </w:pPr>
            <w:r w:rsidRPr="008A3167">
              <w:rPr>
                <w:rFonts w:ascii="Times New Roman" w:eastAsia="Calibri" w:hAnsi="Times New Roman" w:cs="Times New Roman"/>
                <w:noProof/>
                <w:sz w:val="24"/>
                <w:szCs w:val="24"/>
                <w:lang w:eastAsia="ru-RU"/>
              </w:rPr>
              <w:drawing>
                <wp:anchor distT="0" distB="0" distL="142875" distR="142875" simplePos="0" relativeHeight="251677696" behindDoc="0" locked="0" layoutInCell="1" allowOverlap="0" wp14:anchorId="5BD935A9" wp14:editId="36EC7727">
                  <wp:simplePos x="0" y="0"/>
                  <wp:positionH relativeFrom="column">
                    <wp:align>left</wp:align>
                  </wp:positionH>
                  <wp:positionV relativeFrom="line">
                    <wp:posOffset>0</wp:posOffset>
                  </wp:positionV>
                  <wp:extent cx="1190625" cy="847725"/>
                  <wp:effectExtent l="0" t="0" r="9525" b="9525"/>
                  <wp:wrapSquare wrapText="bothSides"/>
                  <wp:docPr id="20" name="Рисунок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
                          <pic:cNvPicPr>
                            <a:picLocks noChangeAspect="1" noChangeArrowheads="1"/>
                          </pic:cNvPicPr>
                        </pic:nvPicPr>
                        <pic:blipFill>
                          <a:blip r:embed="rId314">
                            <a:extLst>
                              <a:ext uri="{28A0092B-C50C-407E-A947-70E740481C1C}">
                                <a14:useLocalDpi xmlns:a14="http://schemas.microsoft.com/office/drawing/2010/main" val="0"/>
                              </a:ext>
                            </a:extLst>
                          </a:blip>
                          <a:srcRect/>
                          <a:stretch>
                            <a:fillRect/>
                          </a:stretch>
                        </pic:blipFill>
                        <pic:spPr bwMode="auto">
                          <a:xfrm>
                            <a:off x="0" y="0"/>
                            <a:ext cx="1190625" cy="847725"/>
                          </a:xfrm>
                          <a:prstGeom prst="rect">
                            <a:avLst/>
                          </a:prstGeom>
                          <a:noFill/>
                        </pic:spPr>
                      </pic:pic>
                    </a:graphicData>
                  </a:graphic>
                  <wp14:sizeRelH relativeFrom="page">
                    <wp14:pctWidth>0</wp14:pctWidth>
                  </wp14:sizeRelH>
                  <wp14:sizeRelV relativeFrom="page">
                    <wp14:pctHeight>0</wp14:pctHeight>
                  </wp14:sizeRelV>
                </wp:anchor>
              </w:drawing>
            </w:r>
            <w:r w:rsidRPr="008A3167">
              <w:rPr>
                <w:rFonts w:ascii="Times New Roman" w:eastAsia="Times New Roman" w:hAnsi="Times New Roman" w:cs="Times New Roman"/>
                <w:sz w:val="24"/>
                <w:szCs w:val="24"/>
                <w:lang w:eastAsia="ru-RU"/>
              </w:rPr>
              <w:t xml:space="preserve">​ </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В целях поддержки организаций и ИП </w:t>
            </w:r>
            <w:hyperlink r:id="rId315" w:history="1">
              <w:r w:rsidRPr="008A3167">
                <w:rPr>
                  <w:rFonts w:ascii="Arial" w:eastAsia="Calibri" w:hAnsi="Arial" w:cs="Arial"/>
                  <w:color w:val="0000FF"/>
                  <w:sz w:val="21"/>
                  <w:szCs w:val="21"/>
                  <w:u w:val="single"/>
                  <w:lang w:eastAsia="ru-RU"/>
                </w:rPr>
                <w:t>Законом</w:t>
              </w:r>
            </w:hyperlink>
            <w:r w:rsidRPr="008A3167">
              <w:rPr>
                <w:rFonts w:ascii="Calibri" w:eastAsia="Calibri" w:hAnsi="Calibri" w:cs="Arial"/>
                <w:color w:val="444444"/>
                <w:lang w:eastAsia="ru-RU"/>
              </w:rPr>
              <w:t xml:space="preserve"> Московской области от 24.11.2020 N 223/2020-ОЗ </w:t>
            </w:r>
            <w:r w:rsidRPr="008A3167">
              <w:rPr>
                <w:rFonts w:ascii="Calibri" w:eastAsia="Calibri" w:hAnsi="Calibri" w:cs="Arial"/>
                <w:b/>
                <w:bCs/>
                <w:color w:val="444444"/>
                <w:lang w:eastAsia="ru-RU"/>
              </w:rPr>
              <w:t>по 31 декабря 2021 года продлено :</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 </w:t>
            </w:r>
            <w:r w:rsidRPr="008A3167">
              <w:rPr>
                <w:rFonts w:ascii="Calibri" w:eastAsia="Calibri" w:hAnsi="Calibri" w:cs="Arial"/>
                <w:b/>
                <w:bCs/>
                <w:color w:val="444444"/>
                <w:lang w:eastAsia="ru-RU"/>
              </w:rPr>
              <w:t>действие ставки 0% при применении ПСН</w:t>
            </w:r>
            <w:r w:rsidRPr="008A3167">
              <w:rPr>
                <w:rFonts w:ascii="Calibri" w:eastAsia="Calibri" w:hAnsi="Calibri" w:cs="Arial"/>
                <w:color w:val="444444"/>
                <w:lang w:eastAsia="ru-RU"/>
              </w:rPr>
              <w:t xml:space="preserve"> для впервые зарегистрированных ИП, занятых в производственной и социальной сфере, а также в сфере бытовых услуг населению;</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 </w:t>
            </w:r>
            <w:r w:rsidRPr="008A3167">
              <w:rPr>
                <w:rFonts w:ascii="Calibri" w:eastAsia="Calibri" w:hAnsi="Calibri" w:cs="Arial"/>
                <w:b/>
                <w:bCs/>
                <w:color w:val="444444"/>
                <w:lang w:eastAsia="ru-RU"/>
              </w:rPr>
              <w:t>действие ставки 0% при применении УСН</w:t>
            </w:r>
            <w:r w:rsidRPr="008A3167">
              <w:rPr>
                <w:rFonts w:ascii="Calibri" w:eastAsia="Calibri" w:hAnsi="Calibri" w:cs="Arial"/>
                <w:color w:val="444444"/>
                <w:lang w:eastAsia="ru-RU"/>
              </w:rPr>
              <w:t xml:space="preserve"> для впервые зарегистрированных ИП, занятых в производственной, социальной, научной сферах или в сфере бытовых услуг населению;</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  </w:t>
            </w:r>
            <w:r w:rsidRPr="008A3167">
              <w:rPr>
                <w:rFonts w:ascii="Calibri" w:eastAsia="Calibri" w:hAnsi="Calibri" w:cs="Arial"/>
                <w:b/>
                <w:bCs/>
                <w:color w:val="444444"/>
                <w:lang w:eastAsia="ru-RU"/>
              </w:rPr>
              <w:t>действие пониженной налоговой ставки при УСН</w:t>
            </w:r>
            <w:r w:rsidRPr="008A3167">
              <w:rPr>
                <w:rFonts w:ascii="Calibri" w:eastAsia="Calibri" w:hAnsi="Calibri" w:cs="Arial"/>
                <w:color w:val="444444"/>
                <w:lang w:eastAsia="ru-RU"/>
              </w:rPr>
              <w:t xml:space="preserve"> «доходы минус расходы» </w:t>
            </w:r>
            <w:hyperlink r:id="rId316" w:history="1">
              <w:r w:rsidRPr="008A3167">
                <w:rPr>
                  <w:rFonts w:ascii="Arial" w:eastAsia="Calibri" w:hAnsi="Arial" w:cs="Arial"/>
                  <w:color w:val="0000FF"/>
                  <w:sz w:val="21"/>
                  <w:szCs w:val="21"/>
                  <w:u w:val="single"/>
                  <w:lang w:eastAsia="ru-RU"/>
                </w:rPr>
                <w:t>в размере 10 %</w:t>
              </w:r>
            </w:hyperlink>
            <w:r w:rsidRPr="008A3167">
              <w:rPr>
                <w:rFonts w:ascii="Calibri" w:eastAsia="Calibri" w:hAnsi="Calibri" w:cs="Arial"/>
                <w:color w:val="444444"/>
                <w:lang w:eastAsia="ru-RU"/>
              </w:rPr>
              <w:t xml:space="preserve"> для налогоплательщиков, осуществляющих определенные </w:t>
            </w:r>
            <w:hyperlink r:id="rId317" w:history="1">
              <w:r w:rsidRPr="008A3167">
                <w:rPr>
                  <w:rFonts w:ascii="Arial" w:eastAsia="Calibri" w:hAnsi="Arial" w:cs="Arial"/>
                  <w:color w:val="0000FF"/>
                  <w:sz w:val="21"/>
                  <w:szCs w:val="21"/>
                  <w:u w:val="single"/>
                  <w:lang w:eastAsia="ru-RU"/>
                </w:rPr>
                <w:t>виды экономической</w:t>
              </w:r>
            </w:hyperlink>
            <w:r w:rsidRPr="008A3167">
              <w:rPr>
                <w:rFonts w:ascii="Calibri" w:eastAsia="Calibri" w:hAnsi="Calibri" w:cs="Arial"/>
                <w:color w:val="444444"/>
                <w:lang w:eastAsia="ru-RU"/>
              </w:rPr>
              <w:t xml:space="preserve"> деятельности, установленные в </w:t>
            </w:r>
            <w:hyperlink r:id="rId318" w:history="1">
              <w:r w:rsidRPr="008A3167">
                <w:rPr>
                  <w:rFonts w:ascii="Arial" w:eastAsia="Calibri" w:hAnsi="Arial" w:cs="Arial"/>
                  <w:color w:val="0000FF"/>
                  <w:sz w:val="21"/>
                  <w:szCs w:val="21"/>
                  <w:u w:val="single"/>
                  <w:lang w:eastAsia="ru-RU"/>
                </w:rPr>
                <w:t>Законе</w:t>
              </w:r>
            </w:hyperlink>
            <w:r w:rsidRPr="008A3167">
              <w:rPr>
                <w:rFonts w:ascii="Calibri" w:eastAsia="Calibri" w:hAnsi="Calibri" w:cs="Arial"/>
                <w:color w:val="444444"/>
                <w:lang w:eastAsia="ru-RU"/>
              </w:rPr>
              <w:t xml:space="preserve"> Московской области  от 12.02.2009 N 9/2009-ОЗ.  </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lastRenderedPageBreak/>
              <w:t xml:space="preserve">Ранее было установлено, что данные льготы применяются по 31 декабря 2020 года. Напомним, что вновь зарегистрированные ИП могут применять ставку 0% по ПСН и УСН в пределах двух календарных лет при осуществлении установленных в Законах Московской области  от 12.02.2009 </w:t>
            </w:r>
            <w:hyperlink r:id="rId319" w:history="1">
              <w:r w:rsidRPr="008A3167">
                <w:rPr>
                  <w:rFonts w:ascii="Arial" w:eastAsia="Calibri" w:hAnsi="Arial" w:cs="Arial"/>
                  <w:color w:val="0000FF"/>
                  <w:sz w:val="21"/>
                  <w:szCs w:val="21"/>
                  <w:u w:val="single"/>
                  <w:lang w:eastAsia="ru-RU"/>
                </w:rPr>
                <w:t>N 9/2009-ОЗ</w:t>
              </w:r>
            </w:hyperlink>
            <w:r w:rsidRPr="008A3167">
              <w:rPr>
                <w:rFonts w:ascii="Calibri" w:eastAsia="Calibri" w:hAnsi="Calibri" w:cs="Arial"/>
                <w:color w:val="444444"/>
                <w:lang w:eastAsia="ru-RU"/>
              </w:rPr>
              <w:t xml:space="preserve"> и от 06.11.2012 </w:t>
            </w:r>
            <w:hyperlink r:id="rId320" w:history="1">
              <w:r w:rsidRPr="008A3167">
                <w:rPr>
                  <w:rFonts w:ascii="Arial" w:eastAsia="Calibri" w:hAnsi="Arial" w:cs="Arial"/>
                  <w:color w:val="0000FF"/>
                  <w:sz w:val="21"/>
                  <w:szCs w:val="21"/>
                  <w:u w:val="single"/>
                  <w:lang w:eastAsia="ru-RU"/>
                </w:rPr>
                <w:t>N 164/2012-ОЗ</w:t>
              </w:r>
            </w:hyperlink>
            <w:r w:rsidRPr="008A3167">
              <w:rPr>
                <w:rFonts w:ascii="Calibri" w:eastAsia="Calibri" w:hAnsi="Calibri" w:cs="Arial"/>
                <w:color w:val="444444"/>
                <w:lang w:eastAsia="ru-RU"/>
              </w:rPr>
              <w:t xml:space="preserve"> видов предпринимательской деятельности.</w:t>
            </w:r>
          </w:p>
          <w:p w:rsidR="008A3167" w:rsidRPr="008A3167" w:rsidRDefault="008A3167" w:rsidP="008A3167">
            <w:pPr>
              <w:spacing w:after="0" w:line="270" w:lineRule="atLeast"/>
              <w:rPr>
                <w:rFonts w:ascii="Arial" w:eastAsia="Calibri" w:hAnsi="Arial" w:cs="Arial"/>
                <w:color w:val="444444"/>
                <w:sz w:val="21"/>
                <w:szCs w:val="21"/>
                <w:lang w:eastAsia="ru-RU"/>
              </w:rPr>
            </w:pPr>
            <w:hyperlink r:id="rId321" w:history="1">
              <w:r w:rsidRPr="008A3167">
                <w:rPr>
                  <w:rFonts w:ascii="Arial" w:eastAsia="Calibri" w:hAnsi="Arial" w:cs="Arial"/>
                  <w:color w:val="0000FF"/>
                  <w:sz w:val="21"/>
                  <w:szCs w:val="21"/>
                  <w:u w:val="single"/>
                  <w:lang w:eastAsia="ru-RU"/>
                </w:rPr>
                <w:t>Закон</w:t>
              </w:r>
            </w:hyperlink>
            <w:r w:rsidRPr="008A3167">
              <w:rPr>
                <w:rFonts w:ascii="Calibri" w:eastAsia="Calibri" w:hAnsi="Calibri" w:cs="Arial"/>
                <w:color w:val="444444"/>
                <w:lang w:eastAsia="ru-RU"/>
              </w:rPr>
              <w:t xml:space="preserve"> Московской области от 24.11.2020 N 223/2020-ОЗ вступит в силу с 1 января 2021 года.</w:t>
            </w:r>
          </w:p>
        </w:tc>
      </w:tr>
      <w:tr w:rsidR="008A3167" w:rsidRPr="008A3167" w:rsidTr="008A3167">
        <w:trPr>
          <w:jc w:val="center"/>
        </w:trPr>
        <w:tc>
          <w:tcPr>
            <w:tcW w:w="9000" w:type="dxa"/>
            <w:shd w:val="clear" w:color="auto" w:fill="FFFFFF"/>
            <w:tcMar>
              <w:top w:w="0" w:type="dxa"/>
              <w:left w:w="375" w:type="dxa"/>
              <w:bottom w:w="0" w:type="dxa"/>
              <w:right w:w="375" w:type="dxa"/>
            </w:tcMar>
            <w:vAlign w:val="center"/>
            <w:hideMark/>
          </w:tcPr>
          <w:p w:rsidR="008A3167" w:rsidRPr="008A3167" w:rsidRDefault="008A3167" w:rsidP="008A3167">
            <w:pPr>
              <w:spacing w:after="0" w:line="240" w:lineRule="auto"/>
              <w:jc w:val="center"/>
              <w:rPr>
                <w:rFonts w:ascii="Times New Roman" w:eastAsia="Times New Roman" w:hAnsi="Times New Roman" w:cs="Times New Roman"/>
                <w:sz w:val="24"/>
                <w:szCs w:val="24"/>
                <w:lang w:eastAsia="ru-RU"/>
              </w:rPr>
            </w:pPr>
            <w:r w:rsidRPr="008A3167">
              <w:rPr>
                <w:rFonts w:ascii="Times New Roman" w:eastAsia="Times New Roman" w:hAnsi="Times New Roman" w:cs="Times New Roman"/>
                <w:sz w:val="24"/>
                <w:szCs w:val="24"/>
                <w:lang w:eastAsia="ru-RU"/>
              </w:rPr>
              <w:lastRenderedPageBreak/>
              <w:pict>
                <v:rect id="_x0000_i1043" style="width:467.75pt;height:.75pt" o:hralign="center" o:hrstd="t" o:hr="t" fillcolor="gray" stroked="f"/>
              </w:pict>
            </w:r>
          </w:p>
        </w:tc>
      </w:tr>
      <w:tr w:rsidR="008A3167" w:rsidRPr="008A3167" w:rsidTr="008A3167">
        <w:trPr>
          <w:jc w:val="center"/>
        </w:trPr>
        <w:tc>
          <w:tcPr>
            <w:tcW w:w="9000" w:type="dxa"/>
            <w:shd w:val="clear" w:color="auto" w:fill="D0D1D3"/>
            <w:tcMar>
              <w:top w:w="300" w:type="dxa"/>
              <w:left w:w="300" w:type="dxa"/>
              <w:bottom w:w="300" w:type="dxa"/>
              <w:right w:w="300" w:type="dxa"/>
            </w:tcMar>
            <w:vAlign w:val="center"/>
            <w:hideMark/>
          </w:tcPr>
          <w:p w:rsidR="008A3167" w:rsidRPr="008A3167" w:rsidRDefault="008A3167" w:rsidP="008A3167">
            <w:pPr>
              <w:spacing w:after="0" w:line="240" w:lineRule="auto"/>
              <w:rPr>
                <w:rFonts w:ascii="Arial" w:eastAsia="Times New Roman" w:hAnsi="Arial" w:cs="Arial"/>
                <w:sz w:val="27"/>
                <w:szCs w:val="27"/>
                <w:lang w:eastAsia="ru-RU"/>
              </w:rPr>
            </w:pPr>
            <w:r w:rsidRPr="008A3167">
              <w:rPr>
                <w:rFonts w:ascii="Arial" w:eastAsia="Times New Roman" w:hAnsi="Arial" w:cs="Arial"/>
                <w:sz w:val="27"/>
                <w:szCs w:val="27"/>
                <w:lang w:eastAsia="ru-RU"/>
              </w:rPr>
              <w:t xml:space="preserve">ЦЕНТР ОПЕРАТИВНОГО КОНСУЛЬТИРОВАНИЯ ОТВЕЧАЕТ </w:t>
            </w:r>
          </w:p>
        </w:tc>
      </w:tr>
      <w:tr w:rsidR="008A3167" w:rsidRPr="008A3167" w:rsidTr="008A3167">
        <w:trPr>
          <w:jc w:val="center"/>
        </w:trPr>
        <w:tc>
          <w:tcPr>
            <w:tcW w:w="9000" w:type="dxa"/>
            <w:shd w:val="clear" w:color="auto" w:fill="FFFFFF"/>
            <w:tcMar>
              <w:top w:w="300" w:type="dxa"/>
              <w:left w:w="450" w:type="dxa"/>
              <w:bottom w:w="150" w:type="dxa"/>
              <w:right w:w="450" w:type="dxa"/>
            </w:tcMar>
            <w:vAlign w:val="center"/>
            <w:hideMark/>
          </w:tcPr>
          <w:p w:rsidR="008A3167" w:rsidRPr="008A3167" w:rsidRDefault="008A3167" w:rsidP="008A3167">
            <w:pPr>
              <w:spacing w:after="0" w:line="240" w:lineRule="auto"/>
              <w:rPr>
                <w:rFonts w:ascii="Times New Roman" w:eastAsia="Times New Roman" w:hAnsi="Times New Roman" w:cs="Times New Roman"/>
                <w:sz w:val="24"/>
                <w:szCs w:val="24"/>
                <w:lang w:eastAsia="ru-RU"/>
              </w:rPr>
            </w:pPr>
            <w:hyperlink r:id="rId322" w:tgtFrame="_blank" w:history="1">
              <w:r w:rsidRPr="008A3167">
                <w:rPr>
                  <w:rFonts w:ascii="Arial" w:eastAsia="Times New Roman" w:hAnsi="Arial" w:cs="Arial"/>
                  <w:b/>
                  <w:bCs/>
                  <w:color w:val="555555"/>
                  <w:sz w:val="27"/>
                  <w:szCs w:val="27"/>
                  <w:lang w:eastAsia="ru-RU"/>
                </w:rPr>
                <w:t xml:space="preserve">Что учесть при составлении графика отпусков на 2021 год? </w:t>
              </w:r>
            </w:hyperlink>
          </w:p>
        </w:tc>
      </w:tr>
      <w:tr w:rsidR="008A3167" w:rsidRPr="008A3167" w:rsidTr="008A3167">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8A3167" w:rsidRPr="008A3167">
              <w:tc>
                <w:tcPr>
                  <w:tcW w:w="7650" w:type="dxa"/>
                  <w:shd w:val="clear" w:color="auto" w:fill="EEEEEE"/>
                  <w:tcMar>
                    <w:top w:w="225" w:type="dxa"/>
                    <w:left w:w="225" w:type="dxa"/>
                    <w:bottom w:w="225" w:type="dxa"/>
                    <w:right w:w="225" w:type="dxa"/>
                  </w:tcMar>
                  <w:vAlign w:val="center"/>
                  <w:hideMark/>
                </w:tcPr>
                <w:p w:rsidR="008A3167" w:rsidRPr="008A3167" w:rsidRDefault="008A3167" w:rsidP="008A3167">
                  <w:pPr>
                    <w:spacing w:after="0" w:line="240" w:lineRule="auto"/>
                    <w:rPr>
                      <w:rFonts w:ascii="Times New Roman" w:eastAsia="Times New Roman" w:hAnsi="Times New Roman" w:cs="Times New Roman"/>
                      <w:sz w:val="24"/>
                      <w:szCs w:val="24"/>
                      <w:lang w:eastAsia="ru-RU"/>
                    </w:rPr>
                  </w:pPr>
                  <w:r w:rsidRPr="008A3167">
                    <w:rPr>
                      <w:rFonts w:ascii="Arial" w:eastAsia="Times New Roman" w:hAnsi="Arial" w:cs="Arial"/>
                      <w:color w:val="444444"/>
                      <w:sz w:val="21"/>
                      <w:szCs w:val="21"/>
                      <w:lang w:eastAsia="ru-RU"/>
                    </w:rPr>
                    <w:t xml:space="preserve">Возможности: правильно составить и утвердить график отпусков на 2021 год. </w:t>
                  </w:r>
                </w:p>
              </w:tc>
            </w:tr>
          </w:tbl>
          <w:p w:rsidR="008A3167" w:rsidRPr="008A3167" w:rsidRDefault="008A3167" w:rsidP="008A3167">
            <w:pPr>
              <w:spacing w:after="0" w:line="240" w:lineRule="auto"/>
              <w:rPr>
                <w:rFonts w:ascii="Times New Roman" w:eastAsia="Times New Roman" w:hAnsi="Times New Roman" w:cs="Times New Roman"/>
                <w:sz w:val="20"/>
                <w:szCs w:val="20"/>
                <w:lang w:eastAsia="ru-RU"/>
              </w:rPr>
            </w:pPr>
          </w:p>
        </w:tc>
      </w:tr>
      <w:tr w:rsidR="008A3167" w:rsidRPr="008A3167" w:rsidTr="008A3167">
        <w:trPr>
          <w:jc w:val="center"/>
        </w:trPr>
        <w:tc>
          <w:tcPr>
            <w:tcW w:w="9000" w:type="dxa"/>
            <w:shd w:val="clear" w:color="auto" w:fill="FFFFFF"/>
            <w:tcMar>
              <w:top w:w="300" w:type="dxa"/>
              <w:left w:w="450" w:type="dxa"/>
              <w:bottom w:w="300" w:type="dxa"/>
              <w:right w:w="450" w:type="dxa"/>
            </w:tcMar>
            <w:vAlign w:val="center"/>
            <w:hideMark/>
          </w:tcPr>
          <w:p w:rsidR="008A3167" w:rsidRPr="008A3167" w:rsidRDefault="008A3167" w:rsidP="008A3167">
            <w:pPr>
              <w:spacing w:after="0" w:line="270" w:lineRule="atLeast"/>
              <w:rPr>
                <w:rFonts w:ascii="Arial" w:eastAsia="Times New Roman" w:hAnsi="Arial" w:cs="Arial"/>
                <w:color w:val="444444"/>
                <w:sz w:val="21"/>
                <w:szCs w:val="21"/>
                <w:lang w:eastAsia="ru-RU"/>
              </w:rPr>
            </w:pPr>
            <w:r w:rsidRPr="008A3167">
              <w:rPr>
                <w:rFonts w:ascii="Times New Roman" w:eastAsia="Calibri" w:hAnsi="Times New Roman" w:cs="Times New Roman"/>
                <w:noProof/>
                <w:sz w:val="24"/>
                <w:szCs w:val="24"/>
                <w:lang w:eastAsia="ru-RU"/>
              </w:rPr>
              <w:drawing>
                <wp:anchor distT="0" distB="0" distL="142875" distR="142875" simplePos="0" relativeHeight="251678720" behindDoc="0" locked="0" layoutInCell="1" allowOverlap="0" wp14:anchorId="0B890EF8" wp14:editId="240FE855">
                  <wp:simplePos x="0" y="0"/>
                  <wp:positionH relativeFrom="column">
                    <wp:align>left</wp:align>
                  </wp:positionH>
                  <wp:positionV relativeFrom="line">
                    <wp:posOffset>0</wp:posOffset>
                  </wp:positionV>
                  <wp:extent cx="1190625" cy="800100"/>
                  <wp:effectExtent l="0" t="0" r="9525" b="0"/>
                  <wp:wrapSquare wrapText="bothSides"/>
                  <wp:docPr id="21" name="Рисунок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age"/>
                          <pic:cNvPicPr>
                            <a:picLocks noChangeAspect="1" noChangeArrowheads="1"/>
                          </pic:cNvPicPr>
                        </pic:nvPicPr>
                        <pic:blipFill>
                          <a:blip r:embed="rId323">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8A3167">
              <w:rPr>
                <w:rFonts w:ascii="Times New Roman" w:eastAsia="Times New Roman" w:hAnsi="Times New Roman" w:cs="Times New Roman"/>
                <w:sz w:val="24"/>
                <w:szCs w:val="24"/>
                <w:lang w:eastAsia="ru-RU"/>
              </w:rPr>
              <w:t xml:space="preserve">​ </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График отпусков должен быть утвержден не позднее чем за две недели до наступления календарного года, то есть на 2021 год он должен быть утвержден не позднее 17.12.2020 (</w:t>
            </w:r>
            <w:hyperlink r:id="rId324" w:history="1">
              <w:r w:rsidRPr="008A3167">
                <w:rPr>
                  <w:rFonts w:ascii="Arial" w:eastAsia="Calibri" w:hAnsi="Arial" w:cs="Arial"/>
                  <w:color w:val="0000FF"/>
                  <w:sz w:val="21"/>
                  <w:szCs w:val="21"/>
                  <w:u w:val="single"/>
                  <w:lang w:eastAsia="ru-RU"/>
                </w:rPr>
                <w:t>ч. 1 ст. 123</w:t>
              </w:r>
            </w:hyperlink>
            <w:r w:rsidRPr="008A3167">
              <w:rPr>
                <w:rFonts w:ascii="Calibri" w:eastAsia="Calibri" w:hAnsi="Calibri" w:cs="Arial"/>
                <w:color w:val="444444"/>
                <w:lang w:eastAsia="ru-RU"/>
              </w:rPr>
              <w:t xml:space="preserve"> ТК РФ).</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Рассмотрим некоторые нюансы его составления.</w:t>
            </w:r>
          </w:p>
          <w:p w:rsidR="008A3167" w:rsidRPr="008A3167" w:rsidRDefault="008A3167" w:rsidP="008A3167">
            <w:pPr>
              <w:numPr>
                <w:ilvl w:val="0"/>
                <w:numId w:val="28"/>
              </w:numPr>
              <w:spacing w:after="0" w:line="270" w:lineRule="atLeast"/>
              <w:rPr>
                <w:rFonts w:ascii="Arial" w:eastAsia="Times New Roman" w:hAnsi="Arial" w:cs="Arial"/>
                <w:color w:val="444444"/>
                <w:sz w:val="21"/>
                <w:szCs w:val="21"/>
                <w:lang w:eastAsia="ru-RU"/>
              </w:rPr>
            </w:pPr>
            <w:r w:rsidRPr="008A3167">
              <w:rPr>
                <w:rFonts w:ascii="Calibri" w:eastAsia="Times New Roman" w:hAnsi="Calibri" w:cs="Arial"/>
                <w:b/>
                <w:bCs/>
                <w:color w:val="444444"/>
                <w:lang w:eastAsia="ru-RU"/>
              </w:rPr>
              <w:t>Кого включать в график отпусков</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В график отпусков нужно включать всех работников, которые состоят с организацией в трудовых отношениях на день его утверждения. Это касается в том числе и тех работников, с кем в течение рабочего года будут расторгнуты трудовые договоры, в т.ч. работников по срочным трудовым договорам, а также внешних совместителей  (Письма Минтруда России от 09.04.2020 </w:t>
            </w:r>
            <w:hyperlink r:id="rId325" w:history="1">
              <w:r w:rsidRPr="008A3167">
                <w:rPr>
                  <w:rFonts w:ascii="Arial" w:eastAsia="Calibri" w:hAnsi="Arial" w:cs="Arial"/>
                  <w:color w:val="0000FF"/>
                  <w:sz w:val="21"/>
                  <w:szCs w:val="21"/>
                  <w:u w:val="single"/>
                  <w:lang w:eastAsia="ru-RU"/>
                </w:rPr>
                <w:t>N 14-2/В-395</w:t>
              </w:r>
            </w:hyperlink>
            <w:r w:rsidRPr="008A3167">
              <w:rPr>
                <w:rFonts w:ascii="Calibri" w:eastAsia="Calibri" w:hAnsi="Calibri" w:cs="Arial"/>
                <w:color w:val="444444"/>
                <w:lang w:eastAsia="ru-RU"/>
              </w:rPr>
              <w:t xml:space="preserve">, от 27.03.2020 </w:t>
            </w:r>
            <w:hyperlink r:id="rId326" w:history="1">
              <w:r w:rsidRPr="008A3167">
                <w:rPr>
                  <w:rFonts w:ascii="Arial" w:eastAsia="Calibri" w:hAnsi="Arial" w:cs="Arial"/>
                  <w:color w:val="0000FF"/>
                  <w:sz w:val="21"/>
                  <w:szCs w:val="21"/>
                  <w:u w:val="single"/>
                  <w:lang w:eastAsia="ru-RU"/>
                </w:rPr>
                <w:t>N 14-2/В-321</w:t>
              </w:r>
            </w:hyperlink>
            <w:r w:rsidRPr="008A3167">
              <w:rPr>
                <w:rFonts w:ascii="Calibri" w:eastAsia="Calibri" w:hAnsi="Calibri" w:cs="Arial"/>
                <w:color w:val="444444"/>
                <w:lang w:eastAsia="ru-RU"/>
              </w:rPr>
              <w:t>).</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Работниц, находящихся в отпуске по беременности и родам, также </w:t>
            </w:r>
            <w:hyperlink r:id="rId327" w:history="1">
              <w:r w:rsidRPr="008A3167">
                <w:rPr>
                  <w:rFonts w:ascii="Arial" w:eastAsia="Calibri" w:hAnsi="Arial" w:cs="Arial"/>
                  <w:color w:val="0000FF"/>
                  <w:sz w:val="21"/>
                  <w:szCs w:val="21"/>
                  <w:u w:val="single"/>
                  <w:lang w:eastAsia="ru-RU"/>
                </w:rPr>
                <w:t>следует</w:t>
              </w:r>
            </w:hyperlink>
            <w:r w:rsidRPr="008A3167">
              <w:rPr>
                <w:rFonts w:ascii="Calibri" w:eastAsia="Calibri" w:hAnsi="Calibri" w:cs="Arial"/>
                <w:color w:val="444444"/>
                <w:lang w:eastAsia="ru-RU"/>
              </w:rPr>
              <w:t xml:space="preserve"> включить в </w:t>
            </w:r>
            <w:hyperlink r:id="rId328" w:history="1">
              <w:r w:rsidRPr="008A3167">
                <w:rPr>
                  <w:rFonts w:ascii="Arial" w:eastAsia="Calibri" w:hAnsi="Arial" w:cs="Arial"/>
                  <w:color w:val="0000FF"/>
                  <w:sz w:val="21"/>
                  <w:szCs w:val="21"/>
                  <w:u w:val="single"/>
                  <w:lang w:eastAsia="ru-RU"/>
                </w:rPr>
                <w:t>график отпусков</w:t>
              </w:r>
            </w:hyperlink>
            <w:r w:rsidRPr="008A3167">
              <w:rPr>
                <w:rFonts w:ascii="Calibri" w:eastAsia="Calibri" w:hAnsi="Calibri" w:cs="Arial"/>
                <w:color w:val="444444"/>
                <w:lang w:eastAsia="ru-RU"/>
              </w:rPr>
              <w:t>, а работницы, находящиеся в отпуске по уходу за ребенком, в график не включаются в том случае, если их отпуск по уходу за ребенком приходится на полный календарный год, на который составляется график, в том числе если работницы работают на условиях неполного рабочего времени или на дому.</w:t>
            </w:r>
          </w:p>
          <w:p w:rsidR="008A3167" w:rsidRPr="008A3167" w:rsidRDefault="008A3167" w:rsidP="008A3167">
            <w:pPr>
              <w:numPr>
                <w:ilvl w:val="0"/>
                <w:numId w:val="29"/>
              </w:numPr>
              <w:spacing w:after="0" w:line="270" w:lineRule="atLeast"/>
              <w:rPr>
                <w:rFonts w:ascii="Arial" w:eastAsia="Times New Roman" w:hAnsi="Arial" w:cs="Arial"/>
                <w:color w:val="444444"/>
                <w:sz w:val="21"/>
                <w:szCs w:val="21"/>
                <w:lang w:eastAsia="ru-RU"/>
              </w:rPr>
            </w:pPr>
            <w:r w:rsidRPr="008A3167">
              <w:rPr>
                <w:rFonts w:ascii="Calibri" w:eastAsia="Times New Roman" w:hAnsi="Calibri" w:cs="Arial"/>
                <w:b/>
                <w:bCs/>
                <w:color w:val="444444"/>
                <w:lang w:eastAsia="ru-RU"/>
              </w:rPr>
              <w:t>Какие отпуска включать в график отпусков</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Помимо ежегодных основных оплачиваемых отпусков, в графике указываются дополнительные отпуска и отпуска, которые не были использованы работниками в течение текущего года и были перенесены на следующий год.</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При этом  ежегодный дополнительный оплачиваемый отпуск обязательно нужно отражать в графике отпусков, так как это один из видов ежегодного оплачиваемого отпуска (</w:t>
            </w:r>
            <w:hyperlink r:id="rId329" w:history="1">
              <w:r w:rsidRPr="008A3167">
                <w:rPr>
                  <w:rFonts w:ascii="Arial" w:eastAsia="Calibri" w:hAnsi="Arial" w:cs="Arial"/>
                  <w:color w:val="0000FF"/>
                  <w:sz w:val="21"/>
                  <w:szCs w:val="21"/>
                  <w:u w:val="single"/>
                  <w:lang w:eastAsia="ru-RU"/>
                </w:rPr>
                <w:t>ст. 114</w:t>
              </w:r>
            </w:hyperlink>
            <w:r w:rsidRPr="008A3167">
              <w:rPr>
                <w:rFonts w:ascii="Calibri" w:eastAsia="Calibri" w:hAnsi="Calibri" w:cs="Arial"/>
                <w:color w:val="444444"/>
                <w:lang w:eastAsia="ru-RU"/>
              </w:rPr>
              <w:t xml:space="preserve">, </w:t>
            </w:r>
            <w:hyperlink r:id="rId330" w:history="1">
              <w:r w:rsidRPr="008A3167">
                <w:rPr>
                  <w:rFonts w:ascii="Arial" w:eastAsia="Calibri" w:hAnsi="Arial" w:cs="Arial"/>
                  <w:color w:val="0000FF"/>
                  <w:sz w:val="21"/>
                  <w:szCs w:val="21"/>
                  <w:u w:val="single"/>
                  <w:lang w:eastAsia="ru-RU"/>
                </w:rPr>
                <w:t>ч. 1 ст. 116</w:t>
              </w:r>
            </w:hyperlink>
            <w:r w:rsidRPr="008A3167">
              <w:rPr>
                <w:rFonts w:ascii="Calibri" w:eastAsia="Calibri" w:hAnsi="Calibri" w:cs="Arial"/>
                <w:color w:val="444444"/>
                <w:lang w:eastAsia="ru-RU"/>
              </w:rPr>
              <w:t xml:space="preserve">, </w:t>
            </w:r>
            <w:hyperlink r:id="rId331" w:history="1">
              <w:r w:rsidRPr="008A3167">
                <w:rPr>
                  <w:rFonts w:ascii="Arial" w:eastAsia="Calibri" w:hAnsi="Arial" w:cs="Arial"/>
                  <w:color w:val="0000FF"/>
                  <w:sz w:val="21"/>
                  <w:szCs w:val="21"/>
                  <w:u w:val="single"/>
                  <w:lang w:eastAsia="ru-RU"/>
                </w:rPr>
                <w:t>ч. 1 ст. 123</w:t>
              </w:r>
            </w:hyperlink>
            <w:r w:rsidRPr="008A3167">
              <w:rPr>
                <w:rFonts w:ascii="Calibri" w:eastAsia="Calibri" w:hAnsi="Calibri" w:cs="Arial"/>
                <w:color w:val="444444"/>
                <w:lang w:eastAsia="ru-RU"/>
              </w:rPr>
              <w:t xml:space="preserve"> ТК РФ).</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А накопленные неиспользованные ежегодные отпуска за предыдущие периоды работы работодатель может включить в график отпусков на очередной календарный год либо предоставить их по соглашению с работником (см. </w:t>
            </w:r>
            <w:hyperlink r:id="rId332" w:history="1">
              <w:r w:rsidRPr="008A3167">
                <w:rPr>
                  <w:rFonts w:ascii="Arial" w:eastAsia="Calibri" w:hAnsi="Arial" w:cs="Arial"/>
                  <w:color w:val="0000FF"/>
                  <w:sz w:val="21"/>
                  <w:szCs w:val="21"/>
                  <w:u w:val="single"/>
                  <w:lang w:eastAsia="ru-RU"/>
                </w:rPr>
                <w:t>Письмо</w:t>
              </w:r>
            </w:hyperlink>
            <w:r w:rsidRPr="008A3167">
              <w:rPr>
                <w:rFonts w:ascii="Calibri" w:eastAsia="Calibri" w:hAnsi="Calibri" w:cs="Arial"/>
                <w:color w:val="444444"/>
                <w:lang w:eastAsia="ru-RU"/>
              </w:rPr>
              <w:t xml:space="preserve"> Роструда от 01.03.2007 N 473-6-0). </w:t>
            </w:r>
          </w:p>
          <w:p w:rsidR="008A3167" w:rsidRPr="008A3167" w:rsidRDefault="008A3167" w:rsidP="008A3167">
            <w:pPr>
              <w:numPr>
                <w:ilvl w:val="0"/>
                <w:numId w:val="30"/>
              </w:numPr>
              <w:spacing w:after="0" w:line="270" w:lineRule="atLeast"/>
              <w:rPr>
                <w:rFonts w:ascii="Arial" w:eastAsia="Times New Roman" w:hAnsi="Arial" w:cs="Arial"/>
                <w:color w:val="444444"/>
                <w:sz w:val="21"/>
                <w:szCs w:val="21"/>
                <w:lang w:eastAsia="ru-RU"/>
              </w:rPr>
            </w:pPr>
            <w:r w:rsidRPr="008A3167">
              <w:rPr>
                <w:rFonts w:ascii="Calibri" w:eastAsia="Times New Roman" w:hAnsi="Calibri" w:cs="Arial"/>
                <w:b/>
                <w:bCs/>
                <w:color w:val="444444"/>
                <w:lang w:eastAsia="ru-RU"/>
              </w:rPr>
              <w:t>Деление отпуска на части</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По общему правилу ежегодный оплачиваемый отпуск предоставляется без разделения на части и составляет 28 календарных дней (</w:t>
            </w:r>
            <w:hyperlink r:id="rId333" w:history="1">
              <w:r w:rsidRPr="008A3167">
                <w:rPr>
                  <w:rFonts w:ascii="Arial" w:eastAsia="Calibri" w:hAnsi="Arial" w:cs="Arial"/>
                  <w:color w:val="0000FF"/>
                  <w:sz w:val="21"/>
                  <w:szCs w:val="21"/>
                  <w:u w:val="single"/>
                  <w:lang w:eastAsia="ru-RU"/>
                </w:rPr>
                <w:t>ст. 115</w:t>
              </w:r>
            </w:hyperlink>
            <w:r w:rsidRPr="008A3167">
              <w:rPr>
                <w:rFonts w:ascii="Calibri" w:eastAsia="Calibri" w:hAnsi="Calibri" w:cs="Arial"/>
                <w:color w:val="444444"/>
                <w:lang w:eastAsia="ru-RU"/>
              </w:rPr>
              <w:t xml:space="preserve"> ТК РФ). На практике в большинстве случаев ежегодный отпуск разделяют на части, что также должно найти </w:t>
            </w:r>
            <w:r w:rsidRPr="008A3167">
              <w:rPr>
                <w:rFonts w:ascii="Calibri" w:eastAsia="Calibri" w:hAnsi="Calibri" w:cs="Arial"/>
                <w:color w:val="444444"/>
                <w:lang w:eastAsia="ru-RU"/>
              </w:rPr>
              <w:lastRenderedPageBreak/>
              <w:t>отражение в графике отпусков.</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Разделение ежегодного отпуска на части возможно по соглашению между работником и работодателем. При разделении ежегодного отпуска хотя бы одна из его частей не должна быть менее 14 календарных дней. Оставшиеся дни отпуска, превышающие 14 календарных дней, могут быть разделены на любое количество частей (</w:t>
            </w:r>
            <w:hyperlink r:id="rId334" w:history="1">
              <w:r w:rsidRPr="008A3167">
                <w:rPr>
                  <w:rFonts w:ascii="Arial" w:eastAsia="Calibri" w:hAnsi="Arial" w:cs="Arial"/>
                  <w:color w:val="0000FF"/>
                  <w:sz w:val="21"/>
                  <w:szCs w:val="21"/>
                  <w:u w:val="single"/>
                  <w:lang w:eastAsia="ru-RU"/>
                </w:rPr>
                <w:t>ст. 123</w:t>
              </w:r>
            </w:hyperlink>
            <w:r w:rsidRPr="008A3167">
              <w:rPr>
                <w:rFonts w:ascii="Calibri" w:eastAsia="Calibri" w:hAnsi="Calibri" w:cs="Arial"/>
                <w:color w:val="444444"/>
                <w:lang w:eastAsia="ru-RU"/>
              </w:rPr>
              <w:t xml:space="preserve">, </w:t>
            </w:r>
            <w:hyperlink r:id="rId335" w:history="1">
              <w:r w:rsidRPr="008A3167">
                <w:rPr>
                  <w:rFonts w:ascii="Arial" w:eastAsia="Calibri" w:hAnsi="Arial" w:cs="Arial"/>
                  <w:color w:val="0000FF"/>
                  <w:sz w:val="21"/>
                  <w:szCs w:val="21"/>
                  <w:u w:val="single"/>
                  <w:lang w:eastAsia="ru-RU"/>
                </w:rPr>
                <w:t>125</w:t>
              </w:r>
            </w:hyperlink>
            <w:r w:rsidRPr="008A3167">
              <w:rPr>
                <w:rFonts w:ascii="Calibri" w:eastAsia="Calibri" w:hAnsi="Calibri" w:cs="Arial"/>
                <w:color w:val="444444"/>
                <w:lang w:eastAsia="ru-RU"/>
              </w:rPr>
              <w:t xml:space="preserve"> ТК РФ).</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Работодатель не вправе:</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в одностороннем порядке без согласия работника решать вопрос о разделении ежегодного оплачиваемого отпуска на части, продолжительности отдельных частей отпуска;</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требовать от работника включить в оставшиеся части отпуска выходные дни.</w:t>
            </w:r>
          </w:p>
          <w:p w:rsidR="008A3167" w:rsidRPr="008A3167" w:rsidRDefault="008A3167" w:rsidP="008A3167">
            <w:pPr>
              <w:numPr>
                <w:ilvl w:val="0"/>
                <w:numId w:val="31"/>
              </w:numPr>
              <w:spacing w:after="0" w:line="270" w:lineRule="atLeast"/>
              <w:rPr>
                <w:rFonts w:ascii="Arial" w:eastAsia="Times New Roman" w:hAnsi="Arial" w:cs="Arial"/>
                <w:color w:val="444444"/>
                <w:sz w:val="21"/>
                <w:szCs w:val="21"/>
                <w:lang w:eastAsia="ru-RU"/>
              </w:rPr>
            </w:pPr>
            <w:r w:rsidRPr="008A3167">
              <w:rPr>
                <w:rFonts w:ascii="Calibri" w:eastAsia="Times New Roman" w:hAnsi="Calibri" w:cs="Arial"/>
                <w:b/>
                <w:bCs/>
                <w:color w:val="444444"/>
                <w:lang w:eastAsia="ru-RU"/>
              </w:rPr>
              <w:t>С какими работниками согласовывать время отпуска</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Согласовывать даты отпусков при составлении графика нужно с работниками, которым работодатель обязан предоставить отпуск в удобное для них время (например, работнику с тремя или более детьми в возрасте до 12 лет), а также с теми, у кого отпуск разделяется на части (</w:t>
            </w:r>
            <w:hyperlink r:id="rId336" w:history="1">
              <w:r w:rsidRPr="008A3167">
                <w:rPr>
                  <w:rFonts w:ascii="Arial" w:eastAsia="Calibri" w:hAnsi="Arial" w:cs="Arial"/>
                  <w:color w:val="0000FF"/>
                  <w:sz w:val="21"/>
                  <w:szCs w:val="21"/>
                  <w:u w:val="single"/>
                  <w:lang w:eastAsia="ru-RU"/>
                </w:rPr>
                <w:t>ч. 4 ст. 123</w:t>
              </w:r>
            </w:hyperlink>
            <w:r w:rsidRPr="008A3167">
              <w:rPr>
                <w:rFonts w:ascii="Calibri" w:eastAsia="Calibri" w:hAnsi="Calibri" w:cs="Arial"/>
                <w:color w:val="444444"/>
                <w:lang w:eastAsia="ru-RU"/>
              </w:rPr>
              <w:t xml:space="preserve">, </w:t>
            </w:r>
            <w:hyperlink r:id="rId337" w:history="1">
              <w:r w:rsidRPr="008A3167">
                <w:rPr>
                  <w:rFonts w:ascii="Arial" w:eastAsia="Calibri" w:hAnsi="Arial" w:cs="Arial"/>
                  <w:color w:val="0000FF"/>
                  <w:sz w:val="21"/>
                  <w:szCs w:val="21"/>
                  <w:u w:val="single"/>
                  <w:lang w:eastAsia="ru-RU"/>
                </w:rPr>
                <w:t>ч. 1 ст. 125</w:t>
              </w:r>
            </w:hyperlink>
            <w:r w:rsidRPr="008A3167">
              <w:rPr>
                <w:rFonts w:ascii="Calibri" w:eastAsia="Calibri" w:hAnsi="Calibri" w:cs="Arial"/>
                <w:color w:val="444444"/>
                <w:lang w:eastAsia="ru-RU"/>
              </w:rPr>
              <w:t xml:space="preserve">, </w:t>
            </w:r>
            <w:hyperlink r:id="rId338" w:history="1">
              <w:r w:rsidRPr="008A3167">
                <w:rPr>
                  <w:rFonts w:ascii="Arial" w:eastAsia="Calibri" w:hAnsi="Arial" w:cs="Arial"/>
                  <w:color w:val="0000FF"/>
                  <w:sz w:val="21"/>
                  <w:szCs w:val="21"/>
                  <w:u w:val="single"/>
                  <w:lang w:eastAsia="ru-RU"/>
                </w:rPr>
                <w:t>ст. 262.2</w:t>
              </w:r>
            </w:hyperlink>
            <w:r w:rsidRPr="008A3167">
              <w:rPr>
                <w:rFonts w:ascii="Calibri" w:eastAsia="Calibri" w:hAnsi="Calibri" w:cs="Arial"/>
                <w:color w:val="444444"/>
                <w:lang w:eastAsia="ru-RU"/>
              </w:rPr>
              <w:t xml:space="preserve"> ТК РФ). С остальными работниками согласовывать даты отпусков работодатель не обязан, но может учесть их пожелания.</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b/>
                <w:bCs/>
                <w:color w:val="444444"/>
                <w:lang w:eastAsia="ru-RU"/>
              </w:rPr>
              <w:t>На заметку:</w:t>
            </w:r>
            <w:r w:rsidRPr="008A3167">
              <w:rPr>
                <w:rFonts w:ascii="Calibri" w:eastAsia="Calibri" w:hAnsi="Calibri" w:cs="Arial"/>
                <w:color w:val="444444"/>
                <w:lang w:eastAsia="ru-RU"/>
              </w:rPr>
              <w:t xml:space="preserve"> в конце ноября 2020 года в первом чтении принят </w:t>
            </w:r>
            <w:hyperlink r:id="rId339" w:history="1">
              <w:r w:rsidRPr="008A3167">
                <w:rPr>
                  <w:rFonts w:ascii="Arial" w:eastAsia="Calibri" w:hAnsi="Arial" w:cs="Arial"/>
                  <w:color w:val="0000FF"/>
                  <w:sz w:val="21"/>
                  <w:szCs w:val="21"/>
                  <w:u w:val="single"/>
                  <w:lang w:eastAsia="ru-RU"/>
                </w:rPr>
                <w:t>Законопроект</w:t>
              </w:r>
            </w:hyperlink>
            <w:r w:rsidRPr="008A3167">
              <w:rPr>
                <w:rFonts w:ascii="Calibri" w:eastAsia="Calibri" w:hAnsi="Calibri" w:cs="Arial"/>
                <w:color w:val="444444"/>
                <w:lang w:eastAsia="ru-RU"/>
              </w:rPr>
              <w:t xml:space="preserve"> о том, что право на отпуск в удобное время может появиться у сотрудников с тремя и более детьми в возрасте до 18 лет. Оно будет действовать, пока младшему из них не исполнится 14 лет.  </w:t>
            </w:r>
          </w:p>
          <w:p w:rsidR="008A3167" w:rsidRPr="008A3167" w:rsidRDefault="008A3167" w:rsidP="008A3167">
            <w:pPr>
              <w:numPr>
                <w:ilvl w:val="0"/>
                <w:numId w:val="32"/>
              </w:numPr>
              <w:spacing w:after="0" w:line="270" w:lineRule="atLeast"/>
              <w:rPr>
                <w:rFonts w:ascii="Arial" w:eastAsia="Times New Roman" w:hAnsi="Arial" w:cs="Arial"/>
                <w:color w:val="444444"/>
                <w:sz w:val="21"/>
                <w:szCs w:val="21"/>
                <w:lang w:eastAsia="ru-RU"/>
              </w:rPr>
            </w:pPr>
            <w:r w:rsidRPr="008A3167">
              <w:rPr>
                <w:rFonts w:ascii="Calibri" w:eastAsia="Times New Roman" w:hAnsi="Calibri" w:cs="Arial"/>
                <w:b/>
                <w:bCs/>
                <w:color w:val="444444"/>
                <w:lang w:eastAsia="ru-RU"/>
              </w:rPr>
              <w:t xml:space="preserve">Утверждение графика отпусков </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Для утверждения графика отпусков (по унифицированной </w:t>
            </w:r>
            <w:hyperlink r:id="rId340" w:history="1">
              <w:r w:rsidRPr="008A3167">
                <w:rPr>
                  <w:rFonts w:ascii="Arial" w:eastAsia="Calibri" w:hAnsi="Arial" w:cs="Arial"/>
                  <w:color w:val="0000FF"/>
                  <w:sz w:val="21"/>
                  <w:szCs w:val="21"/>
                  <w:u w:val="single"/>
                  <w:lang w:eastAsia="ru-RU"/>
                </w:rPr>
                <w:t>форме N Т-7</w:t>
              </w:r>
            </w:hyperlink>
            <w:r w:rsidRPr="008A3167">
              <w:rPr>
                <w:rFonts w:ascii="Calibri" w:eastAsia="Calibri" w:hAnsi="Calibri" w:cs="Arial"/>
                <w:color w:val="444444"/>
                <w:lang w:eastAsia="ru-RU"/>
              </w:rPr>
              <w:t xml:space="preserve"> или разработанной в организации) достаточно заполнить специальный гриф утверждения. На практике часто также издают приказ об утверждении, в частности, чтобы дать поручения ответственным лицам, например кадровику, уведомлять работников о начале отпусков. Утверждает график отпусков обычно руководитель организации. </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Если у организации есть профсоюз, то перед утверждением необходимо согласовать с график с ним. Реквизиты документа с мнением-согласием профсоюза указывается в графике в отведенной для этого графе. Подробнее см. в </w:t>
            </w:r>
            <w:hyperlink r:id="rId341" w:tooltip="Ссылка на КонсультантПлюс" w:history="1">
              <w:r w:rsidRPr="008A3167">
                <w:rPr>
                  <w:rFonts w:ascii="Arial" w:eastAsia="Calibri" w:hAnsi="Arial" w:cs="Arial"/>
                  <w:color w:val="0000FF"/>
                  <w:sz w:val="21"/>
                  <w:szCs w:val="21"/>
                  <w:u w:val="single"/>
                  <w:lang w:eastAsia="ru-RU"/>
                </w:rPr>
                <w:t>Готовом решении: Как утвердить график отпусков (КонсультантПлюс, 2020)</w:t>
              </w:r>
            </w:hyperlink>
            <w:r w:rsidRPr="008A3167">
              <w:rPr>
                <w:rFonts w:ascii="Calibri" w:eastAsia="Calibri" w:hAnsi="Calibri" w:cs="Arial"/>
                <w:color w:val="444444"/>
                <w:lang w:eastAsia="ru-RU"/>
              </w:rPr>
              <w:t xml:space="preserve"> </w:t>
            </w:r>
          </w:p>
          <w:p w:rsidR="008A3167" w:rsidRPr="008A3167" w:rsidRDefault="008A3167" w:rsidP="008A3167">
            <w:pPr>
              <w:numPr>
                <w:ilvl w:val="0"/>
                <w:numId w:val="33"/>
              </w:numPr>
              <w:spacing w:after="0" w:line="270" w:lineRule="atLeast"/>
              <w:rPr>
                <w:rFonts w:ascii="Arial" w:eastAsia="Times New Roman" w:hAnsi="Arial" w:cs="Arial"/>
                <w:color w:val="444444"/>
                <w:sz w:val="21"/>
                <w:szCs w:val="21"/>
                <w:lang w:eastAsia="ru-RU"/>
              </w:rPr>
            </w:pPr>
            <w:r w:rsidRPr="008A3167">
              <w:rPr>
                <w:rFonts w:ascii="Calibri" w:eastAsia="Times New Roman" w:hAnsi="Calibri" w:cs="Arial"/>
                <w:b/>
                <w:bCs/>
                <w:color w:val="444444"/>
                <w:lang w:eastAsia="ru-RU"/>
              </w:rPr>
              <w:t>Ознакомление сотрудников с графиком отпусков</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Утвержденный график отпусков доводится до сведения всех работников. Однако помимо этого работодатель должен известить каждого работника о времени начала его отпуска не позднее чем за две недели (</w:t>
            </w:r>
            <w:hyperlink r:id="rId342" w:history="1">
              <w:r w:rsidRPr="008A3167">
                <w:rPr>
                  <w:rFonts w:ascii="Arial" w:eastAsia="Calibri" w:hAnsi="Arial" w:cs="Arial"/>
                  <w:color w:val="0000FF"/>
                  <w:sz w:val="21"/>
                  <w:szCs w:val="21"/>
                  <w:u w:val="single"/>
                  <w:lang w:eastAsia="ru-RU"/>
                </w:rPr>
                <w:t>ч. 3 ст. 123</w:t>
              </w:r>
            </w:hyperlink>
            <w:r w:rsidRPr="008A3167">
              <w:rPr>
                <w:rFonts w:ascii="Calibri" w:eastAsia="Calibri" w:hAnsi="Calibri" w:cs="Arial"/>
                <w:color w:val="444444"/>
                <w:lang w:eastAsia="ru-RU"/>
              </w:rPr>
              <w:t xml:space="preserve"> ТК РФ). Подробнее см. в </w:t>
            </w:r>
            <w:hyperlink r:id="rId343" w:tooltip="Ссылка на КонсультантПлюс" w:history="1">
              <w:r w:rsidRPr="008A3167">
                <w:rPr>
                  <w:rFonts w:ascii="Arial" w:eastAsia="Calibri" w:hAnsi="Arial" w:cs="Arial"/>
                  <w:color w:val="0000FF"/>
                  <w:sz w:val="21"/>
                  <w:szCs w:val="21"/>
                  <w:u w:val="single"/>
                  <w:lang w:eastAsia="ru-RU"/>
                </w:rPr>
                <w:t>Готовом решении: Как ознакомить работников с графиком отпусков (КонсультантПлюс, 2020).</w:t>
              </w:r>
            </w:hyperlink>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b/>
                <w:bCs/>
                <w:color w:val="444444"/>
                <w:lang w:eastAsia="ru-RU"/>
              </w:rPr>
              <w:t>На заметку:</w:t>
            </w:r>
            <w:r w:rsidRPr="008A3167">
              <w:rPr>
                <w:rFonts w:ascii="Calibri" w:eastAsia="Calibri" w:hAnsi="Calibri" w:cs="Arial"/>
                <w:color w:val="444444"/>
                <w:lang w:eastAsia="ru-RU"/>
              </w:rPr>
              <w:t xml:space="preserve"> в записи вебинара «</w:t>
            </w:r>
            <w:hyperlink r:id="rId344" w:history="1">
              <w:r w:rsidRPr="008A3167">
                <w:rPr>
                  <w:rFonts w:ascii="Arial" w:eastAsia="Calibri" w:hAnsi="Arial" w:cs="Arial"/>
                  <w:color w:val="0000FF"/>
                  <w:sz w:val="21"/>
                  <w:szCs w:val="21"/>
                  <w:u w:val="single"/>
                  <w:lang w:eastAsia="ru-RU"/>
                </w:rPr>
                <w:t>Формируем график отпусков на 2021 год. Проверяем исполнение за 2020 год</w:t>
              </w:r>
            </w:hyperlink>
            <w:r w:rsidRPr="008A3167">
              <w:rPr>
                <w:rFonts w:ascii="Calibri" w:eastAsia="Calibri" w:hAnsi="Calibri" w:cs="Arial"/>
                <w:color w:val="444444"/>
                <w:lang w:eastAsia="ru-RU"/>
              </w:rPr>
              <w:t>» можно узнать ответы на сложные вопросы составления графика отпусков и работы с ним.</w:t>
            </w:r>
          </w:p>
        </w:tc>
      </w:tr>
      <w:tr w:rsidR="008A3167" w:rsidRPr="008A3167" w:rsidTr="008A3167">
        <w:trPr>
          <w:jc w:val="center"/>
        </w:trPr>
        <w:tc>
          <w:tcPr>
            <w:tcW w:w="9000" w:type="dxa"/>
            <w:shd w:val="clear" w:color="auto" w:fill="FFFFFF"/>
            <w:tcMar>
              <w:top w:w="0" w:type="dxa"/>
              <w:left w:w="375" w:type="dxa"/>
              <w:bottom w:w="0" w:type="dxa"/>
              <w:right w:w="375" w:type="dxa"/>
            </w:tcMar>
            <w:vAlign w:val="center"/>
            <w:hideMark/>
          </w:tcPr>
          <w:p w:rsidR="008A3167" w:rsidRDefault="008A3167" w:rsidP="008A3167">
            <w:pPr>
              <w:spacing w:after="0" w:line="240" w:lineRule="auto"/>
              <w:jc w:val="center"/>
              <w:rPr>
                <w:rFonts w:ascii="Times New Roman" w:eastAsia="Times New Roman" w:hAnsi="Times New Roman" w:cs="Times New Roman"/>
                <w:sz w:val="24"/>
                <w:szCs w:val="24"/>
                <w:lang w:eastAsia="ru-RU"/>
              </w:rPr>
            </w:pPr>
            <w:r w:rsidRPr="008A3167">
              <w:rPr>
                <w:rFonts w:ascii="Times New Roman" w:eastAsia="Times New Roman" w:hAnsi="Times New Roman" w:cs="Times New Roman"/>
                <w:sz w:val="24"/>
                <w:szCs w:val="24"/>
                <w:lang w:eastAsia="ru-RU"/>
              </w:rPr>
              <w:lastRenderedPageBreak/>
              <w:pict>
                <v:rect id="_x0000_i1044" style="width:467.75pt;height:.75pt" o:hralign="center" o:hrstd="t" o:hr="t" fillcolor="gray" stroked="f"/>
              </w:pict>
            </w:r>
          </w:p>
          <w:p w:rsidR="008A3167" w:rsidRDefault="008A3167" w:rsidP="008A3167">
            <w:pPr>
              <w:spacing w:after="0" w:line="240" w:lineRule="auto"/>
              <w:jc w:val="center"/>
              <w:rPr>
                <w:rFonts w:ascii="Times New Roman" w:eastAsia="Times New Roman" w:hAnsi="Times New Roman" w:cs="Times New Roman"/>
                <w:sz w:val="24"/>
                <w:szCs w:val="24"/>
                <w:lang w:eastAsia="ru-RU"/>
              </w:rPr>
            </w:pPr>
          </w:p>
          <w:p w:rsidR="008A3167" w:rsidRDefault="008A3167" w:rsidP="008A3167">
            <w:pPr>
              <w:spacing w:after="0" w:line="240" w:lineRule="auto"/>
              <w:jc w:val="center"/>
              <w:rPr>
                <w:rFonts w:ascii="Times New Roman" w:eastAsia="Times New Roman" w:hAnsi="Times New Roman" w:cs="Times New Roman"/>
                <w:sz w:val="24"/>
                <w:szCs w:val="24"/>
                <w:lang w:eastAsia="ru-RU"/>
              </w:rPr>
            </w:pPr>
          </w:p>
          <w:p w:rsidR="008A3167" w:rsidRDefault="008A3167" w:rsidP="008A3167">
            <w:pPr>
              <w:spacing w:after="0" w:line="240" w:lineRule="auto"/>
              <w:jc w:val="center"/>
              <w:rPr>
                <w:rFonts w:ascii="Times New Roman" w:eastAsia="Times New Roman" w:hAnsi="Times New Roman" w:cs="Times New Roman"/>
                <w:sz w:val="24"/>
                <w:szCs w:val="24"/>
                <w:lang w:eastAsia="ru-RU"/>
              </w:rPr>
            </w:pPr>
          </w:p>
          <w:p w:rsidR="008A3167" w:rsidRDefault="008A3167" w:rsidP="008A3167">
            <w:pPr>
              <w:spacing w:after="0" w:line="240" w:lineRule="auto"/>
              <w:jc w:val="center"/>
              <w:rPr>
                <w:rFonts w:ascii="Times New Roman" w:eastAsia="Times New Roman" w:hAnsi="Times New Roman" w:cs="Times New Roman"/>
                <w:sz w:val="24"/>
                <w:szCs w:val="24"/>
                <w:lang w:eastAsia="ru-RU"/>
              </w:rPr>
            </w:pPr>
          </w:p>
          <w:p w:rsidR="008A3167" w:rsidRDefault="008A3167" w:rsidP="008A3167">
            <w:pPr>
              <w:spacing w:after="0" w:line="240" w:lineRule="auto"/>
              <w:jc w:val="center"/>
              <w:rPr>
                <w:rFonts w:ascii="Times New Roman" w:eastAsia="Times New Roman" w:hAnsi="Times New Roman" w:cs="Times New Roman"/>
                <w:sz w:val="24"/>
                <w:szCs w:val="24"/>
                <w:lang w:eastAsia="ru-RU"/>
              </w:rPr>
            </w:pPr>
          </w:p>
          <w:p w:rsidR="008A3167" w:rsidRDefault="008A3167" w:rsidP="008A3167">
            <w:pPr>
              <w:spacing w:after="0" w:line="240" w:lineRule="auto"/>
              <w:jc w:val="center"/>
              <w:rPr>
                <w:rFonts w:ascii="Times New Roman" w:eastAsia="Times New Roman" w:hAnsi="Times New Roman" w:cs="Times New Roman"/>
                <w:sz w:val="24"/>
                <w:szCs w:val="24"/>
                <w:lang w:eastAsia="ru-RU"/>
              </w:rPr>
            </w:pPr>
          </w:p>
          <w:p w:rsidR="008A3167" w:rsidRPr="008A3167" w:rsidRDefault="008A3167" w:rsidP="008A3167">
            <w:pPr>
              <w:spacing w:after="0" w:line="240" w:lineRule="auto"/>
              <w:jc w:val="center"/>
              <w:rPr>
                <w:rFonts w:ascii="Times New Roman" w:eastAsia="Times New Roman" w:hAnsi="Times New Roman" w:cs="Times New Roman"/>
                <w:sz w:val="24"/>
                <w:szCs w:val="24"/>
                <w:lang w:eastAsia="ru-RU"/>
              </w:rPr>
            </w:pPr>
          </w:p>
        </w:tc>
      </w:tr>
      <w:tr w:rsidR="008A3167" w:rsidRPr="008A3167" w:rsidTr="008A3167">
        <w:trPr>
          <w:jc w:val="center"/>
        </w:trPr>
        <w:tc>
          <w:tcPr>
            <w:tcW w:w="9000" w:type="dxa"/>
            <w:shd w:val="clear" w:color="auto" w:fill="FFFFFF"/>
            <w:tcMar>
              <w:top w:w="300" w:type="dxa"/>
              <w:left w:w="450" w:type="dxa"/>
              <w:bottom w:w="150" w:type="dxa"/>
              <w:right w:w="450" w:type="dxa"/>
            </w:tcMar>
            <w:vAlign w:val="center"/>
            <w:hideMark/>
          </w:tcPr>
          <w:p w:rsidR="008A3167" w:rsidRPr="008A3167" w:rsidRDefault="008A3167" w:rsidP="008A3167">
            <w:pPr>
              <w:spacing w:after="0" w:line="240" w:lineRule="auto"/>
              <w:rPr>
                <w:rFonts w:ascii="Times New Roman" w:eastAsia="Times New Roman" w:hAnsi="Times New Roman" w:cs="Times New Roman"/>
                <w:sz w:val="24"/>
                <w:szCs w:val="24"/>
                <w:lang w:eastAsia="ru-RU"/>
              </w:rPr>
            </w:pPr>
            <w:hyperlink r:id="rId345" w:tgtFrame="_blank" w:history="1">
              <w:r w:rsidRPr="008A3167">
                <w:rPr>
                  <w:rFonts w:ascii="Arial" w:eastAsia="Times New Roman" w:hAnsi="Arial" w:cs="Arial"/>
                  <w:b/>
                  <w:bCs/>
                  <w:color w:val="555555"/>
                  <w:sz w:val="27"/>
                  <w:szCs w:val="27"/>
                  <w:lang w:eastAsia="ru-RU"/>
                </w:rPr>
                <w:t xml:space="preserve">Можно ли хранить копии документов работника (например, паспорта) в его личном деле? </w:t>
              </w:r>
            </w:hyperlink>
          </w:p>
        </w:tc>
      </w:tr>
      <w:tr w:rsidR="008A3167" w:rsidRPr="008A3167" w:rsidTr="008A3167">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8A3167" w:rsidRPr="008A3167">
              <w:tc>
                <w:tcPr>
                  <w:tcW w:w="7650" w:type="dxa"/>
                  <w:shd w:val="clear" w:color="auto" w:fill="EEEEEE"/>
                  <w:tcMar>
                    <w:top w:w="225" w:type="dxa"/>
                    <w:left w:w="225" w:type="dxa"/>
                    <w:bottom w:w="225" w:type="dxa"/>
                    <w:right w:w="225" w:type="dxa"/>
                  </w:tcMar>
                  <w:vAlign w:val="center"/>
                  <w:hideMark/>
                </w:tcPr>
                <w:p w:rsidR="008A3167" w:rsidRPr="008A3167" w:rsidRDefault="008A3167" w:rsidP="008A3167">
                  <w:pPr>
                    <w:spacing w:after="0" w:line="240" w:lineRule="auto"/>
                    <w:rPr>
                      <w:rFonts w:ascii="Times New Roman" w:eastAsia="Times New Roman" w:hAnsi="Times New Roman" w:cs="Times New Roman"/>
                      <w:sz w:val="24"/>
                      <w:szCs w:val="24"/>
                      <w:lang w:eastAsia="ru-RU"/>
                    </w:rPr>
                  </w:pPr>
                  <w:r w:rsidRPr="008A3167">
                    <w:rPr>
                      <w:rFonts w:ascii="Arial" w:eastAsia="Times New Roman" w:hAnsi="Arial" w:cs="Arial"/>
                      <w:color w:val="444444"/>
                      <w:sz w:val="21"/>
                      <w:szCs w:val="21"/>
                      <w:lang w:eastAsia="ru-RU"/>
                    </w:rPr>
                    <w:t>Риски: само по себе наличие у работодателя копий паспортов в личных делах может свидетельствовать об избыточности информации о работниках (их персональных данных) по сравнению с требуемыми действующим законодательством, то есть о нарушении законодательства о персональных данных.</w:t>
                  </w:r>
                  <w:r w:rsidRPr="008A3167">
                    <w:rPr>
                      <w:rFonts w:ascii="Arial" w:eastAsia="Times New Roman" w:hAnsi="Arial" w:cs="Arial"/>
                      <w:color w:val="444444"/>
                      <w:sz w:val="21"/>
                      <w:szCs w:val="21"/>
                      <w:lang w:eastAsia="ru-RU"/>
                    </w:rPr>
                    <w:br/>
                    <w:t xml:space="preserve">Возможности: хранение копии паспорта возможно, если есть конкретная и законная цель для хранения и обработки таких данных и согласие от работника. </w:t>
                  </w:r>
                </w:p>
              </w:tc>
            </w:tr>
          </w:tbl>
          <w:p w:rsidR="008A3167" w:rsidRPr="008A3167" w:rsidRDefault="008A3167" w:rsidP="008A3167">
            <w:pPr>
              <w:spacing w:after="0" w:line="240" w:lineRule="auto"/>
              <w:rPr>
                <w:rFonts w:ascii="Times New Roman" w:eastAsia="Times New Roman" w:hAnsi="Times New Roman" w:cs="Times New Roman"/>
                <w:sz w:val="20"/>
                <w:szCs w:val="20"/>
                <w:lang w:eastAsia="ru-RU"/>
              </w:rPr>
            </w:pPr>
          </w:p>
        </w:tc>
      </w:tr>
      <w:tr w:rsidR="008A3167" w:rsidRPr="008A3167" w:rsidTr="008A3167">
        <w:trPr>
          <w:jc w:val="center"/>
        </w:trPr>
        <w:tc>
          <w:tcPr>
            <w:tcW w:w="9000" w:type="dxa"/>
            <w:shd w:val="clear" w:color="auto" w:fill="FFFFFF"/>
            <w:tcMar>
              <w:top w:w="300" w:type="dxa"/>
              <w:left w:w="450" w:type="dxa"/>
              <w:bottom w:w="300" w:type="dxa"/>
              <w:right w:w="450" w:type="dxa"/>
            </w:tcMar>
            <w:vAlign w:val="center"/>
            <w:hideMark/>
          </w:tcPr>
          <w:p w:rsidR="008A3167" w:rsidRPr="008A3167" w:rsidRDefault="008A3167" w:rsidP="008A3167">
            <w:pPr>
              <w:spacing w:after="0" w:line="270" w:lineRule="atLeast"/>
              <w:rPr>
                <w:rFonts w:ascii="Arial" w:eastAsia="Times New Roman" w:hAnsi="Arial" w:cs="Arial"/>
                <w:color w:val="444444"/>
                <w:sz w:val="21"/>
                <w:szCs w:val="21"/>
                <w:lang w:eastAsia="ru-RU"/>
              </w:rPr>
            </w:pPr>
            <w:r w:rsidRPr="008A3167">
              <w:rPr>
                <w:rFonts w:ascii="Times New Roman" w:eastAsia="Calibri" w:hAnsi="Times New Roman" w:cs="Times New Roman"/>
                <w:noProof/>
                <w:sz w:val="24"/>
                <w:szCs w:val="24"/>
                <w:lang w:eastAsia="ru-RU"/>
              </w:rPr>
              <w:drawing>
                <wp:anchor distT="0" distB="0" distL="142875" distR="142875" simplePos="0" relativeHeight="251679744" behindDoc="0" locked="0" layoutInCell="1" allowOverlap="0" wp14:anchorId="58897446" wp14:editId="2C3E8E9A">
                  <wp:simplePos x="0" y="0"/>
                  <wp:positionH relativeFrom="column">
                    <wp:align>left</wp:align>
                  </wp:positionH>
                  <wp:positionV relativeFrom="line">
                    <wp:posOffset>0</wp:posOffset>
                  </wp:positionV>
                  <wp:extent cx="1190625" cy="800100"/>
                  <wp:effectExtent l="0" t="0" r="9525" b="0"/>
                  <wp:wrapSquare wrapText="bothSides"/>
                  <wp:docPr id="22" name="Рисунок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
                          <pic:cNvPicPr>
                            <a:picLocks noChangeAspect="1" noChangeArrowheads="1"/>
                          </pic:cNvPicPr>
                        </pic:nvPicPr>
                        <pic:blipFill>
                          <a:blip r:embed="rId323">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lang w:eastAsia="ru-RU"/>
              </w:rPr>
              <w:t>​</w:t>
            </w:r>
          </w:p>
          <w:p w:rsidR="008A3167" w:rsidRPr="008A3167" w:rsidRDefault="008A3167" w:rsidP="008A3167">
            <w:pPr>
              <w:numPr>
                <w:ilvl w:val="0"/>
                <w:numId w:val="34"/>
              </w:numPr>
              <w:spacing w:after="0" w:line="270" w:lineRule="atLeast"/>
              <w:rPr>
                <w:rFonts w:ascii="Arial" w:eastAsia="Times New Roman" w:hAnsi="Arial" w:cs="Arial"/>
                <w:color w:val="444444"/>
                <w:sz w:val="21"/>
                <w:szCs w:val="21"/>
                <w:lang w:eastAsia="ru-RU"/>
              </w:rPr>
            </w:pPr>
            <w:r w:rsidRPr="008A3167">
              <w:rPr>
                <w:rFonts w:ascii="Calibri" w:eastAsia="Times New Roman" w:hAnsi="Calibri" w:cs="Arial"/>
                <w:b/>
                <w:bCs/>
                <w:color w:val="444444"/>
                <w:lang w:eastAsia="ru-RU"/>
              </w:rPr>
              <w:t>Личное дело</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Работодатель обязан вести личные дела, если это определено нормативными правовыми актами. В личные дела гражданских служащих вносятся данные и сведения в соответствии с </w:t>
            </w:r>
            <w:hyperlink r:id="rId346" w:history="1">
              <w:r w:rsidRPr="008A3167">
                <w:rPr>
                  <w:rFonts w:ascii="Arial" w:eastAsia="Calibri" w:hAnsi="Arial" w:cs="Arial"/>
                  <w:color w:val="0000FF"/>
                  <w:sz w:val="21"/>
                  <w:szCs w:val="21"/>
                  <w:u w:val="single"/>
                  <w:lang w:eastAsia="ru-RU"/>
                </w:rPr>
                <w:t>ч. 3 ст. 42</w:t>
              </w:r>
            </w:hyperlink>
            <w:r w:rsidRPr="008A3167">
              <w:rPr>
                <w:rFonts w:ascii="Calibri" w:eastAsia="Calibri" w:hAnsi="Calibri" w:cs="Arial"/>
                <w:color w:val="444444"/>
                <w:lang w:eastAsia="ru-RU"/>
              </w:rPr>
              <w:t xml:space="preserve"> Федерального закона от 27.07.2004 N 79-ФЗ.</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Если работодатель решил вести личные дела в своей организации, то порядок формирования документов работников в личные дела разрабатывается им самостоятельно и закрепляется в ЛНА. При этом важно не хранить лишнюю информацию о работниках, чтобы не нарушить принципы обработки персональных данных.</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Согласно </w:t>
            </w:r>
            <w:hyperlink r:id="rId347" w:history="1">
              <w:r w:rsidRPr="008A3167">
                <w:rPr>
                  <w:rFonts w:ascii="Arial" w:eastAsia="Calibri" w:hAnsi="Arial" w:cs="Arial"/>
                  <w:color w:val="0000FF"/>
                  <w:sz w:val="21"/>
                  <w:szCs w:val="21"/>
                  <w:u w:val="single"/>
                  <w:lang w:eastAsia="ru-RU"/>
                </w:rPr>
                <w:t>ст. 87</w:t>
              </w:r>
            </w:hyperlink>
            <w:r w:rsidRPr="008A3167">
              <w:rPr>
                <w:rFonts w:ascii="Calibri" w:eastAsia="Calibri" w:hAnsi="Calibri" w:cs="Arial"/>
                <w:color w:val="444444"/>
                <w:lang w:eastAsia="ru-RU"/>
              </w:rPr>
              <w:t xml:space="preserve"> ТК РФ порядок хранения и использования персональных данных работников устанавливается работодателем с соблюдением требований ТК РФ и иных федеральных законов.</w:t>
            </w:r>
          </w:p>
          <w:p w:rsidR="008A3167" w:rsidRPr="008A3167" w:rsidRDefault="008A3167" w:rsidP="008A3167">
            <w:pPr>
              <w:numPr>
                <w:ilvl w:val="0"/>
                <w:numId w:val="35"/>
              </w:numPr>
              <w:spacing w:after="0" w:line="270" w:lineRule="atLeast"/>
              <w:rPr>
                <w:rFonts w:ascii="Arial" w:eastAsia="Times New Roman" w:hAnsi="Arial" w:cs="Arial"/>
                <w:color w:val="444444"/>
                <w:sz w:val="21"/>
                <w:szCs w:val="21"/>
                <w:lang w:eastAsia="ru-RU"/>
              </w:rPr>
            </w:pPr>
            <w:r w:rsidRPr="008A3167">
              <w:rPr>
                <w:rFonts w:ascii="Calibri" w:eastAsia="Times New Roman" w:hAnsi="Calibri" w:cs="Arial"/>
                <w:b/>
                <w:bCs/>
                <w:color w:val="444444"/>
                <w:lang w:eastAsia="ru-RU"/>
              </w:rPr>
              <w:t>Персональные данные работников</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Одним из принципов обработки персональных данных является то, что содержание и объем обрабатываемых данных должны соответствовать заявленным целям обработки (</w:t>
            </w:r>
            <w:hyperlink r:id="rId348" w:history="1">
              <w:r w:rsidRPr="008A3167">
                <w:rPr>
                  <w:rFonts w:ascii="Arial" w:eastAsia="Calibri" w:hAnsi="Arial" w:cs="Arial"/>
                  <w:color w:val="0000FF"/>
                  <w:sz w:val="21"/>
                  <w:szCs w:val="21"/>
                  <w:u w:val="single"/>
                  <w:lang w:eastAsia="ru-RU"/>
                </w:rPr>
                <w:t>ч. 5 ст. 5</w:t>
              </w:r>
            </w:hyperlink>
            <w:r w:rsidRPr="008A3167">
              <w:rPr>
                <w:rFonts w:ascii="Calibri" w:eastAsia="Calibri" w:hAnsi="Calibri" w:cs="Arial"/>
                <w:color w:val="444444"/>
                <w:lang w:eastAsia="ru-RU"/>
              </w:rPr>
              <w:t xml:space="preserve"> Федерального закона от 27.07.2006 N 152-ФЗ «О персональных данных»). Обрабатываемые персональные данные не должны быть избыточными по отношению к заявленным целям их обработки.</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За нарушение принципов обработки персональных данных, несовместимой с целями их сбора, Роскомнадзор может привлечь работодателя к административной ответственности по </w:t>
            </w:r>
            <w:hyperlink r:id="rId349" w:history="1">
              <w:r w:rsidRPr="008A3167">
                <w:rPr>
                  <w:rFonts w:ascii="Arial" w:eastAsia="Calibri" w:hAnsi="Arial" w:cs="Arial"/>
                  <w:color w:val="0000FF"/>
                  <w:sz w:val="21"/>
                  <w:szCs w:val="21"/>
                  <w:u w:val="single"/>
                  <w:lang w:eastAsia="ru-RU"/>
                </w:rPr>
                <w:t>ч. 1</w:t>
              </w:r>
            </w:hyperlink>
            <w:r w:rsidRPr="008A3167">
              <w:rPr>
                <w:rFonts w:ascii="Calibri" w:eastAsia="Calibri" w:hAnsi="Calibri" w:cs="Arial"/>
                <w:color w:val="444444"/>
                <w:lang w:eastAsia="ru-RU"/>
              </w:rPr>
              <w:t xml:space="preserve"> или </w:t>
            </w:r>
            <w:hyperlink r:id="rId350" w:history="1">
              <w:r w:rsidRPr="008A3167">
                <w:rPr>
                  <w:rFonts w:ascii="Arial" w:eastAsia="Calibri" w:hAnsi="Arial" w:cs="Arial"/>
                  <w:color w:val="0000FF"/>
                  <w:sz w:val="21"/>
                  <w:szCs w:val="21"/>
                  <w:u w:val="single"/>
                  <w:lang w:eastAsia="ru-RU"/>
                </w:rPr>
                <w:t>2 ст. 13.11</w:t>
              </w:r>
            </w:hyperlink>
            <w:r w:rsidRPr="008A3167">
              <w:rPr>
                <w:rFonts w:ascii="Calibri" w:eastAsia="Calibri" w:hAnsi="Calibri" w:cs="Arial"/>
                <w:color w:val="444444"/>
                <w:lang w:eastAsia="ru-RU"/>
              </w:rPr>
              <w:t xml:space="preserve"> КоАП РФ и выписать предупреждение или административный штраф:</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на должностных лиц – от 5 000 до 20 000 руб.;</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на юридических лиц – от 30 000 до 75 000 руб.</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В </w:t>
            </w:r>
            <w:hyperlink r:id="rId351" w:history="1">
              <w:r w:rsidRPr="008A3167">
                <w:rPr>
                  <w:rFonts w:ascii="Arial" w:eastAsia="Calibri" w:hAnsi="Arial" w:cs="Arial"/>
                  <w:color w:val="0000FF"/>
                  <w:sz w:val="21"/>
                  <w:szCs w:val="21"/>
                  <w:u w:val="single"/>
                  <w:lang w:eastAsia="ru-RU"/>
                </w:rPr>
                <w:t>ст. 65</w:t>
              </w:r>
            </w:hyperlink>
            <w:r w:rsidRPr="008A3167">
              <w:rPr>
                <w:rFonts w:ascii="Calibri" w:eastAsia="Calibri" w:hAnsi="Calibri" w:cs="Arial"/>
                <w:color w:val="444444"/>
                <w:lang w:eastAsia="ru-RU"/>
              </w:rPr>
              <w:t xml:space="preserve"> ТК РФ документы работника определены как предъявляемые при приеме на работу. Предполагается, что они именно предъявляются работодателю, а не передаются ему на хранение или для снятия копий.</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Хранение копий паспорта гражданина РФ, СНИЛС, документов об образовании подпадает под понятие «обработка персональных данных», т.к. копии содержат персональные данные работника. Но работодатели часто хранят копии на случай «а вдруг проверяющие из налоговой, ФСС, прокуратуры и т.д. запросят». Такое объяснение не подходит для цели обработки персональных данных. А если нет законной конкретной цели, то нет и согласия на обработку персональных данных, содержащихся в копиях документов. Законная цель обработки персональных данных работника – исполнение договора, стороной которого является субъект персональных данных (</w:t>
            </w:r>
            <w:hyperlink r:id="rId352" w:history="1">
              <w:r w:rsidRPr="008A3167">
                <w:rPr>
                  <w:rFonts w:ascii="Arial" w:eastAsia="Calibri" w:hAnsi="Arial" w:cs="Arial"/>
                  <w:color w:val="0000FF"/>
                  <w:sz w:val="21"/>
                  <w:szCs w:val="21"/>
                  <w:u w:val="single"/>
                  <w:lang w:eastAsia="ru-RU"/>
                </w:rPr>
                <w:t>подп. 5 ч. 1 ст. 6</w:t>
              </w:r>
            </w:hyperlink>
            <w:r w:rsidRPr="008A3167">
              <w:rPr>
                <w:rFonts w:ascii="Calibri" w:eastAsia="Calibri" w:hAnsi="Calibri" w:cs="Arial"/>
                <w:color w:val="444444"/>
                <w:lang w:eastAsia="ru-RU"/>
              </w:rPr>
              <w:t xml:space="preserve"> Федерального закона от 27.07.2006 N 152-</w:t>
            </w:r>
            <w:r w:rsidRPr="008A3167">
              <w:rPr>
                <w:rFonts w:ascii="Calibri" w:eastAsia="Calibri" w:hAnsi="Calibri" w:cs="Arial"/>
                <w:color w:val="444444"/>
                <w:lang w:eastAsia="ru-RU"/>
              </w:rPr>
              <w:lastRenderedPageBreak/>
              <w:t>ФЗ).</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Даже если работник согласен передать копии работодателю, законной цели при этом не возникает. То есть</w:t>
            </w:r>
            <w:r w:rsidRPr="008A3167">
              <w:rPr>
                <w:rFonts w:ascii="Calibri" w:eastAsia="Calibri" w:hAnsi="Calibri" w:cs="Arial"/>
                <w:b/>
                <w:bCs/>
                <w:color w:val="444444"/>
                <w:lang w:eastAsia="ru-RU"/>
              </w:rPr>
              <w:t> нет законной конкретной цели – нет права хранить копии</w:t>
            </w:r>
            <w:r w:rsidRPr="008A3167">
              <w:rPr>
                <w:rFonts w:ascii="Calibri" w:eastAsia="Calibri" w:hAnsi="Calibri" w:cs="Arial"/>
                <w:color w:val="444444"/>
                <w:lang w:eastAsia="ru-RU"/>
              </w:rPr>
              <w:t>.</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Проверяющие из Роскомна</w:t>
            </w:r>
            <w:bookmarkStart w:id="0" w:name="_GoBack"/>
            <w:bookmarkEnd w:id="0"/>
            <w:r w:rsidRPr="008A3167">
              <w:rPr>
                <w:rFonts w:ascii="Calibri" w:eastAsia="Calibri" w:hAnsi="Calibri" w:cs="Arial"/>
                <w:color w:val="444444"/>
                <w:lang w:eastAsia="ru-RU"/>
              </w:rPr>
              <w:t xml:space="preserve">дзора применяют принципы, определенные </w:t>
            </w:r>
            <w:hyperlink r:id="rId353" w:history="1">
              <w:r w:rsidRPr="008A3167">
                <w:rPr>
                  <w:rFonts w:ascii="Arial" w:eastAsia="Calibri" w:hAnsi="Arial" w:cs="Arial"/>
                  <w:color w:val="0000FF"/>
                  <w:sz w:val="21"/>
                  <w:szCs w:val="21"/>
                  <w:u w:val="single"/>
                  <w:lang w:eastAsia="ru-RU"/>
                </w:rPr>
                <w:t>ст. 5</w:t>
              </w:r>
            </w:hyperlink>
            <w:r w:rsidRPr="008A3167">
              <w:rPr>
                <w:rFonts w:ascii="Calibri" w:eastAsia="Calibri" w:hAnsi="Calibri" w:cs="Arial"/>
                <w:color w:val="444444"/>
                <w:lang w:eastAsia="ru-RU"/>
              </w:rPr>
              <w:t xml:space="preserve"> Федерального закона от 27.07.2006 N 152-ФЗ:</w:t>
            </w:r>
          </w:p>
          <w:p w:rsidR="008A3167" w:rsidRPr="008A3167" w:rsidRDefault="008A3167" w:rsidP="008A3167">
            <w:pPr>
              <w:numPr>
                <w:ilvl w:val="0"/>
                <w:numId w:val="36"/>
              </w:numPr>
              <w:spacing w:after="0" w:line="270" w:lineRule="atLeast"/>
              <w:rPr>
                <w:rFonts w:ascii="Arial" w:eastAsia="Times New Roman" w:hAnsi="Arial" w:cs="Arial"/>
                <w:color w:val="444444"/>
                <w:sz w:val="21"/>
                <w:szCs w:val="21"/>
                <w:lang w:eastAsia="ru-RU"/>
              </w:rPr>
            </w:pPr>
            <w:r w:rsidRPr="008A3167">
              <w:rPr>
                <w:rFonts w:ascii="Calibri" w:eastAsia="Times New Roman" w:hAnsi="Calibri" w:cs="Arial"/>
                <w:color w:val="444444"/>
                <w:lang w:eastAsia="ru-RU"/>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8A3167" w:rsidRPr="008A3167" w:rsidRDefault="008A3167" w:rsidP="008A3167">
            <w:pPr>
              <w:numPr>
                <w:ilvl w:val="0"/>
                <w:numId w:val="36"/>
              </w:numPr>
              <w:spacing w:after="0" w:line="270" w:lineRule="atLeast"/>
              <w:rPr>
                <w:rFonts w:ascii="Arial" w:eastAsia="Times New Roman" w:hAnsi="Arial" w:cs="Arial"/>
                <w:color w:val="444444"/>
                <w:sz w:val="21"/>
                <w:szCs w:val="21"/>
                <w:lang w:eastAsia="ru-RU"/>
              </w:rPr>
            </w:pPr>
            <w:r w:rsidRPr="008A3167">
              <w:rPr>
                <w:rFonts w:ascii="Calibri" w:eastAsia="Times New Roman" w:hAnsi="Calibri" w:cs="Arial"/>
                <w:color w:val="444444"/>
                <w:lang w:eastAsia="ru-RU"/>
              </w:rPr>
              <w:t>обработке подлежат только персональные данные, которые отвечают целям их обработки;</w:t>
            </w:r>
          </w:p>
          <w:p w:rsidR="008A3167" w:rsidRPr="008A3167" w:rsidRDefault="008A3167" w:rsidP="008A3167">
            <w:pPr>
              <w:numPr>
                <w:ilvl w:val="0"/>
                <w:numId w:val="36"/>
              </w:numPr>
              <w:spacing w:after="0" w:line="270" w:lineRule="atLeast"/>
              <w:rPr>
                <w:rFonts w:ascii="Arial" w:eastAsia="Times New Roman" w:hAnsi="Arial" w:cs="Arial"/>
                <w:color w:val="444444"/>
                <w:sz w:val="21"/>
                <w:szCs w:val="21"/>
                <w:lang w:eastAsia="ru-RU"/>
              </w:rPr>
            </w:pPr>
            <w:r w:rsidRPr="008A3167">
              <w:rPr>
                <w:rFonts w:ascii="Calibri" w:eastAsia="Times New Roman" w:hAnsi="Calibri" w:cs="Arial"/>
                <w:color w:val="444444"/>
                <w:lang w:eastAsia="ru-RU"/>
              </w:rPr>
              <w:t>содержание и объем обрабатываемых персональных данных должны соответствовать заявленным целям обработки. Цели обработки персональных данных не должны быть избыточными по отношению к заявленным целям.</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Требования к содержанию согласия на обработку персональных данных определены в </w:t>
            </w:r>
            <w:hyperlink r:id="rId354" w:history="1">
              <w:r w:rsidRPr="008A3167">
                <w:rPr>
                  <w:rFonts w:ascii="Arial" w:eastAsia="Calibri" w:hAnsi="Arial" w:cs="Arial"/>
                  <w:color w:val="0000FF"/>
                  <w:sz w:val="21"/>
                  <w:szCs w:val="21"/>
                  <w:u w:val="single"/>
                  <w:lang w:eastAsia="ru-RU"/>
                </w:rPr>
                <w:t>ч. 4 ст. 9</w:t>
              </w:r>
            </w:hyperlink>
            <w:r w:rsidRPr="008A3167">
              <w:rPr>
                <w:rFonts w:ascii="Calibri" w:eastAsia="Calibri" w:hAnsi="Calibri" w:cs="Arial"/>
                <w:color w:val="444444"/>
                <w:lang w:eastAsia="ru-RU"/>
              </w:rPr>
              <w:t xml:space="preserve"> Федерального закона от 27.07.2006 N 152-ФЗ. К обязательным сведениям в согласии относятся цель обработки персональных данных и перечень действий с персональными данными.</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Хранение копий документов работника должно ограничиваться достижением заранее определенных, конкретных целей, которые не должны быть избыточными по отношению к заявленным целям обработки.</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Пример законных и конкретный целей обработки персональных данных:</w:t>
            </w:r>
          </w:p>
          <w:p w:rsidR="008A3167" w:rsidRPr="008A3167" w:rsidRDefault="008A3167" w:rsidP="008A3167">
            <w:pPr>
              <w:numPr>
                <w:ilvl w:val="0"/>
                <w:numId w:val="37"/>
              </w:numPr>
              <w:spacing w:after="0" w:line="270" w:lineRule="atLeast"/>
              <w:rPr>
                <w:rFonts w:ascii="Arial" w:eastAsia="Times New Roman" w:hAnsi="Arial" w:cs="Arial"/>
                <w:color w:val="444444"/>
                <w:sz w:val="21"/>
                <w:szCs w:val="21"/>
                <w:lang w:eastAsia="ru-RU"/>
              </w:rPr>
            </w:pPr>
            <w:r w:rsidRPr="008A3167">
              <w:rPr>
                <w:rFonts w:ascii="Calibri" w:eastAsia="Times New Roman" w:hAnsi="Calibri" w:cs="Arial"/>
                <w:color w:val="444444"/>
                <w:lang w:eastAsia="ru-RU"/>
              </w:rPr>
              <w:t>для целей добровольного медицинского страхования работников;</w:t>
            </w:r>
          </w:p>
          <w:p w:rsidR="008A3167" w:rsidRPr="008A3167" w:rsidRDefault="008A3167" w:rsidP="008A3167">
            <w:pPr>
              <w:numPr>
                <w:ilvl w:val="0"/>
                <w:numId w:val="37"/>
              </w:numPr>
              <w:spacing w:after="0" w:line="270" w:lineRule="atLeast"/>
              <w:rPr>
                <w:rFonts w:ascii="Arial" w:eastAsia="Times New Roman" w:hAnsi="Arial" w:cs="Arial"/>
                <w:color w:val="444444"/>
                <w:sz w:val="21"/>
                <w:szCs w:val="21"/>
                <w:lang w:eastAsia="ru-RU"/>
              </w:rPr>
            </w:pPr>
            <w:r w:rsidRPr="008A3167">
              <w:rPr>
                <w:rFonts w:ascii="Calibri" w:eastAsia="Times New Roman" w:hAnsi="Calibri" w:cs="Arial"/>
                <w:color w:val="444444"/>
                <w:lang w:eastAsia="ru-RU"/>
              </w:rPr>
              <w:t>для размещения информации о ФИО работника, его должности на внутреннем сайте работодателя.</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Пример незаконной цели обработки персональных данных: на случай, если запросят проверяющие из налоговой, ФСС, прокуратуры и т.д.</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Наличие у работодателя копий документов работников может свидетельствовать об избыточности информации о работниках (их персональных данных) по сравнению с тем, что требуется действующим законодательством.</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b/>
                <w:bCs/>
                <w:color w:val="444444"/>
                <w:lang w:eastAsia="ru-RU"/>
              </w:rPr>
              <w:t>Копия паспорта</w:t>
            </w:r>
            <w:r w:rsidRPr="008A3167">
              <w:rPr>
                <w:rFonts w:ascii="Calibri" w:eastAsia="Calibri" w:hAnsi="Calibri" w:cs="Arial"/>
                <w:color w:val="444444"/>
                <w:lang w:eastAsia="ru-RU"/>
              </w:rPr>
              <w:t xml:space="preserve"> может содержать биометрические персональные данные, т.е. данные об особенностях физиологических и биологических особенностях человека. Например, на копии можно увидеть особенности строения овала лица, формы глаз, носа и т.д.</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В соответствии со </w:t>
            </w:r>
            <w:hyperlink r:id="rId355" w:history="1">
              <w:r w:rsidRPr="008A3167">
                <w:rPr>
                  <w:rFonts w:ascii="Arial" w:eastAsia="Calibri" w:hAnsi="Arial" w:cs="Arial"/>
                  <w:color w:val="0000FF"/>
                  <w:sz w:val="21"/>
                  <w:szCs w:val="21"/>
                  <w:u w:val="single"/>
                  <w:lang w:eastAsia="ru-RU"/>
                </w:rPr>
                <w:t>ст. 11</w:t>
              </w:r>
            </w:hyperlink>
            <w:r w:rsidRPr="008A3167">
              <w:rPr>
                <w:rFonts w:ascii="Calibri" w:eastAsia="Calibri" w:hAnsi="Calibri" w:cs="Arial"/>
                <w:color w:val="444444"/>
                <w:lang w:eastAsia="ru-RU"/>
              </w:rPr>
              <w:t xml:space="preserve"> Федерального закона «О персональных данных» биометрические персональные данные обрабатываются только с согласия работника. В согласии нужно прописать цели, которые бы не нарушали принципы обработки персональных данных, не допускали излишней их обработки и были бы конкретными и законными.</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b/>
                <w:bCs/>
                <w:color w:val="444444"/>
                <w:lang w:eastAsia="ru-RU"/>
              </w:rPr>
              <w:t>Таким образом</w:t>
            </w:r>
            <w:r w:rsidRPr="008A3167">
              <w:rPr>
                <w:rFonts w:ascii="Calibri" w:eastAsia="Calibri" w:hAnsi="Calibri" w:cs="Arial"/>
                <w:color w:val="444444"/>
                <w:lang w:eastAsia="ru-RU"/>
              </w:rPr>
              <w:t>:</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 Сбор и хранение в документах по кадровому учету копий документов работника, когда это не предусмотрено нормативными правовыми актами и согласием работника, является превышением объема обрабатываемых персональных данных работника, установленного Конституцией РФ, ТК РФ и иными федеральными законами. Подобный вывод есть в судебной практике (см., например, Постановления Пятнадцатого арбитражного апелляционного суда от 14.03.2014 </w:t>
            </w:r>
            <w:hyperlink r:id="rId356" w:history="1">
              <w:r w:rsidRPr="008A3167">
                <w:rPr>
                  <w:rFonts w:ascii="Arial" w:eastAsia="Calibri" w:hAnsi="Arial" w:cs="Arial"/>
                  <w:color w:val="0000FF"/>
                  <w:sz w:val="21"/>
                  <w:szCs w:val="21"/>
                  <w:u w:val="single"/>
                  <w:lang w:eastAsia="ru-RU"/>
                </w:rPr>
                <w:t>N 15АП-22502/2013</w:t>
              </w:r>
            </w:hyperlink>
            <w:r w:rsidRPr="008A3167">
              <w:rPr>
                <w:rFonts w:ascii="Calibri" w:eastAsia="Calibri" w:hAnsi="Calibri" w:cs="Arial"/>
                <w:color w:val="444444"/>
                <w:lang w:eastAsia="ru-RU"/>
              </w:rPr>
              <w:t xml:space="preserve"> по делу N А53-12557/2013, ФАС Северо-Кавказского округа от 21.04.2014 по делу </w:t>
            </w:r>
            <w:hyperlink r:id="rId357" w:history="1">
              <w:r w:rsidRPr="008A3167">
                <w:rPr>
                  <w:rFonts w:ascii="Arial" w:eastAsia="Calibri" w:hAnsi="Arial" w:cs="Arial"/>
                  <w:color w:val="0000FF"/>
                  <w:sz w:val="21"/>
                  <w:szCs w:val="21"/>
                  <w:u w:val="single"/>
                  <w:lang w:eastAsia="ru-RU"/>
                </w:rPr>
                <w:t>N А53-13327/2013</w:t>
              </w:r>
            </w:hyperlink>
            <w:r w:rsidRPr="008A3167">
              <w:rPr>
                <w:rFonts w:ascii="Calibri" w:eastAsia="Calibri" w:hAnsi="Calibri" w:cs="Arial"/>
                <w:color w:val="444444"/>
                <w:lang w:eastAsia="ru-RU"/>
              </w:rPr>
              <w:t xml:space="preserve">). </w:t>
            </w:r>
          </w:p>
          <w:p w:rsidR="008A3167" w:rsidRPr="008A3167" w:rsidRDefault="008A3167" w:rsidP="008A3167">
            <w:pPr>
              <w:spacing w:after="0" w:line="270" w:lineRule="atLeast"/>
              <w:rPr>
                <w:rFonts w:ascii="Arial" w:eastAsia="Calibri" w:hAnsi="Arial" w:cs="Arial"/>
                <w:color w:val="444444"/>
                <w:sz w:val="21"/>
                <w:szCs w:val="21"/>
                <w:lang w:eastAsia="ru-RU"/>
              </w:rPr>
            </w:pPr>
            <w:r w:rsidRPr="008A3167">
              <w:rPr>
                <w:rFonts w:ascii="Calibri" w:eastAsia="Calibri" w:hAnsi="Calibri" w:cs="Arial"/>
                <w:color w:val="444444"/>
                <w:lang w:eastAsia="ru-RU"/>
              </w:rPr>
              <w:t xml:space="preserve">– Если есть конкретная цель, собирать и хранить копии правомерно. Хранение копий </w:t>
            </w:r>
            <w:r w:rsidRPr="008A3167">
              <w:rPr>
                <w:rFonts w:ascii="Calibri" w:eastAsia="Calibri" w:hAnsi="Calibri" w:cs="Arial"/>
                <w:color w:val="444444"/>
                <w:lang w:eastAsia="ru-RU"/>
              </w:rPr>
              <w:lastRenderedPageBreak/>
              <w:t>документов работника законно только в том случае, если работодатель определил конкретную цель их обработки (хранения), не допускающую излишней обработки персональных данных. Цель должна быть прописана в согласии на обработку персональных данных. При отсутствии такой цели и согласия хранение копий документов, даже если работодатель определит возможность, является нарушением законодательства о персональных данных. Запрашивать информацию у работника лучше в каждом конкретном случае. При передаче личных дел в архив на хранение (а они должны храниться 75 лет) все копии документов, содержащих персональные данные, должны быть уничтожены.</w:t>
            </w:r>
          </w:p>
        </w:tc>
      </w:tr>
      <w:tr w:rsidR="008A3167" w:rsidRPr="008A3167" w:rsidTr="008A3167">
        <w:trPr>
          <w:jc w:val="center"/>
        </w:trPr>
        <w:tc>
          <w:tcPr>
            <w:tcW w:w="9000" w:type="dxa"/>
            <w:shd w:val="clear" w:color="auto" w:fill="FFFFFF"/>
            <w:tcMar>
              <w:top w:w="0" w:type="dxa"/>
              <w:left w:w="375" w:type="dxa"/>
              <w:bottom w:w="0" w:type="dxa"/>
              <w:right w:w="375" w:type="dxa"/>
            </w:tcMar>
            <w:vAlign w:val="center"/>
            <w:hideMark/>
          </w:tcPr>
          <w:p w:rsidR="008A3167" w:rsidRPr="008A3167" w:rsidRDefault="008A3167" w:rsidP="008A3167">
            <w:pPr>
              <w:spacing w:after="0" w:line="240" w:lineRule="auto"/>
              <w:jc w:val="center"/>
              <w:rPr>
                <w:rFonts w:ascii="Times New Roman" w:eastAsia="Times New Roman" w:hAnsi="Times New Roman" w:cs="Times New Roman"/>
                <w:sz w:val="24"/>
                <w:szCs w:val="24"/>
                <w:lang w:eastAsia="ru-RU"/>
              </w:rPr>
            </w:pPr>
            <w:r w:rsidRPr="008A3167">
              <w:rPr>
                <w:rFonts w:ascii="Times New Roman" w:eastAsia="Times New Roman" w:hAnsi="Times New Roman" w:cs="Times New Roman"/>
                <w:sz w:val="24"/>
                <w:szCs w:val="24"/>
                <w:lang w:eastAsia="ru-RU"/>
              </w:rPr>
              <w:lastRenderedPageBreak/>
              <w:pict>
                <v:rect id="_x0000_i1045" style="width:467.75pt;height:.75pt" o:hralign="center" o:hrstd="t" o:hr="t" fillcolor="gray" stroked="f"/>
              </w:pict>
            </w:r>
          </w:p>
        </w:tc>
      </w:tr>
    </w:tbl>
    <w:p w:rsidR="00E944A0" w:rsidRDefault="00E944A0"/>
    <w:sectPr w:rsidR="00E944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61C5"/>
    <w:multiLevelType w:val="multilevel"/>
    <w:tmpl w:val="0D06FA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6CE439A"/>
    <w:multiLevelType w:val="multilevel"/>
    <w:tmpl w:val="4F969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9BC14AB"/>
    <w:multiLevelType w:val="multilevel"/>
    <w:tmpl w:val="0EC63B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BBF5426"/>
    <w:multiLevelType w:val="multilevel"/>
    <w:tmpl w:val="EAD48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C3E56C4"/>
    <w:multiLevelType w:val="multilevel"/>
    <w:tmpl w:val="B3F433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EEB711A"/>
    <w:multiLevelType w:val="multilevel"/>
    <w:tmpl w:val="7E26E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F6011CF"/>
    <w:multiLevelType w:val="multilevel"/>
    <w:tmpl w:val="A58A2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F9D25C3"/>
    <w:multiLevelType w:val="multilevel"/>
    <w:tmpl w:val="D9F06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0861941"/>
    <w:multiLevelType w:val="multilevel"/>
    <w:tmpl w:val="15A0D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0C17DDA"/>
    <w:multiLevelType w:val="multilevel"/>
    <w:tmpl w:val="E014F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AD04A4A"/>
    <w:multiLevelType w:val="multilevel"/>
    <w:tmpl w:val="86504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1B733804"/>
    <w:multiLevelType w:val="multilevel"/>
    <w:tmpl w:val="65CA8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1C773C3C"/>
    <w:multiLevelType w:val="multilevel"/>
    <w:tmpl w:val="27E26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2AC5A5B"/>
    <w:multiLevelType w:val="multilevel"/>
    <w:tmpl w:val="40D22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3367C9C"/>
    <w:multiLevelType w:val="multilevel"/>
    <w:tmpl w:val="89809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4DD5B1A"/>
    <w:multiLevelType w:val="multilevel"/>
    <w:tmpl w:val="60ECA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2FEF3344"/>
    <w:multiLevelType w:val="multilevel"/>
    <w:tmpl w:val="F42E3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03D63B9"/>
    <w:multiLevelType w:val="multilevel"/>
    <w:tmpl w:val="EED606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4356754"/>
    <w:multiLevelType w:val="multilevel"/>
    <w:tmpl w:val="B96C0F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43732DE"/>
    <w:multiLevelType w:val="multilevel"/>
    <w:tmpl w:val="4CEC5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47D21AF"/>
    <w:multiLevelType w:val="multilevel"/>
    <w:tmpl w:val="F8128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46C667BC"/>
    <w:multiLevelType w:val="multilevel"/>
    <w:tmpl w:val="D56880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CB6173C"/>
    <w:multiLevelType w:val="multilevel"/>
    <w:tmpl w:val="1B166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EDB6F2A"/>
    <w:multiLevelType w:val="multilevel"/>
    <w:tmpl w:val="FB823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51C53A53"/>
    <w:multiLevelType w:val="multilevel"/>
    <w:tmpl w:val="82242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52D50D0B"/>
    <w:multiLevelType w:val="multilevel"/>
    <w:tmpl w:val="01EC36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620E0036"/>
    <w:multiLevelType w:val="multilevel"/>
    <w:tmpl w:val="A76A17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6C5B2957"/>
    <w:multiLevelType w:val="multilevel"/>
    <w:tmpl w:val="5E94C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6C844FD9"/>
    <w:multiLevelType w:val="multilevel"/>
    <w:tmpl w:val="0DD89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6C857C67"/>
    <w:multiLevelType w:val="multilevel"/>
    <w:tmpl w:val="8098A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6E7674A7"/>
    <w:multiLevelType w:val="multilevel"/>
    <w:tmpl w:val="DF5AFB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70B5234A"/>
    <w:multiLevelType w:val="multilevel"/>
    <w:tmpl w:val="2F80A6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723C2D23"/>
    <w:multiLevelType w:val="multilevel"/>
    <w:tmpl w:val="991899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724A53C1"/>
    <w:multiLevelType w:val="multilevel"/>
    <w:tmpl w:val="C03EBE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74083399"/>
    <w:multiLevelType w:val="multilevel"/>
    <w:tmpl w:val="7B304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761B37A3"/>
    <w:multiLevelType w:val="multilevel"/>
    <w:tmpl w:val="41ACCE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7F7919A0"/>
    <w:multiLevelType w:val="multilevel"/>
    <w:tmpl w:val="A40E3A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2"/>
    <w:lvlOverride w:ilvl="0"/>
    <w:lvlOverride w:ilvl="1"/>
    <w:lvlOverride w:ilvl="2"/>
    <w:lvlOverride w:ilvl="3"/>
    <w:lvlOverride w:ilvl="4"/>
    <w:lvlOverride w:ilvl="5"/>
    <w:lvlOverride w:ilvl="6"/>
    <w:lvlOverride w:ilvl="7"/>
    <w:lvlOverride w:ilvl="8"/>
  </w:num>
  <w:num w:numId="2">
    <w:abstractNumId w:val="14"/>
    <w:lvlOverride w:ilvl="0"/>
    <w:lvlOverride w:ilvl="1"/>
    <w:lvlOverride w:ilvl="2"/>
    <w:lvlOverride w:ilvl="3"/>
    <w:lvlOverride w:ilvl="4"/>
    <w:lvlOverride w:ilvl="5"/>
    <w:lvlOverride w:ilvl="6"/>
    <w:lvlOverride w:ilvl="7"/>
    <w:lvlOverride w:ilvl="8"/>
  </w:num>
  <w:num w:numId="3">
    <w:abstractNumId w:val="19"/>
    <w:lvlOverride w:ilvl="0"/>
    <w:lvlOverride w:ilvl="1"/>
    <w:lvlOverride w:ilvl="2"/>
    <w:lvlOverride w:ilvl="3"/>
    <w:lvlOverride w:ilvl="4"/>
    <w:lvlOverride w:ilvl="5"/>
    <w:lvlOverride w:ilvl="6"/>
    <w:lvlOverride w:ilvl="7"/>
    <w:lvlOverride w:ilvl="8"/>
  </w:num>
  <w:num w:numId="4">
    <w:abstractNumId w:val="7"/>
    <w:lvlOverride w:ilvl="0"/>
    <w:lvlOverride w:ilvl="1"/>
    <w:lvlOverride w:ilvl="2"/>
    <w:lvlOverride w:ilvl="3"/>
    <w:lvlOverride w:ilvl="4"/>
    <w:lvlOverride w:ilvl="5"/>
    <w:lvlOverride w:ilvl="6"/>
    <w:lvlOverride w:ilvl="7"/>
    <w:lvlOverride w:ilvl="8"/>
  </w:num>
  <w:num w:numId="5">
    <w:abstractNumId w:val="35"/>
    <w:lvlOverride w:ilvl="0"/>
    <w:lvlOverride w:ilvl="1"/>
    <w:lvlOverride w:ilvl="2"/>
    <w:lvlOverride w:ilvl="3"/>
    <w:lvlOverride w:ilvl="4"/>
    <w:lvlOverride w:ilvl="5"/>
    <w:lvlOverride w:ilvl="6"/>
    <w:lvlOverride w:ilvl="7"/>
    <w:lvlOverride w:ilvl="8"/>
  </w:num>
  <w:num w:numId="6">
    <w:abstractNumId w:val="21"/>
    <w:lvlOverride w:ilvl="0"/>
    <w:lvlOverride w:ilvl="1"/>
    <w:lvlOverride w:ilvl="2"/>
    <w:lvlOverride w:ilvl="3"/>
    <w:lvlOverride w:ilvl="4"/>
    <w:lvlOverride w:ilvl="5"/>
    <w:lvlOverride w:ilvl="6"/>
    <w:lvlOverride w:ilvl="7"/>
    <w:lvlOverride w:ilvl="8"/>
  </w:num>
  <w:num w:numId="7">
    <w:abstractNumId w:val="13"/>
    <w:lvlOverride w:ilvl="0"/>
    <w:lvlOverride w:ilvl="1"/>
    <w:lvlOverride w:ilvl="2"/>
    <w:lvlOverride w:ilvl="3"/>
    <w:lvlOverride w:ilvl="4"/>
    <w:lvlOverride w:ilvl="5"/>
    <w:lvlOverride w:ilvl="6"/>
    <w:lvlOverride w:ilvl="7"/>
    <w:lvlOverride w:ilvl="8"/>
  </w:num>
  <w:num w:numId="8">
    <w:abstractNumId w:val="10"/>
    <w:lvlOverride w:ilvl="0"/>
    <w:lvlOverride w:ilvl="1"/>
    <w:lvlOverride w:ilvl="2"/>
    <w:lvlOverride w:ilvl="3"/>
    <w:lvlOverride w:ilvl="4"/>
    <w:lvlOverride w:ilvl="5"/>
    <w:lvlOverride w:ilvl="6"/>
    <w:lvlOverride w:ilvl="7"/>
    <w:lvlOverride w:ilvl="8"/>
  </w:num>
  <w:num w:numId="9">
    <w:abstractNumId w:val="11"/>
    <w:lvlOverride w:ilvl="0"/>
    <w:lvlOverride w:ilvl="1"/>
    <w:lvlOverride w:ilvl="2"/>
    <w:lvlOverride w:ilvl="3"/>
    <w:lvlOverride w:ilvl="4"/>
    <w:lvlOverride w:ilvl="5"/>
    <w:lvlOverride w:ilvl="6"/>
    <w:lvlOverride w:ilvl="7"/>
    <w:lvlOverride w:ilvl="8"/>
  </w:num>
  <w:num w:numId="10">
    <w:abstractNumId w:val="20"/>
    <w:lvlOverride w:ilvl="0"/>
    <w:lvlOverride w:ilvl="1"/>
    <w:lvlOverride w:ilvl="2"/>
    <w:lvlOverride w:ilvl="3"/>
    <w:lvlOverride w:ilvl="4"/>
    <w:lvlOverride w:ilvl="5"/>
    <w:lvlOverride w:ilvl="6"/>
    <w:lvlOverride w:ilvl="7"/>
    <w:lvlOverride w:ilvl="8"/>
  </w:num>
  <w:num w:numId="11">
    <w:abstractNumId w:val="27"/>
    <w:lvlOverride w:ilvl="0"/>
    <w:lvlOverride w:ilvl="1"/>
    <w:lvlOverride w:ilvl="2"/>
    <w:lvlOverride w:ilvl="3"/>
    <w:lvlOverride w:ilvl="4"/>
    <w:lvlOverride w:ilvl="5"/>
    <w:lvlOverride w:ilvl="6"/>
    <w:lvlOverride w:ilvl="7"/>
    <w:lvlOverride w:ilvl="8"/>
  </w:num>
  <w:num w:numId="12">
    <w:abstractNumId w:val="16"/>
    <w:lvlOverride w:ilvl="0"/>
    <w:lvlOverride w:ilvl="1"/>
    <w:lvlOverride w:ilvl="2"/>
    <w:lvlOverride w:ilvl="3"/>
    <w:lvlOverride w:ilvl="4"/>
    <w:lvlOverride w:ilvl="5"/>
    <w:lvlOverride w:ilvl="6"/>
    <w:lvlOverride w:ilvl="7"/>
    <w:lvlOverride w:ilvl="8"/>
  </w:num>
  <w:num w:numId="13">
    <w:abstractNumId w:val="3"/>
    <w:lvlOverride w:ilvl="0"/>
    <w:lvlOverride w:ilvl="1"/>
    <w:lvlOverride w:ilvl="2"/>
    <w:lvlOverride w:ilvl="3"/>
    <w:lvlOverride w:ilvl="4"/>
    <w:lvlOverride w:ilvl="5"/>
    <w:lvlOverride w:ilvl="6"/>
    <w:lvlOverride w:ilvl="7"/>
    <w:lvlOverride w:ilvl="8"/>
  </w:num>
  <w:num w:numId="14">
    <w:abstractNumId w:val="34"/>
    <w:lvlOverride w:ilvl="0"/>
    <w:lvlOverride w:ilvl="1"/>
    <w:lvlOverride w:ilvl="2"/>
    <w:lvlOverride w:ilvl="3"/>
    <w:lvlOverride w:ilvl="4"/>
    <w:lvlOverride w:ilvl="5"/>
    <w:lvlOverride w:ilvl="6"/>
    <w:lvlOverride w:ilvl="7"/>
    <w:lvlOverride w:ilvl="8"/>
  </w:num>
  <w:num w:numId="15">
    <w:abstractNumId w:val="5"/>
    <w:lvlOverride w:ilvl="0"/>
    <w:lvlOverride w:ilvl="1"/>
    <w:lvlOverride w:ilvl="2"/>
    <w:lvlOverride w:ilvl="3"/>
    <w:lvlOverride w:ilvl="4"/>
    <w:lvlOverride w:ilvl="5"/>
    <w:lvlOverride w:ilvl="6"/>
    <w:lvlOverride w:ilvl="7"/>
    <w:lvlOverride w:ilvl="8"/>
  </w:num>
  <w:num w:numId="16">
    <w:abstractNumId w:val="0"/>
    <w:lvlOverride w:ilvl="0"/>
    <w:lvlOverride w:ilvl="1"/>
    <w:lvlOverride w:ilvl="2"/>
    <w:lvlOverride w:ilvl="3"/>
    <w:lvlOverride w:ilvl="4"/>
    <w:lvlOverride w:ilvl="5"/>
    <w:lvlOverride w:ilvl="6"/>
    <w:lvlOverride w:ilvl="7"/>
    <w:lvlOverride w:ilvl="8"/>
  </w:num>
  <w:num w:numId="17">
    <w:abstractNumId w:val="26"/>
    <w:lvlOverride w:ilvl="0"/>
    <w:lvlOverride w:ilvl="1"/>
    <w:lvlOverride w:ilvl="2"/>
    <w:lvlOverride w:ilvl="3"/>
    <w:lvlOverride w:ilvl="4"/>
    <w:lvlOverride w:ilvl="5"/>
    <w:lvlOverride w:ilvl="6"/>
    <w:lvlOverride w:ilvl="7"/>
    <w:lvlOverride w:ilvl="8"/>
  </w:num>
  <w:num w:numId="18">
    <w:abstractNumId w:val="33"/>
    <w:lvlOverride w:ilvl="0"/>
    <w:lvlOverride w:ilvl="1"/>
    <w:lvlOverride w:ilvl="2"/>
    <w:lvlOverride w:ilvl="3"/>
    <w:lvlOverride w:ilvl="4"/>
    <w:lvlOverride w:ilvl="5"/>
    <w:lvlOverride w:ilvl="6"/>
    <w:lvlOverride w:ilvl="7"/>
    <w:lvlOverride w:ilvl="8"/>
  </w:num>
  <w:num w:numId="19">
    <w:abstractNumId w:val="36"/>
    <w:lvlOverride w:ilvl="0"/>
    <w:lvlOverride w:ilvl="1"/>
    <w:lvlOverride w:ilvl="2"/>
    <w:lvlOverride w:ilvl="3"/>
    <w:lvlOverride w:ilvl="4"/>
    <w:lvlOverride w:ilvl="5"/>
    <w:lvlOverride w:ilvl="6"/>
    <w:lvlOverride w:ilvl="7"/>
    <w:lvlOverride w:ilvl="8"/>
  </w:num>
  <w:num w:numId="20">
    <w:abstractNumId w:val="28"/>
    <w:lvlOverride w:ilvl="0"/>
    <w:lvlOverride w:ilvl="1"/>
    <w:lvlOverride w:ilvl="2"/>
    <w:lvlOverride w:ilvl="3"/>
    <w:lvlOverride w:ilvl="4"/>
    <w:lvlOverride w:ilvl="5"/>
    <w:lvlOverride w:ilvl="6"/>
    <w:lvlOverride w:ilvl="7"/>
    <w:lvlOverride w:ilvl="8"/>
  </w:num>
  <w:num w:numId="21">
    <w:abstractNumId w:val="17"/>
    <w:lvlOverride w:ilvl="0"/>
    <w:lvlOverride w:ilvl="1"/>
    <w:lvlOverride w:ilvl="2"/>
    <w:lvlOverride w:ilvl="3"/>
    <w:lvlOverride w:ilvl="4"/>
    <w:lvlOverride w:ilvl="5"/>
    <w:lvlOverride w:ilvl="6"/>
    <w:lvlOverride w:ilvl="7"/>
    <w:lvlOverride w:ilvl="8"/>
  </w:num>
  <w:num w:numId="22">
    <w:abstractNumId w:val="25"/>
    <w:lvlOverride w:ilvl="0"/>
    <w:lvlOverride w:ilvl="1"/>
    <w:lvlOverride w:ilvl="2"/>
    <w:lvlOverride w:ilvl="3"/>
    <w:lvlOverride w:ilvl="4"/>
    <w:lvlOverride w:ilvl="5"/>
    <w:lvlOverride w:ilvl="6"/>
    <w:lvlOverride w:ilvl="7"/>
    <w:lvlOverride w:ilvl="8"/>
  </w:num>
  <w:num w:numId="23">
    <w:abstractNumId w:val="12"/>
    <w:lvlOverride w:ilvl="0"/>
    <w:lvlOverride w:ilvl="1"/>
    <w:lvlOverride w:ilvl="2"/>
    <w:lvlOverride w:ilvl="3"/>
    <w:lvlOverride w:ilvl="4"/>
    <w:lvlOverride w:ilvl="5"/>
    <w:lvlOverride w:ilvl="6"/>
    <w:lvlOverride w:ilvl="7"/>
    <w:lvlOverride w:ilvl="8"/>
  </w:num>
  <w:num w:numId="24">
    <w:abstractNumId w:val="30"/>
    <w:lvlOverride w:ilvl="0"/>
    <w:lvlOverride w:ilvl="1"/>
    <w:lvlOverride w:ilvl="2"/>
    <w:lvlOverride w:ilvl="3"/>
    <w:lvlOverride w:ilvl="4"/>
    <w:lvlOverride w:ilvl="5"/>
    <w:lvlOverride w:ilvl="6"/>
    <w:lvlOverride w:ilvl="7"/>
    <w:lvlOverride w:ilvl="8"/>
  </w:num>
  <w:num w:numId="25">
    <w:abstractNumId w:val="24"/>
    <w:lvlOverride w:ilvl="0"/>
    <w:lvlOverride w:ilvl="1"/>
    <w:lvlOverride w:ilvl="2"/>
    <w:lvlOverride w:ilvl="3"/>
    <w:lvlOverride w:ilvl="4"/>
    <w:lvlOverride w:ilvl="5"/>
    <w:lvlOverride w:ilvl="6"/>
    <w:lvlOverride w:ilvl="7"/>
    <w:lvlOverride w:ilvl="8"/>
  </w:num>
  <w:num w:numId="26">
    <w:abstractNumId w:val="9"/>
    <w:lvlOverride w:ilvl="0"/>
    <w:lvlOverride w:ilvl="1"/>
    <w:lvlOverride w:ilvl="2"/>
    <w:lvlOverride w:ilvl="3"/>
    <w:lvlOverride w:ilvl="4"/>
    <w:lvlOverride w:ilvl="5"/>
    <w:lvlOverride w:ilvl="6"/>
    <w:lvlOverride w:ilvl="7"/>
    <w:lvlOverride w:ilvl="8"/>
  </w:num>
  <w:num w:numId="27">
    <w:abstractNumId w:val="8"/>
    <w:lvlOverride w:ilvl="0"/>
    <w:lvlOverride w:ilvl="1"/>
    <w:lvlOverride w:ilvl="2"/>
    <w:lvlOverride w:ilvl="3"/>
    <w:lvlOverride w:ilvl="4"/>
    <w:lvlOverride w:ilvl="5"/>
    <w:lvlOverride w:ilvl="6"/>
    <w:lvlOverride w:ilvl="7"/>
    <w:lvlOverride w:ilvl="8"/>
  </w:num>
  <w:num w:numId="28">
    <w:abstractNumId w:val="2"/>
    <w:lvlOverride w:ilvl="0"/>
    <w:lvlOverride w:ilvl="1"/>
    <w:lvlOverride w:ilvl="2"/>
    <w:lvlOverride w:ilvl="3"/>
    <w:lvlOverride w:ilvl="4"/>
    <w:lvlOverride w:ilvl="5"/>
    <w:lvlOverride w:ilvl="6"/>
    <w:lvlOverride w:ilvl="7"/>
    <w:lvlOverride w:ilvl="8"/>
  </w:num>
  <w:num w:numId="29">
    <w:abstractNumId w:val="18"/>
    <w:lvlOverride w:ilvl="0"/>
    <w:lvlOverride w:ilvl="1"/>
    <w:lvlOverride w:ilvl="2"/>
    <w:lvlOverride w:ilvl="3"/>
    <w:lvlOverride w:ilvl="4"/>
    <w:lvlOverride w:ilvl="5"/>
    <w:lvlOverride w:ilvl="6"/>
    <w:lvlOverride w:ilvl="7"/>
    <w:lvlOverride w:ilvl="8"/>
  </w:num>
  <w:num w:numId="30">
    <w:abstractNumId w:val="31"/>
    <w:lvlOverride w:ilvl="0"/>
    <w:lvlOverride w:ilvl="1"/>
    <w:lvlOverride w:ilvl="2"/>
    <w:lvlOverride w:ilvl="3"/>
    <w:lvlOverride w:ilvl="4"/>
    <w:lvlOverride w:ilvl="5"/>
    <w:lvlOverride w:ilvl="6"/>
    <w:lvlOverride w:ilvl="7"/>
    <w:lvlOverride w:ilvl="8"/>
  </w:num>
  <w:num w:numId="31">
    <w:abstractNumId w:val="15"/>
    <w:lvlOverride w:ilvl="0"/>
    <w:lvlOverride w:ilvl="1"/>
    <w:lvlOverride w:ilvl="2"/>
    <w:lvlOverride w:ilvl="3"/>
    <w:lvlOverride w:ilvl="4"/>
    <w:lvlOverride w:ilvl="5"/>
    <w:lvlOverride w:ilvl="6"/>
    <w:lvlOverride w:ilvl="7"/>
    <w:lvlOverride w:ilvl="8"/>
  </w:num>
  <w:num w:numId="32">
    <w:abstractNumId w:val="29"/>
    <w:lvlOverride w:ilvl="0"/>
    <w:lvlOverride w:ilvl="1"/>
    <w:lvlOverride w:ilvl="2"/>
    <w:lvlOverride w:ilvl="3"/>
    <w:lvlOverride w:ilvl="4"/>
    <w:lvlOverride w:ilvl="5"/>
    <w:lvlOverride w:ilvl="6"/>
    <w:lvlOverride w:ilvl="7"/>
    <w:lvlOverride w:ilvl="8"/>
  </w:num>
  <w:num w:numId="33">
    <w:abstractNumId w:val="4"/>
    <w:lvlOverride w:ilvl="0"/>
    <w:lvlOverride w:ilvl="1"/>
    <w:lvlOverride w:ilvl="2"/>
    <w:lvlOverride w:ilvl="3"/>
    <w:lvlOverride w:ilvl="4"/>
    <w:lvlOverride w:ilvl="5"/>
    <w:lvlOverride w:ilvl="6"/>
    <w:lvlOverride w:ilvl="7"/>
    <w:lvlOverride w:ilvl="8"/>
  </w:num>
  <w:num w:numId="34">
    <w:abstractNumId w:val="32"/>
    <w:lvlOverride w:ilvl="0"/>
    <w:lvlOverride w:ilvl="1"/>
    <w:lvlOverride w:ilvl="2"/>
    <w:lvlOverride w:ilvl="3"/>
    <w:lvlOverride w:ilvl="4"/>
    <w:lvlOverride w:ilvl="5"/>
    <w:lvlOverride w:ilvl="6"/>
    <w:lvlOverride w:ilvl="7"/>
    <w:lvlOverride w:ilvl="8"/>
  </w:num>
  <w:num w:numId="35">
    <w:abstractNumId w:val="23"/>
    <w:lvlOverride w:ilvl="0"/>
    <w:lvlOverride w:ilvl="1"/>
    <w:lvlOverride w:ilvl="2"/>
    <w:lvlOverride w:ilvl="3"/>
    <w:lvlOverride w:ilvl="4"/>
    <w:lvlOverride w:ilvl="5"/>
    <w:lvlOverride w:ilvl="6"/>
    <w:lvlOverride w:ilvl="7"/>
    <w:lvlOverride w:ilvl="8"/>
  </w:num>
  <w:num w:numId="36">
    <w:abstractNumId w:val="6"/>
    <w:lvlOverride w:ilvl="0"/>
    <w:lvlOverride w:ilvl="1"/>
    <w:lvlOverride w:ilvl="2"/>
    <w:lvlOverride w:ilvl="3"/>
    <w:lvlOverride w:ilvl="4"/>
    <w:lvlOverride w:ilvl="5"/>
    <w:lvlOverride w:ilvl="6"/>
    <w:lvlOverride w:ilvl="7"/>
    <w:lvlOverride w:ilvl="8"/>
  </w:num>
  <w:num w:numId="3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167"/>
    <w:rsid w:val="008A3167"/>
    <w:rsid w:val="00E94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A3167"/>
  </w:style>
  <w:style w:type="character" w:styleId="a3">
    <w:name w:val="Hyperlink"/>
    <w:basedOn w:val="a0"/>
    <w:uiPriority w:val="99"/>
    <w:semiHidden/>
    <w:unhideWhenUsed/>
    <w:rsid w:val="008A3167"/>
    <w:rPr>
      <w:rFonts w:ascii="Arial" w:hAnsi="Arial" w:cs="Arial" w:hint="default"/>
      <w:color w:val="00707B"/>
      <w:sz w:val="21"/>
      <w:szCs w:val="21"/>
      <w:u w:val="single"/>
    </w:rPr>
  </w:style>
  <w:style w:type="character" w:styleId="a4">
    <w:name w:val="FollowedHyperlink"/>
    <w:basedOn w:val="a0"/>
    <w:uiPriority w:val="99"/>
    <w:semiHidden/>
    <w:unhideWhenUsed/>
    <w:rsid w:val="008A3167"/>
    <w:rPr>
      <w:rFonts w:ascii="Arial" w:hAnsi="Arial" w:cs="Arial" w:hint="default"/>
      <w:color w:val="00707B"/>
      <w:sz w:val="21"/>
      <w:szCs w:val="21"/>
      <w:u w:val="single"/>
    </w:rPr>
  </w:style>
  <w:style w:type="paragraph" w:styleId="a5">
    <w:name w:val="Normal (Web)"/>
    <w:basedOn w:val="a"/>
    <w:uiPriority w:val="99"/>
    <w:unhideWhenUsed/>
    <w:rsid w:val="008A3167"/>
    <w:pPr>
      <w:spacing w:after="0" w:line="240" w:lineRule="auto"/>
    </w:pPr>
    <w:rPr>
      <w:rFonts w:ascii="Times New Roman" w:eastAsia="Calibri" w:hAnsi="Times New Roman" w:cs="Times New Roman"/>
      <w:sz w:val="24"/>
      <w:szCs w:val="24"/>
      <w:lang w:eastAsia="ru-RU"/>
    </w:rPr>
  </w:style>
  <w:style w:type="paragraph" w:styleId="a6">
    <w:name w:val="Balloon Text"/>
    <w:basedOn w:val="a"/>
    <w:link w:val="a7"/>
    <w:uiPriority w:val="99"/>
    <w:semiHidden/>
    <w:unhideWhenUsed/>
    <w:rsid w:val="008A3167"/>
    <w:pPr>
      <w:spacing w:after="0" w:line="240" w:lineRule="auto"/>
    </w:pPr>
    <w:rPr>
      <w:rFonts w:ascii="Tahoma" w:eastAsia="Calibri" w:hAnsi="Tahoma" w:cs="Tahoma"/>
      <w:sz w:val="16"/>
      <w:szCs w:val="16"/>
      <w:lang w:eastAsia="ru-RU"/>
    </w:rPr>
  </w:style>
  <w:style w:type="character" w:customStyle="1" w:styleId="a7">
    <w:name w:val="Текст выноски Знак"/>
    <w:basedOn w:val="a0"/>
    <w:link w:val="a6"/>
    <w:uiPriority w:val="99"/>
    <w:semiHidden/>
    <w:rsid w:val="008A3167"/>
    <w:rPr>
      <w:rFonts w:ascii="Tahoma" w:eastAsia="Calibri" w:hAnsi="Tahoma" w:cs="Tahoma"/>
      <w:sz w:val="16"/>
      <w:szCs w:val="16"/>
      <w:lang w:eastAsia="ru-RU"/>
    </w:rPr>
  </w:style>
  <w:style w:type="paragraph" w:customStyle="1" w:styleId="preheader">
    <w:name w:val="preheader"/>
    <w:basedOn w:val="a"/>
    <w:uiPriority w:val="99"/>
    <w:rsid w:val="008A3167"/>
    <w:pPr>
      <w:spacing w:after="0" w:line="240" w:lineRule="auto"/>
    </w:pPr>
    <w:rPr>
      <w:rFonts w:ascii="Times New Roman" w:eastAsia="Calibri" w:hAnsi="Times New Roman" w:cs="Times New Roman"/>
      <w:vanish/>
      <w:sz w:val="24"/>
      <w:szCs w:val="24"/>
      <w:lang w:eastAsia="ru-RU"/>
    </w:rPr>
  </w:style>
  <w:style w:type="character" w:customStyle="1" w:styleId="preheader1">
    <w:name w:val="preheader1"/>
    <w:basedOn w:val="a0"/>
    <w:rsid w:val="008A3167"/>
    <w:rPr>
      <w:vanish/>
      <w:webHidden w:val="0"/>
      <w:specVanish w:val="0"/>
    </w:rPr>
  </w:style>
  <w:style w:type="character" w:customStyle="1" w:styleId="title-main">
    <w:name w:val="title-main"/>
    <w:basedOn w:val="a0"/>
    <w:rsid w:val="008A3167"/>
  </w:style>
  <w:style w:type="character" w:customStyle="1" w:styleId="emailstyle22">
    <w:name w:val="emailstyle22"/>
    <w:basedOn w:val="a0"/>
    <w:semiHidden/>
    <w:rsid w:val="008A3167"/>
    <w:rPr>
      <w:rFonts w:ascii="Calibri" w:eastAsia="Calibri" w:hAnsi="Calibri" w:cs="Times New Roman" w:hint="default"/>
      <w:color w:val="1F497D" w:themeColor="dark2"/>
      <w:sz w:val="22"/>
      <w:szCs w:val="22"/>
    </w:rPr>
  </w:style>
  <w:style w:type="character" w:styleId="a8">
    <w:name w:val="Strong"/>
    <w:basedOn w:val="a0"/>
    <w:uiPriority w:val="22"/>
    <w:qFormat/>
    <w:rsid w:val="008A3167"/>
    <w:rPr>
      <w:b/>
      <w:bCs/>
    </w:rPr>
  </w:style>
  <w:style w:type="paragraph" w:styleId="a9">
    <w:name w:val="List Paragraph"/>
    <w:basedOn w:val="a"/>
    <w:uiPriority w:val="34"/>
    <w:qFormat/>
    <w:rsid w:val="008A31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A3167"/>
  </w:style>
  <w:style w:type="character" w:styleId="a3">
    <w:name w:val="Hyperlink"/>
    <w:basedOn w:val="a0"/>
    <w:uiPriority w:val="99"/>
    <w:semiHidden/>
    <w:unhideWhenUsed/>
    <w:rsid w:val="008A3167"/>
    <w:rPr>
      <w:rFonts w:ascii="Arial" w:hAnsi="Arial" w:cs="Arial" w:hint="default"/>
      <w:color w:val="00707B"/>
      <w:sz w:val="21"/>
      <w:szCs w:val="21"/>
      <w:u w:val="single"/>
    </w:rPr>
  </w:style>
  <w:style w:type="character" w:styleId="a4">
    <w:name w:val="FollowedHyperlink"/>
    <w:basedOn w:val="a0"/>
    <w:uiPriority w:val="99"/>
    <w:semiHidden/>
    <w:unhideWhenUsed/>
    <w:rsid w:val="008A3167"/>
    <w:rPr>
      <w:rFonts w:ascii="Arial" w:hAnsi="Arial" w:cs="Arial" w:hint="default"/>
      <w:color w:val="00707B"/>
      <w:sz w:val="21"/>
      <w:szCs w:val="21"/>
      <w:u w:val="single"/>
    </w:rPr>
  </w:style>
  <w:style w:type="paragraph" w:styleId="a5">
    <w:name w:val="Normal (Web)"/>
    <w:basedOn w:val="a"/>
    <w:uiPriority w:val="99"/>
    <w:unhideWhenUsed/>
    <w:rsid w:val="008A3167"/>
    <w:pPr>
      <w:spacing w:after="0" w:line="240" w:lineRule="auto"/>
    </w:pPr>
    <w:rPr>
      <w:rFonts w:ascii="Times New Roman" w:eastAsia="Calibri" w:hAnsi="Times New Roman" w:cs="Times New Roman"/>
      <w:sz w:val="24"/>
      <w:szCs w:val="24"/>
      <w:lang w:eastAsia="ru-RU"/>
    </w:rPr>
  </w:style>
  <w:style w:type="paragraph" w:styleId="a6">
    <w:name w:val="Balloon Text"/>
    <w:basedOn w:val="a"/>
    <w:link w:val="a7"/>
    <w:uiPriority w:val="99"/>
    <w:semiHidden/>
    <w:unhideWhenUsed/>
    <w:rsid w:val="008A3167"/>
    <w:pPr>
      <w:spacing w:after="0" w:line="240" w:lineRule="auto"/>
    </w:pPr>
    <w:rPr>
      <w:rFonts w:ascii="Tahoma" w:eastAsia="Calibri" w:hAnsi="Tahoma" w:cs="Tahoma"/>
      <w:sz w:val="16"/>
      <w:szCs w:val="16"/>
      <w:lang w:eastAsia="ru-RU"/>
    </w:rPr>
  </w:style>
  <w:style w:type="character" w:customStyle="1" w:styleId="a7">
    <w:name w:val="Текст выноски Знак"/>
    <w:basedOn w:val="a0"/>
    <w:link w:val="a6"/>
    <w:uiPriority w:val="99"/>
    <w:semiHidden/>
    <w:rsid w:val="008A3167"/>
    <w:rPr>
      <w:rFonts w:ascii="Tahoma" w:eastAsia="Calibri" w:hAnsi="Tahoma" w:cs="Tahoma"/>
      <w:sz w:val="16"/>
      <w:szCs w:val="16"/>
      <w:lang w:eastAsia="ru-RU"/>
    </w:rPr>
  </w:style>
  <w:style w:type="paragraph" w:customStyle="1" w:styleId="preheader">
    <w:name w:val="preheader"/>
    <w:basedOn w:val="a"/>
    <w:uiPriority w:val="99"/>
    <w:rsid w:val="008A3167"/>
    <w:pPr>
      <w:spacing w:after="0" w:line="240" w:lineRule="auto"/>
    </w:pPr>
    <w:rPr>
      <w:rFonts w:ascii="Times New Roman" w:eastAsia="Calibri" w:hAnsi="Times New Roman" w:cs="Times New Roman"/>
      <w:vanish/>
      <w:sz w:val="24"/>
      <w:szCs w:val="24"/>
      <w:lang w:eastAsia="ru-RU"/>
    </w:rPr>
  </w:style>
  <w:style w:type="character" w:customStyle="1" w:styleId="preheader1">
    <w:name w:val="preheader1"/>
    <w:basedOn w:val="a0"/>
    <w:rsid w:val="008A3167"/>
    <w:rPr>
      <w:vanish/>
      <w:webHidden w:val="0"/>
      <w:specVanish w:val="0"/>
    </w:rPr>
  </w:style>
  <w:style w:type="character" w:customStyle="1" w:styleId="title-main">
    <w:name w:val="title-main"/>
    <w:basedOn w:val="a0"/>
    <w:rsid w:val="008A3167"/>
  </w:style>
  <w:style w:type="character" w:customStyle="1" w:styleId="emailstyle22">
    <w:name w:val="emailstyle22"/>
    <w:basedOn w:val="a0"/>
    <w:semiHidden/>
    <w:rsid w:val="008A3167"/>
    <w:rPr>
      <w:rFonts w:ascii="Calibri" w:eastAsia="Calibri" w:hAnsi="Calibri" w:cs="Times New Roman" w:hint="default"/>
      <w:color w:val="1F497D" w:themeColor="dark2"/>
      <w:sz w:val="22"/>
      <w:szCs w:val="22"/>
    </w:rPr>
  </w:style>
  <w:style w:type="character" w:styleId="a8">
    <w:name w:val="Strong"/>
    <w:basedOn w:val="a0"/>
    <w:uiPriority w:val="22"/>
    <w:qFormat/>
    <w:rsid w:val="008A3167"/>
    <w:rPr>
      <w:b/>
      <w:bCs/>
    </w:rPr>
  </w:style>
  <w:style w:type="paragraph" w:styleId="a9">
    <w:name w:val="List Paragraph"/>
    <w:basedOn w:val="a"/>
    <w:uiPriority w:val="34"/>
    <w:qFormat/>
    <w:rsid w:val="008A31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37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ork.elcode.ru/subscribe/link/?hash=1a717e29636982eda7c04cc0ffbe4930&amp;id_send=15965&amp;id_email=8247761&amp;url=https%3A%2F%2Flogin.consultant.ru%2Flink%2F%3Freq%3Ddoc%26amp%3Bbase%3DLAW%26amp%3Bn%3D368439%26amp%3Bdst%3D100133%26amp%3Bdate%3D25.11.2020&amp;uid_news=835946" TargetMode="External"/><Relationship Id="rId299" Type="http://schemas.openxmlformats.org/officeDocument/2006/relationships/hyperlink" Target="http://work.elcode.ru/subscribe/link/?hash=1a717e29636982eda7c04cc0ffbe4930&amp;id_send=15965&amp;id_email=8247761&amp;url=https%3A%2F%2Flogin.consultant.ru%2Flink%2F%3Freq%3Ddoc%26amp%3Bbase%3DLAW%26amp%3Bn%3D367306%26amp%3Bdst%3D101573%26amp%3Bdate%3D25.11.2020&amp;uid_news=836562" TargetMode="External"/><Relationship Id="rId303" Type="http://schemas.openxmlformats.org/officeDocument/2006/relationships/image" Target="media/image19.jpeg"/><Relationship Id="rId21" Type="http://schemas.openxmlformats.org/officeDocument/2006/relationships/hyperlink" Target="http://work.elcode.ru/subscribe/link/?hash=1a717e29636982eda7c04cc0ffbe4930&amp;id_send=15965&amp;id_email=8247761&amp;url=https%3A%2F%2Flogin.consultant.ru%2Flink%2F%3Freq%3Ddoc%26amp%3Bbase%3DLAW%26amp%3Bn%3D368947%26amp%3Bdst%3D100105%26amp%3Bdate%3D27.11.2020&amp;uid_news=837281" TargetMode="External"/><Relationship Id="rId42" Type="http://schemas.openxmlformats.org/officeDocument/2006/relationships/hyperlink" Target="http://work.elcode.ru/subscribe/link/?hash=1a717e29636982eda7c04cc0ffbe4930&amp;id_send=15965&amp;id_email=8247761&amp;url=https%3A%2F%2Flogin.consultant.ru%2Flink%2F%3Freq%3Ddoc%26amp%3Bbase%3DLAW%26amp%3Bn%3D368441%26amp%3Bdst%3D100066%26amp%3Bdate%3D25.11.2020&amp;uid_news=835800" TargetMode="External"/><Relationship Id="rId63" Type="http://schemas.openxmlformats.org/officeDocument/2006/relationships/hyperlink" Target="http://work.elcode.ru/subscribe/link/?hash=1a717e29636982eda7c04cc0ffbe4930&amp;id_send=15965&amp;id_email=8247761&amp;url=https%3A%2F%2Flogin.consultant.ru%2Flink%2F%3Freq%3Ddoc%26amp%3Bbase%3DLAW%26amp%3Bn%3D368441%26amp%3Bdst%3D100463%26amp%3Bdate%3D25.11.2020&amp;uid_news=776345" TargetMode="External"/><Relationship Id="rId84" Type="http://schemas.openxmlformats.org/officeDocument/2006/relationships/hyperlink" Target="http://work.elcode.ru/subscribe/link/?hash=1a717e29636982eda7c04cc0ffbe4930&amp;id_send=15965&amp;id_email=8247761&amp;url=https%3A%2F%2Flogin.consultant.ru%2Flink%2F%3Freq%3Ddoc%26amp%3Bbase%3DLAW%26amp%3Bn%3D348105%26amp%3Bdst%3D100017%26amp%3Bdate%3D26.11.2020&amp;uid_news=836570" TargetMode="External"/><Relationship Id="rId138" Type="http://schemas.openxmlformats.org/officeDocument/2006/relationships/hyperlink" Target="http://work.elcode.ru/subscribe/link/?hash=1a717e29636982eda7c04cc0ffbe4930&amp;id_send=15965&amp;id_email=8247761&amp;url=https%3A%2F%2Flogin.consultant.ru%2Flink%2F%3Freq%3Ddoc%26amp%3Bbase%3DLAW%26amp%3Bn%3D168425%26amp%3Bdst%3D100002%252C1%26amp%3Bdate%3D23.11.2020&amp;uid_news=834786" TargetMode="External"/><Relationship Id="rId159" Type="http://schemas.openxmlformats.org/officeDocument/2006/relationships/hyperlink" Target="http://work.elcode.ru/subscribe/link/?hash=1a717e29636982eda7c04cc0ffbe4930&amp;id_send=15965&amp;id_email=8247761&amp;url=https%3A%2F%2Flogin.consultant.ru%2Flink%2F%3Frnd%3D962767AA5801C1EE22204991D5F8A6AA%26amp%3Breq%3Ddoc%26amp%3Bbase%3DLAW%26amp%3Bn%3D350817%26amp%3BREFFIELD%3D134%26amp%3BREFDST%3D100091%26amp%3BREFDOC%3D196268%26amp%3BREFBASE%3DPRJ%26amp%3Bstat%3Drefcode%253D16876%253Bindex%253D113%26amp%3Bdate%3D25.11.2020&amp;uid_news=836582" TargetMode="External"/><Relationship Id="rId324" Type="http://schemas.openxmlformats.org/officeDocument/2006/relationships/hyperlink" Target="http://work.elcode.ru/subscribe/link/?hash=1a717e29636982eda7c04cc0ffbe4930&amp;id_send=15965&amp;id_email=8247761&amp;url=https%3A%2F%2Flogin.consultant.ru%2Flink%2F%3Frnd%3DD13D30AD11F9616A7DE4A922ABD02BD8%26amp%3Breq%3Ddoc%26amp%3Bbase%3DLAW%26amp%3Bn%3D367301%26amp%3Bdst%3D624%26amp%3Bfld%3D134%26amp%3BREFFIELD%3D134%26amp%3BREFDST%3D100037%26amp%3BREFDOC%3D1%26amp%3BREFBASE%3DPKV%26amp%3Bstat%3Drefcode%253D10881%253Bdstident%253D624%253Bindex%253D167%26amp%3Bdate%3D27.11.2020&amp;uid_news=837268" TargetMode="External"/><Relationship Id="rId345" Type="http://schemas.openxmlformats.org/officeDocument/2006/relationships/hyperlink" Target="http://work.elcode.ru/subscribe/link/?hash=1a717e29636982eda7c04cc0ffbe4930&amp;id_send=15965&amp;id_email=8247761&amp;url=https%3A%2F%2Flogin.consultant.ru%2Flink%2F%3Freq%3Ddoc%26base%3DQUEST%26n%3D194766%26dst%3D100033%26date%3D24.11.2020&amp;uid_news=835408" TargetMode="External"/><Relationship Id="rId170" Type="http://schemas.openxmlformats.org/officeDocument/2006/relationships/hyperlink" Target="http://work.elcode.ru/subscribe/link/?hash=1a717e29636982eda7c04cc0ffbe4930&amp;id_send=15965&amp;id_email=8247761&amp;url=https%3A%2F%2Flogin.consultant.ru%2Flink%2F%3Freq%3Ddoc%26amp%3Bbase%3DLAW%26amp%3Bn%3D368440%26amp%3Bdst%3D100120%26amp%3Bdate%3D30.11.2020&amp;uid_news=836582" TargetMode="External"/><Relationship Id="rId191" Type="http://schemas.openxmlformats.org/officeDocument/2006/relationships/hyperlink" Target="http://work.elcode.ru/subscribe/link/?hash=1a717e29636982eda7c04cc0ffbe4930&amp;id_send=15965&amp;id_email=8247761&amp;url=https%3A%2F%2Flogin.consultant.ru%2Flink%2F%3Freq%3Ddoc%26amp%3Bbase%3DLAW%26amp%3Bn%3D368636%26amp%3Bdst%3D7692%26amp%3Bdate%3D26.11.2020&amp;uid_news=836602" TargetMode="External"/><Relationship Id="rId205" Type="http://schemas.openxmlformats.org/officeDocument/2006/relationships/hyperlink" Target="http://work.elcode.ru/subscribe/link/?hash=1a717e29636982eda7c04cc0ffbe4930&amp;id_send=15965&amp;id_email=8247761&amp;url=https%3A%2F%2Flogin.consultant.ru%2Flink%2F%3Freq%3Ddoc%26amp%3Bbase%3DLAW%26amp%3Bn%3D368636%26amp%3Bdst%3D100042%26amp%3Bdate%3D26.11.2020&amp;uid_news=836602" TargetMode="External"/><Relationship Id="rId226" Type="http://schemas.openxmlformats.org/officeDocument/2006/relationships/hyperlink" Target="http://work.elcode.ru/subscribe/link/?hash=1a717e29636982eda7c04cc0ffbe4930&amp;id_send=15965&amp;id_email=8247761&amp;url=https%3A%2F%2Flogin.consultant.ru%2Flink%2F%3Freq%3Ddoc%26base%3DLAW%26n%3D368442%26dst%3D100001%26date%3D25.11.2020&amp;uid_news=835488" TargetMode="External"/><Relationship Id="rId247" Type="http://schemas.openxmlformats.org/officeDocument/2006/relationships/hyperlink" Target="http://work.elcode.ru/subscribe/link/?hash=1a717e29636982eda7c04cc0ffbe4930&amp;id_send=15965&amp;id_email=8247761&amp;url=https%3A%2F%2Flogin.consultant.ru%2Flink%2F%3Freq%3Ddoc%26amp%3Bbase%3DLAW%26amp%3Bn%3D368441&amp;uid_news=836863&amp;dst=100302" TargetMode="External"/><Relationship Id="rId107" Type="http://schemas.openxmlformats.org/officeDocument/2006/relationships/hyperlink" Target="http://work.elcode.ru/subscribe/link/?hash=1a717e29636982eda7c04cc0ffbe4930&amp;id_send=15965&amp;id_email=8247761&amp;url=https%3A%2F%2Flogin.consultant.ru%2Flink%2F%3Freq%3Ddoc%26base%3DLAW%26n%3D368439%26dst%3D100004%26date%3D24.11.2020&amp;uid_news=835946" TargetMode="External"/><Relationship Id="rId268" Type="http://schemas.openxmlformats.org/officeDocument/2006/relationships/hyperlink" Target="http://work.elcode.ru/subscribe/link/?hash=1a717e29636982eda7c04cc0ffbe4930&amp;id_send=15965&amp;id_email=8247761&amp;url=https%3A%2F%2Flogin.consultant.ru%2Flink%2F%3Freq%3Ddoc%26amp%3Bbase%3DLAW%26amp%3Bn%3D368574%26amp%3Bdst%3D100083%26amp%3Bdate%3D27.11.2020&amp;uid_news=837266" TargetMode="External"/><Relationship Id="rId289" Type="http://schemas.openxmlformats.org/officeDocument/2006/relationships/hyperlink" Target="http://work.elcode.ru/subscribe/link/?hash=1a717e29636982eda7c04cc0ffbe4930&amp;id_send=15965&amp;id_email=8247761&amp;url=https%3A%2F%2Flogin.consultant.ru%2Flink%2F%3Freq%3Ddoc%26base%3DLAW%26n%3D368441%26dst%3D100008%26date%3D25.11.2020&amp;uid_news=836562" TargetMode="External"/><Relationship Id="rId11" Type="http://schemas.openxmlformats.org/officeDocument/2006/relationships/hyperlink" Target="http://work.elcode.ru/subscribe/link/?hash=1a717e29636982eda7c04cc0ffbe4930&amp;id_send=15965&amp;id_email=8247761&amp;url=https%3A%2F%2Flogin.consultant.ru%2Flink%2F%3Freq%3Ddoc%26amp%3Bbase%3DLAW%26amp%3Bn%3D368947%26amp%3Bdst%3D100060%26amp%3Bdate%3D27.11.2020&amp;uid_news=837281" TargetMode="External"/><Relationship Id="rId32" Type="http://schemas.openxmlformats.org/officeDocument/2006/relationships/hyperlink" Target="http://work.elcode.ru/subscribe/link/?hash=1a717e29636982eda7c04cc0ffbe4930&amp;id_send=15965&amp;id_email=8247761&amp;url=https%3A%2F%2Flogin.consultant.ru%2Flink%2F%3Freq%3Ddoc%26amp%3Bbase%3DLAW%26amp%3Bn%3D368441%26amp%3Bdst%3D100008%26amp%3Bdate%3D25.11.2020&amp;uid_news=835800" TargetMode="External"/><Relationship Id="rId53" Type="http://schemas.openxmlformats.org/officeDocument/2006/relationships/hyperlink" Target="http://work.elcode.ru/subscribe/link/?hash=1a717e29636982eda7c04cc0ffbe4930&amp;id_send=15965&amp;id_email=8247761&amp;url=https%3A%2F%2Flogin.consultant.ru%2Flink%2F%3Freq%3Ddoc%26amp%3Bbase%3DLAW%26amp%3Bn%3D368441%26amp%3Bdst%3D100113%26amp%3Bdate%3D25.11.2020&amp;uid_news=776345" TargetMode="External"/><Relationship Id="rId74" Type="http://schemas.openxmlformats.org/officeDocument/2006/relationships/hyperlink" Target="http://work.elcode.ru/subscribe/link/?hash=1a717e29636982eda7c04cc0ffbe4930&amp;id_send=15965&amp;id_email=8247761&amp;url=https%3A%2F%2Flogin.consultant.ru%2Flink%2F%3Freq%3Ddoc%26amp%3Bbase%3DLAW%26amp%3Bn%3D368441%26amp%3Bdst%3D100157%26amp%3Bdate%3D25.11.2020&amp;uid_news=776345" TargetMode="External"/><Relationship Id="rId128" Type="http://schemas.openxmlformats.org/officeDocument/2006/relationships/hyperlink" Target="http://work.elcode.ru/subscribe/link/?hash=1a717e29636982eda7c04cc0ffbe4930&amp;id_send=15965&amp;id_email=8247761&amp;url=https%3A%2F%2Felcode.ru%2Fservice%2Fnews%2Fdaydjest-novostey-zakonodatelstva%2Fndfl-po-stavke-15-federalnyy-zakon-podpisan&amp;uid_news=835949" TargetMode="External"/><Relationship Id="rId149" Type="http://schemas.openxmlformats.org/officeDocument/2006/relationships/hyperlink" Target="http://work.elcode.ru/subscribe/link/?hash=1a717e29636982eda7c04cc0ffbe4930&amp;id_send=15965&amp;id_email=8247761&amp;url=https%3A%2F%2Flogin.consultant.ru%2Flink%2F%3Freq%3Ddoc%26base%3DLAW%26n%3D368035%26dst%3D100002%26date%3D24.11.2020&amp;uid_news=834920" TargetMode="External"/><Relationship Id="rId314" Type="http://schemas.openxmlformats.org/officeDocument/2006/relationships/image" Target="media/image20.jpeg"/><Relationship Id="rId335" Type="http://schemas.openxmlformats.org/officeDocument/2006/relationships/hyperlink" Target="http://work.elcode.ru/subscribe/link/?hash=1a717e29636982eda7c04cc0ffbe4930&amp;id_send=15965&amp;id_email=8247761&amp;url=https%3A%2F%2Flogin.consultant.ru%2Flink%2F%3Freq%3Ddoc%26amp%3Bbase%3DLAW%26amp%3Bn%3D367301%26amp%3Bdst%3D100853%26amp%3Bdate%3D27.11.2020&amp;uid_news=837268" TargetMode="External"/><Relationship Id="rId356" Type="http://schemas.openxmlformats.org/officeDocument/2006/relationships/hyperlink" Target="http://work.elcode.ru/subscribe/link/?hash=1a717e29636982eda7c04cc0ffbe4930&amp;id_send=15965&amp;id_email=8247761&amp;url=https%3A%2F%2Flogin.consultant.ru%2Flink%2F%3Frnd%3D9AC20152EB1F301C67B48EE8DFEB3C16%26amp%3Breq%3Ddoc%26amp%3Bbase%3DRAPS015%26amp%3Bn%3D74306%26amp%3BREFFIELD%3D134%26amp%3BREFDST%3D100033%26amp%3BREFDOC%3D194766%26amp%3BREFBASE%3DQUEST%26amp%3Bstat%3Drefcode%253D10881%253Bindex%253D44%26amp%3Bdate%3D24.11.2020&amp;uid_news=835408" TargetMode="External"/><Relationship Id="rId5" Type="http://schemas.openxmlformats.org/officeDocument/2006/relationships/webSettings" Target="webSettings.xml"/><Relationship Id="rId95" Type="http://schemas.openxmlformats.org/officeDocument/2006/relationships/hyperlink" Target="http://work.elcode.ru/subscribe/link/?hash=1a717e29636982eda7c04cc0ffbe4930&amp;id_send=15965&amp;id_email=8247761&amp;url=https%3A%2F%2Felcode.ru%2Fservice%2Fpodborki-dokumentov%2Fgid-po-covid-rukovoditelyu---nalogovye-lgoty-feder&amp;uid_news=836570" TargetMode="External"/><Relationship Id="rId160" Type="http://schemas.openxmlformats.org/officeDocument/2006/relationships/hyperlink" Target="http://work.elcode.ru/subscribe/link/?hash=1a717e29636982eda7c04cc0ffbe4930&amp;id_send=15965&amp;id_email=8247761&amp;url=https%3A%2F%2Flogin.consultant.ru%2Flink%2F%3Freq%3Ddoc%26amp%3Bbase%3DLAW%26amp%3Bn%3D368636%26amp%3Bdst%3D7720%26amp%3Bdate%3D25.11.2020&amp;uid_news=836582" TargetMode="External"/><Relationship Id="rId181" Type="http://schemas.openxmlformats.org/officeDocument/2006/relationships/image" Target="media/image12.jpeg"/><Relationship Id="rId216" Type="http://schemas.openxmlformats.org/officeDocument/2006/relationships/hyperlink" Target="http://work.elcode.ru/subscribe/link/?hash=1a717e29636982eda7c04cc0ffbe4930&amp;id_send=15965&amp;id_email=8247761&amp;url=https%3A%2F%2Flogin.consultant.ru%2Flink%2F%3Freq%3Ddoc%26amp%3Bbase%3DLAW%26amp%3Bn%3D211772%26amp%3Bdst%3D100064%26amp%3Bdate%3D27.11.2020&amp;uid_news=837272" TargetMode="External"/><Relationship Id="rId237" Type="http://schemas.openxmlformats.org/officeDocument/2006/relationships/hyperlink" Target="http://work.elcode.ru/subscribe/link/?hash=1a717e29636982eda7c04cc0ffbe4930&amp;id_send=15965&amp;id_email=8247761&amp;url=https%3A%2F%2Flogin.consultant.ru%2Flink%2F%3Freq%3Ddoc%26amp%3Bbase%3DLAW%26amp%3Bn%3D368441&amp;uid_news=836863&amp;dst=100292" TargetMode="External"/><Relationship Id="rId258" Type="http://schemas.openxmlformats.org/officeDocument/2006/relationships/hyperlink" Target="http://work.elcode.ru/subscribe/link/?hash=1a717e29636982eda7c04cc0ffbe4930&amp;id_send=15965&amp;id_email=8247761&amp;url=https%3A%2F%2Flogin.consultant.ru%2Flink%2F%3Freq%3Ddoc%26amp%3Bbase%3DLAW%26amp%3Bn%3D368574%26amp%3Bdst%3D100082%26amp%3Bdate%3D27.11.2020&amp;uid_news=837266" TargetMode="External"/><Relationship Id="rId279" Type="http://schemas.openxmlformats.org/officeDocument/2006/relationships/hyperlink" Target="http://work.elcode.ru/subscribe/link/?hash=1a717e29636982eda7c04cc0ffbe4930&amp;id_send=15965&amp;id_email=8247761&amp;url=https%3A%2F%2Flogin.consultant.ru%2Flink%2F%3Freq%3Ddoc%26amp%3Bbase%3DPBI%26amp%3Bn%3D235189%26amp%3Bdst%3D100108%26amp%3Bdate%3D27.11.2020&amp;uid_news=837266" TargetMode="External"/><Relationship Id="rId22" Type="http://schemas.openxmlformats.org/officeDocument/2006/relationships/hyperlink" Target="http://work.elcode.ru/subscribe/link/?hash=1a717e29636982eda7c04cc0ffbe4930&amp;id_send=15965&amp;id_email=8247761&amp;url=https%3A%2F%2Flogin.consultant.ru%2Flink%2F%3Freq%3Ddoc%26amp%3Bbase%3DLAW%26amp%3Bn%3D358825%26amp%3Bdst%3D10573%26amp%3Bdate%3D27.11.2020&amp;uid_news=837281" TargetMode="External"/><Relationship Id="rId43" Type="http://schemas.openxmlformats.org/officeDocument/2006/relationships/hyperlink" Target="http://work.elcode.ru/subscribe/link/?hash=1a717e29636982eda7c04cc0ffbe4930&amp;id_send=15965&amp;id_email=8247761&amp;url=https%3A%2F%2Flogin.consultant.ru%2Flink%2F%3Freq%3Ddoc%26amp%3Bbase%3DLAW%26amp%3Bn%3D368441%26amp%3Bdst%3D100075%26amp%3Bdate%3D25.11.2020&amp;uid_news=835800" TargetMode="External"/><Relationship Id="rId64" Type="http://schemas.openxmlformats.org/officeDocument/2006/relationships/hyperlink" Target="http://work.elcode.ru/subscribe/link/?hash=1a717e29636982eda7c04cc0ffbe4930&amp;id_send=15965&amp;id_email=8247761&amp;url=https%3A%2F%2Flogin.consultant.ru%2Flink%2F%3Freq%3Ddoc%26amp%3Bbase%3DLAW%26amp%3Bn%3D368441%26amp%3Bdst%3D100206%26amp%3Bdate%3D25.11.2020&amp;uid_news=776345" TargetMode="External"/><Relationship Id="rId118" Type="http://schemas.openxmlformats.org/officeDocument/2006/relationships/hyperlink" Target="http://work.elcode.ru/subscribe/link/?hash=1a717e29636982eda7c04cc0ffbe4930&amp;id_send=15965&amp;id_email=8247761&amp;url=https%3A%2F%2Flogin.consultant.ru%2Flink%2F%3Freq%3Ddoc%26amp%3Bbase%3DLAW%26amp%3Bn%3D367306%26amp%3Bdst%3D101195%26amp%3Bdate%3D25.11.2020&amp;uid_news=835946" TargetMode="External"/><Relationship Id="rId139" Type="http://schemas.openxmlformats.org/officeDocument/2006/relationships/hyperlink" Target="http://work.elcode.ru/subscribe/link/?hash=1a717e29636982eda7c04cc0ffbe4930&amp;id_send=15965&amp;id_email=8247761&amp;url=https%3A%2F%2Flogin.consultant.ru%2Flink%2F%3Freq%3Ddoc%26amp%3Bbase%3DLAW%26amp%3Bn%3D168425%26amp%3Bdst%3D100006%26amp%3Bdate%3D23.11.2020&amp;uid_news=834786" TargetMode="External"/><Relationship Id="rId290" Type="http://schemas.openxmlformats.org/officeDocument/2006/relationships/image" Target="media/image18.jpeg"/><Relationship Id="rId304" Type="http://schemas.openxmlformats.org/officeDocument/2006/relationships/hyperlink" Target="http://work.elcode.ru/subscribe/link/?hash=1a717e29636982eda7c04cc0ffbe4930&amp;id_send=15965&amp;id_email=8247761&amp;url=https%3A%2F%2Flogin.consultant.ru%2Flink%2F%3Freq%3Ddoc%26amp%3Bbase%3DLAW%26amp%3Bn%3D368441%26amp%3Bdst%3D100008%26amp%3Bdate%3D25.11.2020&amp;uid_news=836555" TargetMode="External"/><Relationship Id="rId325" Type="http://schemas.openxmlformats.org/officeDocument/2006/relationships/hyperlink" Target="http://work.elcode.ru/subscribe/link/?hash=1a717e29636982eda7c04cc0ffbe4930&amp;id_send=15965&amp;id_email=8247761&amp;url=https%3A%2F%2Flogin.consultant.ru%2Flink%2F%3Frnd%3DD13D30AD11F9616A7DE4A922ABD02BD8%26amp%3Breq%3Ddoc%26amp%3Bbase%3DQUEST%26amp%3Bn%3D193765%26amp%3Bdst%3D100019%26amp%3Bfld%3D134%26amp%3BREFFIELD%3D134%26amp%3BREFDST%3D100126%26amp%3BREFDOC%3D1%26amp%3BREFBASE%3DPKV%26amp%3Bstat%3Drefcode%253D10881%253Bdstident%253D100019%253Bindex%253D185%26amp%3Bdate%3D27.11.2020&amp;uid_news=837268" TargetMode="External"/><Relationship Id="rId346" Type="http://schemas.openxmlformats.org/officeDocument/2006/relationships/hyperlink" Target="http://work.elcode.ru/subscribe/link/?hash=1a717e29636982eda7c04cc0ffbe4930&amp;id_send=15965&amp;id_email=8247761&amp;url=https%3A%2F%2Flogin.consultant.ru%2Flink%2F%3Frnd%3D9AC20152EB1F301C67B48EE8DFEB3C16%26amp%3Breq%3Ddoc%26amp%3Bbase%3DLAW%26amp%3Bn%3D358901%26amp%3Bdst%3D100444%26amp%3Bfld%3D134%26amp%3BREFFIELD%3D134%26amp%3BREFDST%3D100483%26amp%3BREFDOC%3D768%26amp%3BREFBASE%3DPKV%26amp%3Bstat%3Drefcode%253D10881%253Bdstident%253D100444%253Bindex%253D567%26amp%3Bdate%3D24.11.2020&amp;uid_news=835408" TargetMode="External"/><Relationship Id="rId85" Type="http://schemas.openxmlformats.org/officeDocument/2006/relationships/hyperlink" Target="http://work.elcode.ru/subscribe/link/?hash=1a717e29636982eda7c04cc0ffbe4930&amp;id_send=15965&amp;id_email=8247761&amp;url=https%3A%2F%2Flogin.consultant.ru%2Flink%2F%3Freq%3Ddoc%26amp%3Bbase%3DLAW%26amp%3Bn%3D348105%26amp%3Bdst%3D100017%26amp%3Bdate%3D26.11.2020&amp;uid_news=836570" TargetMode="External"/><Relationship Id="rId150" Type="http://schemas.openxmlformats.org/officeDocument/2006/relationships/image" Target="media/image9.jpeg"/><Relationship Id="rId171" Type="http://schemas.openxmlformats.org/officeDocument/2006/relationships/hyperlink" Target="http://work.elcode.ru/subscribe/link/?hash=1a717e29636982eda7c04cc0ffbe4930&amp;id_send=15965&amp;id_email=8247761&amp;url=https%3A%2F%2Flogin.consultant.ru%2Flink%2F%3Freq%3Ddoc%26amp%3Bbase%3DLAW%26amp%3Bn%3D368440%26amp%3Bdst%3D100123%26amp%3Bdate%3D25.11.2020&amp;uid_news=836582" TargetMode="External"/><Relationship Id="rId192" Type="http://schemas.openxmlformats.org/officeDocument/2006/relationships/hyperlink" Target="http://work.elcode.ru/subscribe/link/?hash=1a717e29636982eda7c04cc0ffbe4930&amp;id_send=15965&amp;id_email=8247761&amp;url=https%3A%2F%2Flogin.consultant.ru%2Flink%2F%3Frnd%3D701E471E571F1E3DB250887D99691D8A%26amp%3Breq%3Ddoc%26amp%3Bbase%3DLAW%26amp%3Bn%3D137553%26amp%3Bdst%3D100026%26amp%3Bfld%3D134%26amp%3BREFFIELD%3D134%26amp%3BREFDST%3D100020%26amp%3BREFDOC%3D368458%26amp%3BREFBASE%3DLAW%26amp%3Bstat%3Drefcode%253D10881%253Bdstident%253D100026%253Bindex%253D29%26amp%3Bdate%3D26.11.2020&amp;uid_news=836602" TargetMode="External"/><Relationship Id="rId206" Type="http://schemas.openxmlformats.org/officeDocument/2006/relationships/hyperlink" Target="http://work.elcode.ru/subscribe/link/?hash=1a717e29636982eda7c04cc0ffbe4930&amp;id_send=15965&amp;id_email=8247761&amp;url=https%3A%2F%2Flogin.consultant.ru%2Flink%2F%3Freq%3Ddoc%26amp%3Bbase%3DLAW%26amp%3Bn%3D368458%26amp%3Bdst%3D100096%26amp%3Bdate%3D30.11.2020&amp;uid_news=836602" TargetMode="External"/><Relationship Id="rId227" Type="http://schemas.openxmlformats.org/officeDocument/2006/relationships/image" Target="media/image14.jpeg"/><Relationship Id="rId248" Type="http://schemas.openxmlformats.org/officeDocument/2006/relationships/hyperlink" Target="http://work.elcode.ru/subscribe/link/?hash=1a717e29636982eda7c04cc0ffbe4930&amp;id_send=15965&amp;id_email=8247761&amp;url=https%3A%2F%2Flogin.consultant.ru%2Flink%2F%3Freq%3Ddoc%26amp%3Bbase%3DLAW%26amp%3Bn%3D368441&amp;uid_news=836863&amp;dst=100300" TargetMode="External"/><Relationship Id="rId269" Type="http://schemas.openxmlformats.org/officeDocument/2006/relationships/hyperlink" Target="http://work.elcode.ru/subscribe/link/?hash=1a717e29636982eda7c04cc0ffbe4930&amp;id_send=15965&amp;id_email=8247761&amp;url=https%3A%2F%2Flogin.consultant.ru%2Flink%2F%3Freq%3Ddoc%26amp%3Bbase%3DLAW%26amp%3Bn%3D215345%26amp%3Bdst%3D100076%26amp%3Bdate%3D27.11.2020&amp;uid_news=837266" TargetMode="External"/><Relationship Id="rId12" Type="http://schemas.openxmlformats.org/officeDocument/2006/relationships/hyperlink" Target="http://work.elcode.ru/subscribe/link/?hash=1a717e29636982eda7c04cc0ffbe4930&amp;id_send=15965&amp;id_email=8247761&amp;url=https%3A%2F%2Flogin.consultant.ru%2Flink%2F%3Freq%3Ddoc%26amp%3Bbase%3DLAW%26amp%3Bn%3D368947%26amp%3Bdst%3D100080%252C1%26amp%3Bdate%3D27.11.2020&amp;uid_news=837281" TargetMode="External"/><Relationship Id="rId33" Type="http://schemas.openxmlformats.org/officeDocument/2006/relationships/hyperlink" Target="http://work.elcode.ru/subscribe/link/?hash=1a717e29636982eda7c04cc0ffbe4930&amp;id_send=15965&amp;id_email=8247761&amp;url=https%3A%2F%2Flogin.consultant.ru%2Flink%2F%3Freq%3Ddoc%26amp%3Bbase%3DLAW%26amp%3Bn%3D368441%26amp%3Bdst%3D100053%26amp%3Bdate%3D25.11.2020&amp;uid_news=835800" TargetMode="External"/><Relationship Id="rId108" Type="http://schemas.openxmlformats.org/officeDocument/2006/relationships/image" Target="media/image6.jpeg"/><Relationship Id="rId129" Type="http://schemas.openxmlformats.org/officeDocument/2006/relationships/hyperlink" Target="http://work.elcode.ru/subscribe/link/?hash=1a717e29636982eda7c04cc0ffbe4930&amp;id_send=15965&amp;id_email=8247761&amp;url=https%3A%2F%2Flogin.consultant.ru%2Flink%2F%3Freq%3Ddoc%26base%3DLAW%26n%3D368209%26dst%3D100002%252C-1%26date%3D23.11.2020&amp;uid_news=834786" TargetMode="External"/><Relationship Id="rId280" Type="http://schemas.openxmlformats.org/officeDocument/2006/relationships/hyperlink" Target="http://work.elcode.ru/subscribe/link/?hash=1a717e29636982eda7c04cc0ffbe4930&amp;id_send=15965&amp;id_email=8247761&amp;url=https%3A%2F%2Flogin.consultant.ru%2Flink%2F%3Freq%3Ddoc%26base%3DQUEST%26n%3D199145%26dst%3D100001%26date%3D23.11.2020&amp;uid_news=834916" TargetMode="External"/><Relationship Id="rId315" Type="http://schemas.openxmlformats.org/officeDocument/2006/relationships/hyperlink" Target="http://work.elcode.ru/subscribe/link/?hash=1a717e29636982eda7c04cc0ffbe4930&amp;id_send=15965&amp;id_email=8247761&amp;url=https%3A%2F%2Flogin.consultant.ru%2Flink%2F%3Freq%3Ddoc%26amp%3Bbase%3DMOB%26amp%3Bn%3D325636%26amp%3Bdst%3D100004&amp;uid_news=837279" TargetMode="External"/><Relationship Id="rId336" Type="http://schemas.openxmlformats.org/officeDocument/2006/relationships/hyperlink" Target="http://work.elcode.ru/subscribe/link/?hash=1a717e29636982eda7c04cc0ffbe4930&amp;id_send=15965&amp;id_email=8247761&amp;url=https%3A%2F%2Flogin.consultant.ru%2Flink%2F%3Frnd%3DD13D30AD11F9616A7DE4A922ABD02BD8%26amp%3Breq%3Ddoc%26amp%3Bbase%3DLAW%26amp%3Bn%3D367301%26amp%3Bdst%3D626%26amp%3Bfld%3D134%26amp%3BREFFIELD%3D134%26amp%3BREFDST%3D100025%26amp%3BREFDOC%3D265765%26amp%3BREFBASE%3DPBI%26amp%3Bstat%3Drefcode%253D10881%253Bdstident%253D626%253Bindex%253D40%26amp%3Bdate%3D27.11.2020&amp;uid_news=837268" TargetMode="External"/><Relationship Id="rId357" Type="http://schemas.openxmlformats.org/officeDocument/2006/relationships/hyperlink" Target="http://work.elcode.ru/subscribe/link/?hash=1a717e29636982eda7c04cc0ffbe4930&amp;id_send=15965&amp;id_email=8247761&amp;url=https%3A%2F%2Flogin.consultant.ru%2Flink%2F%3Frnd%3D9AC20152EB1F301C67B48EE8DFEB3C16%26amp%3Breq%3Ddoc%26amp%3Bbase%3DASK%26amp%3Bn%3D100180%26amp%3BREFFIELD%3D134%26amp%3BREFDST%3D100033%26amp%3BREFDOC%3D194766%26amp%3BREFBASE%3DQUEST%26amp%3Bstat%3Drefcode%253D10881%253Bindex%253D44%26amp%3Bdate%3D24.11.2020&amp;uid_news=835408" TargetMode="External"/><Relationship Id="rId54" Type="http://schemas.openxmlformats.org/officeDocument/2006/relationships/hyperlink" Target="http://work.elcode.ru/subscribe/link/?hash=1a717e29636982eda7c04cc0ffbe4930&amp;id_send=15965&amp;id_email=8247761&amp;url=https%3A%2F%2Flogin.consultant.ru%2Flink%2F%3Freq%3Ddoc%26amp%3Bbase%3DLAW%26amp%3Bn%3D368441%26amp%3Bdst%3D100114%26amp%3Bdate%3D25.11.2020&amp;uid_news=776345" TargetMode="External"/><Relationship Id="rId75" Type="http://schemas.openxmlformats.org/officeDocument/2006/relationships/hyperlink" Target="http://work.elcode.ru/subscribe/link/?hash=1a717e29636982eda7c04cc0ffbe4930&amp;id_send=15965&amp;id_email=8247761&amp;url=https%3A%2F%2Flogin.consultant.ru%2Flink%2F%3Freq%3Ddoc%26amp%3Bbase%3DLAW%26amp%3Bn%3D368441%26amp%3Bdst%3D100159%26amp%3Bdate%3D25.11.2020&amp;uid_news=776345" TargetMode="External"/><Relationship Id="rId96" Type="http://schemas.openxmlformats.org/officeDocument/2006/relationships/hyperlink" Target="http://work.elcode.ru/subscribe/link/?hash=1a717e29636982eda7c04cc0ffbe4930&amp;id_send=15965&amp;id_email=8247761&amp;url=https%3A%2F%2Flogin.consultant.ru%2Flink%2F%3Freq%3Ddoc%26amp%3Bbase%3DLAW%26amp%3Bn%3D368457%26amp%3Bdst%3D100001%252C1%26amp%3Bdate%3D26.11.2020&amp;uid_news=836570" TargetMode="External"/><Relationship Id="rId140" Type="http://schemas.openxmlformats.org/officeDocument/2006/relationships/hyperlink" Target="http://work.elcode.ru/subscribe/link/?hash=1a717e29636982eda7c04cc0ffbe4930&amp;id_send=15965&amp;id_email=8247761&amp;url=https%3A%2F%2Flogin.consultant.ru%2Flink%2F%3Freq%3Ddoc%26amp%3Bbase%3DLAW%26amp%3Bn%3D368209%26amp%3Bdst%3D100019%26amp%3Bdate%3D23.11.2020&amp;uid_news=834786" TargetMode="External"/><Relationship Id="rId161" Type="http://schemas.openxmlformats.org/officeDocument/2006/relationships/hyperlink" Target="http://work.elcode.ru/subscribe/link/?hash=1a717e29636982eda7c04cc0ffbe4930&amp;id_send=15965&amp;id_email=8247761&amp;url=https%3A%2F%2Flogin.consultant.ru%2Flink%2F%3Freq%3Ddoc%26amp%3Bbase%3DLAW%26amp%3Bn%3D368440%26amp%3Bdst%3D100034%26amp%3Bdate%3D25.11.2020&amp;uid_news=836582" TargetMode="External"/><Relationship Id="rId182" Type="http://schemas.openxmlformats.org/officeDocument/2006/relationships/hyperlink" Target="http://work.elcode.ru/subscribe/link/?hash=1a717e29636982eda7c04cc0ffbe4930&amp;id_send=15965&amp;id_email=8247761&amp;url=https%3A%2F%2Flogin.consultant.ru%2Flink%2F%3Freq%3Ddoc%26amp%3Bbase%3DLAW%26amp%3Bn%3D368458%26amp%3Bdst%3D100003%26amp%3Bdate%3D26.11.2020&amp;uid_news=836602" TargetMode="External"/><Relationship Id="rId217" Type="http://schemas.openxmlformats.org/officeDocument/2006/relationships/hyperlink" Target="http://work.elcode.ru/subscribe/link/?hash=1a717e29636982eda7c04cc0ffbe4930&amp;id_send=15965&amp;id_email=8247761&amp;url=https%3A%2F%2Flogin.consultant.ru%2Flink%2F%3Freq%3Ddoc%26amp%3Bbase%3DLAW%26amp%3Bn%3D211772%26amp%3Bdst%3D100048%26amp%3Bdate%3D27.11.2020&amp;uid_news=837272" TargetMode="External"/><Relationship Id="rId6" Type="http://schemas.openxmlformats.org/officeDocument/2006/relationships/image" Target="media/image1.gif"/><Relationship Id="rId238" Type="http://schemas.openxmlformats.org/officeDocument/2006/relationships/hyperlink" Target="http://work.elcode.ru/subscribe/link/?hash=1a717e29636982eda7c04cc0ffbe4930&amp;id_send=15965&amp;id_email=8247761&amp;url=https%3A%2F%2Flogin.consultant.ru%2Flink%2F%3Freq%3Ddoc%26amp%3Bbase%3DLAW%26amp%3Bn%3D358825%26amp%3Bdst%3D100323&amp;uid_news=836863" TargetMode="External"/><Relationship Id="rId259" Type="http://schemas.openxmlformats.org/officeDocument/2006/relationships/hyperlink" Target="http://work.elcode.ru/subscribe/link/?hash=1a717e29636982eda7c04cc0ffbe4930&amp;id_send=15965&amp;id_email=8247761&amp;url=https%3A%2F%2Flogin.consultant.ru%2Flink%2F%3Freq%3Ddoc%26amp%3Bbase%3DLAW%26amp%3Bn%3D368574%26amp%3Bdst%3D100091%26amp%3Bdate%3D27.11.2020&amp;uid_news=837266" TargetMode="External"/><Relationship Id="rId23" Type="http://schemas.openxmlformats.org/officeDocument/2006/relationships/hyperlink" Target="http://work.elcode.ru/subscribe/link/?hash=1a717e29636982eda7c04cc0ffbe4930&amp;id_send=15965&amp;id_email=8247761&amp;url=https%3A%2F%2Flogin.consultant.ru%2Flink%2F%3Freq%3Ddoc%26amp%3Bbase%3DLAW%26amp%3Bn%3D368947%26amp%3Bdst%3D100227%26amp%3Bdate%3D27.11.2020&amp;uid_news=837281" TargetMode="External"/><Relationship Id="rId119" Type="http://schemas.openxmlformats.org/officeDocument/2006/relationships/hyperlink" Target="http://work.elcode.ru/subscribe/link/?hash=1a717e29636982eda7c04cc0ffbe4930&amp;id_send=15965&amp;id_email=8247761&amp;url=https%3A%2F%2Flogin.consultant.ru%2Flink%2F%3Freq%3Ddoc%26amp%3Bbase%3DLAW%26amp%3Bn%3D367433%26amp%3Bdst%3D100024%26amp%3Bdate%3D25.11.2020&amp;uid_news=835946" TargetMode="External"/><Relationship Id="rId270" Type="http://schemas.openxmlformats.org/officeDocument/2006/relationships/hyperlink" Target="http://work.elcode.ru/subscribe/link/?hash=1a717e29636982eda7c04cc0ffbe4930&amp;id_send=15965&amp;id_email=8247761&amp;url=https%3A%2F%2Flogin.consultant.ru%2Flink%2F%3Freq%3Ddoc%26amp%3Bbase%3DLAW%26amp%3Bn%3D368574%26amp%3Bdst%3D100089%26amp%3Bdate%3D27.11.2020&amp;uid_news=837266" TargetMode="External"/><Relationship Id="rId291" Type="http://schemas.openxmlformats.org/officeDocument/2006/relationships/hyperlink" Target="http://work.elcode.ru/subscribe/link/?hash=1a717e29636982eda7c04cc0ffbe4930&amp;id_send=15965&amp;id_email=8247761&amp;url=https%3A%2F%2Flogin.consultant.ru%2Flink%2F%3Freq%3Ddoc%26amp%3Bbase%3DLAW%26amp%3Bn%3D368441%26amp%3Bdst%3D100008%26amp%3Bdate%3D25.11.2020&amp;uid_news=836562" TargetMode="External"/><Relationship Id="rId305" Type="http://schemas.openxmlformats.org/officeDocument/2006/relationships/hyperlink" Target="http://work.elcode.ru/subscribe/link/?hash=1a717e29636982eda7c04cc0ffbe4930&amp;id_send=15965&amp;id_email=8247761&amp;url=https%3A%2F%2Flogin.consultant.ru%2Flink%2F%3Freq%3Ddoc%26amp%3Bbase%3DLAW%26amp%3Bn%3D368441%26amp%3Bdst%3D100374%26amp%3Bdate%3D26.11.2020&amp;uid_news=836555" TargetMode="External"/><Relationship Id="rId326" Type="http://schemas.openxmlformats.org/officeDocument/2006/relationships/hyperlink" Target="http://work.elcode.ru/subscribe/link/?hash=1a717e29636982eda7c04cc0ffbe4930&amp;id_send=15965&amp;id_email=8247761&amp;url=https%3A%2F%2Flogin.consultant.ru%2Flink%2F%3Frnd%3DD13D30AD11F9616A7DE4A922ABD02BD8%26amp%3Breq%3Ddoc%26amp%3Bbase%3DQUEST%26amp%3Bn%3D193491%26amp%3Bdst%3D100020%26amp%3Bfld%3D134%26amp%3BREFFIELD%3D134%26amp%3BREFDST%3D100126%26amp%3BREFDOC%3D1%26amp%3BREFBASE%3DPKV%26amp%3Bstat%3Drefcode%253D10881%253Bdstident%253D100020%253Bindex%253D185%26amp%3Bdate%3D27.11.2020&amp;uid_news=837268" TargetMode="External"/><Relationship Id="rId347" Type="http://schemas.openxmlformats.org/officeDocument/2006/relationships/hyperlink" Target="http://work.elcode.ru/subscribe/link/?hash=1a717e29636982eda7c04cc0ffbe4930&amp;id_send=15965&amp;id_email=8247761&amp;url=https%3A%2F%2Flogin.consultant.ru%2Flink%2F%3Freq%3Ddoc%26amp%3Bbase%3DLAW%26amp%3Bn%3D367301%26amp%3Bdst%3D100651%26amp%3Bdate%3D24.11.2020&amp;uid_news=835408" TargetMode="External"/><Relationship Id="rId44" Type="http://schemas.openxmlformats.org/officeDocument/2006/relationships/hyperlink" Target="http://work.elcode.ru/subscribe/link/?hash=1a717e29636982eda7c04cc0ffbe4930&amp;id_send=15965&amp;id_email=8247761&amp;url=https%3A%2F%2Flogin.consultant.ru%2Flink%2F%3Freq%3Ddoc%26amp%3Bbase%3DLAW%26amp%3Bn%3D367306%26amp%3Bdst%3D3962%26amp%3Bdate%3D25.11.2020&amp;uid_news=835800" TargetMode="External"/><Relationship Id="rId65" Type="http://schemas.openxmlformats.org/officeDocument/2006/relationships/hyperlink" Target="http://work.elcode.ru/subscribe/link/?hash=1a717e29636982eda7c04cc0ffbe4930&amp;id_send=15965&amp;id_email=8247761&amp;url=https%3A%2F%2Flogin.consultant.ru%2Flink%2F%3Freq%3Ddoc%26amp%3Bbase%3DLAW%26amp%3Bn%3D368441%26amp%3Bdst%3D100206%26amp%3Bdate%3D25.11.2020&amp;uid_news=776345" TargetMode="External"/><Relationship Id="rId86" Type="http://schemas.openxmlformats.org/officeDocument/2006/relationships/hyperlink" Target="http://work.elcode.ru/subscribe/link/?hash=1a717e29636982eda7c04cc0ffbe4930&amp;id_send=15965&amp;id_email=8247761&amp;url=https%3A%2F%2Flogin.consultant.ru%2Flink%2F%3Freq%3Ddoc%26amp%3Bbase%3DLAW%26amp%3Bn%3D368441%26amp%3Bdst%3D100331%26amp%3Bdate%3D26.11.2020&amp;uid_news=836570" TargetMode="External"/><Relationship Id="rId130" Type="http://schemas.openxmlformats.org/officeDocument/2006/relationships/image" Target="media/image8.jpeg"/><Relationship Id="rId151" Type="http://schemas.openxmlformats.org/officeDocument/2006/relationships/hyperlink" Target="http://work.elcode.ru/subscribe/link/?hash=1a717e29636982eda7c04cc0ffbe4930&amp;id_send=15965&amp;id_email=8247761&amp;url=https%3A%2F%2Flogin.consultant.ru%2Flink%2F%3Freq%3Ddoc%26amp%3Bbase%3DLAW%26amp%3Bn%3D368035%26amp%3Bdst%3D100002%26amp%3Bdate%3D24.11.2020&amp;uid_news=834920" TargetMode="External"/><Relationship Id="rId172" Type="http://schemas.openxmlformats.org/officeDocument/2006/relationships/hyperlink" Target="http://work.elcode.ru/subscribe/link/?hash=1a717e29636982eda7c04cc0ffbe4930&amp;id_send=15965&amp;id_email=8247761&amp;url=https%3A%2F%2Flogin.consultant.ru%2Flink%2F%3Freq%3Ddoc%26base%3DLAW%26n%3D368440%26dst%3D100004%26date%3D25.11.2020&amp;uid_news=836590" TargetMode="External"/><Relationship Id="rId193" Type="http://schemas.openxmlformats.org/officeDocument/2006/relationships/hyperlink" Target="http://work.elcode.ru/subscribe/link/?hash=1a717e29636982eda7c04cc0ffbe4930&amp;id_send=15965&amp;id_email=8247761&amp;url=https%3A%2F%2Flogin.consultant.ru%2Flink%2F%3Frnd%3D701E471E571F1E3DB250887D99691D8A%26amp%3Breq%3Ddoc%26amp%3Bbase%3DLAW%26amp%3Bn%3D137553%26amp%3Bdst%3D100039%26amp%3Bfld%3D134%26amp%3BREFFIELD%3D134%26amp%3BREFDST%3D100021%26amp%3BREFDOC%3D368458%26amp%3BREFBASE%3DLAW%26amp%3Bstat%3Drefcode%253D10881%253Bdstident%253D100039%253Bindex%253D30%26amp%3Bdate%3D26.11.2020&amp;uid_news=836602" TargetMode="External"/><Relationship Id="rId207" Type="http://schemas.openxmlformats.org/officeDocument/2006/relationships/hyperlink" Target="http://work.elcode.ru/subscribe/link/?hash=1a717e29636982eda7c04cc0ffbe4930&amp;id_send=15965&amp;id_email=8247761&amp;url=https%3A%2F%2Flogin.consultant.ru%2Flink%2F%3Freq%3Ddoc%26amp%3Bbase%3DLAW%26amp%3Bn%3D368636%26amp%3Bdst%3D3451%26amp%3Bdate%3D26.11.2020&amp;uid_news=836602" TargetMode="External"/><Relationship Id="rId228" Type="http://schemas.openxmlformats.org/officeDocument/2006/relationships/hyperlink" Target="http://work.elcode.ru/subscribe/link/?hash=1a717e29636982eda7c04cc0ffbe4930&amp;id_send=15965&amp;id_email=8247761&amp;url=https%3A%2F%2Flogin.consultant.ru%2Flink%2F%3Freq%3Ddoc%26amp%3Bbase%3DLAW%26amp%3Bn%3D368442%26amp%3Bdst%3D100002%252C1%26amp%3Bdate%3D25.11.2020&amp;uid_news=835488" TargetMode="External"/><Relationship Id="rId249" Type="http://schemas.openxmlformats.org/officeDocument/2006/relationships/hyperlink" Target="http://work.elcode.ru/subscribe/link/?hash=1a717e29636982eda7c04cc0ffbe4930&amp;id_send=15965&amp;id_email=8247761&amp;url=https%3A%2F%2Flogin.consultant.ru%2Flink%2F%3Freq%3Ddoc%26amp%3Bbase%3DLAW%26amp%3Bn%3D368441&amp;uid_news=836863" TargetMode="External"/><Relationship Id="rId13" Type="http://schemas.openxmlformats.org/officeDocument/2006/relationships/hyperlink" Target="http://work.elcode.ru/subscribe/link/?hash=1a717e29636982eda7c04cc0ffbe4930&amp;id_send=15965&amp;id_email=8247761&amp;url=https%3A%2F%2Flogin.consultant.ru%2Flink%2F%3Freq%3Ddoc%26amp%3Bbase%3DLAW%26amp%3Bn%3D368947%26amp%3Bdst%3D100132%252C1%26amp%3Bdate%3D27.11.2020&amp;uid_news=837281" TargetMode="External"/><Relationship Id="rId109" Type="http://schemas.openxmlformats.org/officeDocument/2006/relationships/hyperlink" Target="http://work.elcode.ru/subscribe/link/?hash=1a717e29636982eda7c04cc0ffbe4930&amp;id_send=15965&amp;id_email=8247761&amp;url=https%3A%2F%2Flogin.consultant.ru%2Flink%2F%3Freq%3Ddoc%26amp%3Bbase%3DLAW%26amp%3Bn%3D368439%26amp%3Bdst%3D100004%26amp%3Bdate%3D24.11.2020&amp;uid_news=835946" TargetMode="External"/><Relationship Id="rId260" Type="http://schemas.openxmlformats.org/officeDocument/2006/relationships/hyperlink" Target="http://work.elcode.ru/subscribe/link/?hash=1a717e29636982eda7c04cc0ffbe4930&amp;id_send=15965&amp;id_email=8247761&amp;url=https%3A%2F%2Flogin.consultant.ru%2Flink%2F%3Freq%3Ddoc%26amp%3Bbase%3DLAW%26amp%3Bn%3D368574%26amp%3Bdst%3D100132%26amp%3Bdate%3D27.11.2020&amp;uid_news=837266" TargetMode="External"/><Relationship Id="rId281" Type="http://schemas.openxmlformats.org/officeDocument/2006/relationships/image" Target="media/image17.jpeg"/><Relationship Id="rId316" Type="http://schemas.openxmlformats.org/officeDocument/2006/relationships/hyperlink" Target="http://work.elcode.ru/subscribe/link/?hash=1a717e29636982eda7c04cc0ffbe4930&amp;id_send=15965&amp;id_email=8247761&amp;url=https%3A%2F%2Flogin.consultant.ru%2Flink%2F%3Freq%3Ddoc%26amp%3Bbase%3DMOB%26amp%3Bn%3D281172%26amp%3Bdst%3D100110&amp;uid_news=837279" TargetMode="External"/><Relationship Id="rId337" Type="http://schemas.openxmlformats.org/officeDocument/2006/relationships/hyperlink" Target="http://work.elcode.ru/subscribe/link/?hash=1a717e29636982eda7c04cc0ffbe4930&amp;id_send=15965&amp;id_email=8247761&amp;url=https%3A%2F%2Flogin.consultant.ru%2Flink%2F%3Frnd%3DD13D30AD11F9616A7DE4A922ABD02BD8%26amp%3Breq%3Ddoc%26amp%3Bbase%3DLAW%26amp%3Bn%3D367301%26amp%3Bdst%3D100854%26amp%3Bfld%3D134%26amp%3BREFFIELD%3D134%26amp%3BREFDST%3D100025%26amp%3BREFDOC%3D265765%26amp%3BREFBASE%3DPBI%26amp%3Bstat%3Drefcode%253D10881%253Bdstident%253D100854%253Bindex%253D40%26amp%3Bdate%3D27.11.2020&amp;uid_news=837268" TargetMode="External"/><Relationship Id="rId34" Type="http://schemas.openxmlformats.org/officeDocument/2006/relationships/hyperlink" Target="http://work.elcode.ru/subscribe/link/?hash=1a717e29636982eda7c04cc0ffbe4930&amp;id_send=15965&amp;id_email=8247761&amp;url=https%3A%2F%2Flogin.consultant.ru%2Flink%2F%3Freq%3Ddoc%26amp%3Bbase%3DLAW%26amp%3Bn%3D368441%26amp%3Bdst%3D100113%26amp%3Bdate%3D25.11.2020&amp;uid_news=835800" TargetMode="External"/><Relationship Id="rId55" Type="http://schemas.openxmlformats.org/officeDocument/2006/relationships/hyperlink" Target="http://work.elcode.ru/subscribe/link/?hash=1a717e29636982eda7c04cc0ffbe4930&amp;id_send=15965&amp;id_email=8247761&amp;url=https%3A%2F%2Flogin.consultant.ru%2Flink%2F%3Freq%3Ddoc%26amp%3Bbase%3DLAW%26amp%3Bn%3D368441%26amp%3Bdst%3D100460%26amp%3Bdate%3D25.11.2020&amp;uid_news=776345" TargetMode="External"/><Relationship Id="rId76" Type="http://schemas.openxmlformats.org/officeDocument/2006/relationships/hyperlink" Target="http://work.elcode.ru/subscribe/link/?hash=1a717e29636982eda7c04cc0ffbe4930&amp;id_send=15965&amp;id_email=8247761&amp;url=https%3A%2F%2Flogin.consultant.ru%2Flink%2F%3Freq%3Ddoc%26amp%3Bbase%3DLAW%26amp%3Bn%3D368636%26amp%3Bdst%3D16155%26amp%3Bdate%3D25.11.2020&amp;uid_news=776345" TargetMode="External"/><Relationship Id="rId97" Type="http://schemas.openxmlformats.org/officeDocument/2006/relationships/hyperlink" Target="http://work.elcode.ru/subscribe/link/?hash=1a717e29636982eda7c04cc0ffbe4930&amp;id_send=15965&amp;id_email=8247761&amp;url=https%3A%2F%2Felcode.ru%2Fservice%2Fpodborki-dokumentov%2Fgid-po-covid-rukovoditelyu---osobennosti-kreditova&amp;uid_news=836570" TargetMode="External"/><Relationship Id="rId120" Type="http://schemas.openxmlformats.org/officeDocument/2006/relationships/hyperlink" Target="http://work.elcode.ru/subscribe/link/?hash=1a717e29636982eda7c04cc0ffbe4930&amp;id_send=15965&amp;id_email=8247761&amp;url=https%3A%2F%2Felcode.ru%2Fservice%2Fpodborki-dokumentov%2Fgid-po-covid-rukovoditelyu---nalogovye-lgoty-feder&amp;uid_news=835946" TargetMode="External"/><Relationship Id="rId141" Type="http://schemas.openxmlformats.org/officeDocument/2006/relationships/hyperlink" Target="http://work.elcode.ru/subscribe/link/?hash=1a717e29636982eda7c04cc0ffbe4930&amp;id_send=15965&amp;id_email=8247761&amp;url=https%3A%2F%2Flogin.consultant.ru%2Flink%2F%3Freq%3Ddoc%26amp%3Bbase%3DLAW%26amp%3Bn%3D368209%26amp%3Bdst%3D100023%26amp%3Bdate%3D23.11.2020&amp;uid_news=834786" TargetMode="External"/><Relationship Id="rId358" Type="http://schemas.openxmlformats.org/officeDocument/2006/relationships/fontTable" Target="fontTable.xml"/><Relationship Id="rId7" Type="http://schemas.openxmlformats.org/officeDocument/2006/relationships/image" Target="cid:1c21c150284946132a430640856a5a82@pmanager.prod5.elcode.local" TargetMode="External"/><Relationship Id="rId162" Type="http://schemas.openxmlformats.org/officeDocument/2006/relationships/hyperlink" Target="http://work.elcode.ru/subscribe/link/?hash=1a717e29636982eda7c04cc0ffbe4930&amp;id_send=15965&amp;id_email=8247761&amp;url=https%3A%2F%2Flogin.consultant.ru%2Flink%2F%3Freq%3Ddoc%26amp%3Bbase%3DLAW%26amp%3Bn%3D368440%26amp%3Bdst%3D100026%26amp%3Bdate%3D25.11.2020&amp;uid_news=836582" TargetMode="External"/><Relationship Id="rId183" Type="http://schemas.openxmlformats.org/officeDocument/2006/relationships/hyperlink" Target="http://work.elcode.ru/subscribe/link/?hash=1a717e29636982eda7c04cc0ffbe4930&amp;id_send=15965&amp;id_email=8247761&amp;url=https%3A%2F%2Flogin.consultant.ru%2Flink%2F%3Frnd%3D701E471E571F1E3DB250887D99691D8A%26amp%3Breq%3Ddoc%26amp%3Bbase%3DLAW%26amp%3Bn%3D365359%26amp%3Bdst%3D103572%26amp%3Bfld%3D134%26amp%3BREFFIELD%3D134%26amp%3BREFDST%3D100007%26amp%3BREFDOC%3D368458%26amp%3BREFBASE%3DLAW%26amp%3Bstat%3Drefcode%253D16610%253Bdstident%253D103572%253Bindex%253D13%26amp%3Bdate%3D26.11.2020&amp;uid_news=836602" TargetMode="External"/><Relationship Id="rId218" Type="http://schemas.openxmlformats.org/officeDocument/2006/relationships/hyperlink" Target="http://work.elcode.ru/subscribe/link/?hash=1a717e29636982eda7c04cc0ffbe4930&amp;id_send=15965&amp;id_email=8247761&amp;url=https%3A%2F%2Flogin.consultant.ru%2Flink%2F%3Freq%3Ddoc%26amp%3Bbase%3DLAW%26amp%3Bn%3D368512%26amp%3Bdst%3D100002%26amp%3Bdate%3D26.11.2020&amp;uid_news=837272" TargetMode="External"/><Relationship Id="rId239" Type="http://schemas.openxmlformats.org/officeDocument/2006/relationships/hyperlink" Target="http://work.elcode.ru/subscribe/link/?hash=1a717e29636982eda7c04cc0ffbe4930&amp;id_send=15965&amp;id_email=8247761&amp;url=https%3A%2F%2Flogin.consultant.ru%2Flink%2F%3Freq%3Ddoc%26amp%3Bbase%3DLAW%26amp%3Bn%3D365359%26amp%3Bdst%3D5505&amp;uid_news=836863" TargetMode="External"/><Relationship Id="rId250" Type="http://schemas.openxmlformats.org/officeDocument/2006/relationships/hyperlink" Target="http://work.elcode.ru/subscribe/link/?hash=1a717e29636982eda7c04cc0ffbe4930&amp;id_send=15965&amp;id_email=8247761&amp;url=https%3A%2F%2Flogin.consultant.ru%2Flink%2F%3Freq%3Ddoc%26base%3DLAW%26n%3D368574%26dst%3D100003%26date%3D27.11.2020&amp;uid_news=837266" TargetMode="External"/><Relationship Id="rId271" Type="http://schemas.openxmlformats.org/officeDocument/2006/relationships/hyperlink" Target="http://work.elcode.ru/subscribe/link/?hash=1a717e29636982eda7c04cc0ffbe4930&amp;id_send=15965&amp;id_email=8247761&amp;url=https%3A%2F%2Flogin.consultant.ru%2Flink%2F%3Freq%3Ddoc%26amp%3Bbase%3DLAW%26amp%3Bn%3D317315%26amp%3Bdst%3D100238%26amp%3Bdate%3D27.11.2020&amp;uid_news=837266" TargetMode="External"/><Relationship Id="rId292" Type="http://schemas.openxmlformats.org/officeDocument/2006/relationships/hyperlink" Target="http://work.elcode.ru/subscribe/link/?hash=1a717e29636982eda7c04cc0ffbe4930&amp;id_send=15965&amp;id_email=8247761&amp;url=https%3A%2F%2Flogin.consultant.ru%2Flink%2F%3Freq%3Ddoc%26amp%3Bbase%3DLAW%26amp%3Bn%3D368441%26amp%3Bdst%3D100167%26amp%3Bdate%3D25.11.2020&amp;uid_news=836562" TargetMode="External"/><Relationship Id="rId306" Type="http://schemas.openxmlformats.org/officeDocument/2006/relationships/hyperlink" Target="http://work.elcode.ru/subscribe/link/?hash=1a717e29636982eda7c04cc0ffbe4930&amp;id_send=15965&amp;id_email=8247761&amp;url=https%3A%2F%2Flogin.consultant.ru%2Flink%2F%3Freq%3Ddoc%26amp%3Bbase%3DLAW%26amp%3Bn%3D368441%26amp%3Bdst%3D100322%26amp%3Bdate%3D26.11.2020&amp;uid_news=836555" TargetMode="External"/><Relationship Id="rId24" Type="http://schemas.openxmlformats.org/officeDocument/2006/relationships/hyperlink" Target="http://work.elcode.ru/subscribe/link/?hash=1a717e29636982eda7c04cc0ffbe4930&amp;id_send=15965&amp;id_email=8247761&amp;url=https%3A%2F%2Flogin.consultant.ru%2Flink%2F%3Freq%3Ddoc%26amp%3Bbase%3DLAW%26amp%3Bn%3D368947%26amp%3Bdst%3D100358%26amp%3Bdate%3D27.11.2020&amp;uid_news=837281" TargetMode="External"/><Relationship Id="rId45" Type="http://schemas.openxmlformats.org/officeDocument/2006/relationships/hyperlink" Target="http://work.elcode.ru/subscribe/link/?hash=1a717e29636982eda7c04cc0ffbe4930&amp;id_send=15965&amp;id_email=8247761&amp;url=https%3A%2F%2Flogin.consultant.ru%2Flink%2F%3Freq%3Ddoc%26amp%3Bbase%3DLAW%26amp%3Bn%3D368441%26amp%3Bdst%3D100038%26amp%3Bdate%3D25.11.2020&amp;uid_news=835800" TargetMode="External"/><Relationship Id="rId66" Type="http://schemas.openxmlformats.org/officeDocument/2006/relationships/hyperlink" Target="http://work.elcode.ru/subscribe/link/?hash=1a717e29636982eda7c04cc0ffbe4930&amp;id_send=15965&amp;id_email=8247761&amp;url=https%3A%2F%2Flogin.consultant.ru%2Flink%2F%3Freq%3Ddoc%26amp%3Bbase%3DLAW%26amp%3Bn%3D368441%26amp%3Bdst%3D100451%26amp%3Bdate%3D26.11.2020&amp;uid_news=776345" TargetMode="External"/><Relationship Id="rId87" Type="http://schemas.openxmlformats.org/officeDocument/2006/relationships/hyperlink" Target="http://work.elcode.ru/subscribe/link/?hash=1a717e29636982eda7c04cc0ffbe4930&amp;id_send=15965&amp;id_email=8247761&amp;url=https%3A%2F%2Flogin.consultant.ru%2Flink%2F%3Freq%3Ddoc%26amp%3Bbase%3DLAW%26amp%3Bn%3D353847%26amp%3Bdst%3D13982%26amp%3Bdate%3D26.11.2020&amp;uid_news=836570" TargetMode="External"/><Relationship Id="rId110" Type="http://schemas.openxmlformats.org/officeDocument/2006/relationships/hyperlink" Target="http://work.elcode.ru/subscribe/link/?hash=1a717e29636982eda7c04cc0ffbe4930&amp;id_send=15965&amp;id_email=8247761&amp;url=https%3A%2F%2Flogin.consultant.ru%2Flink%2F%3Freq%3Ddoc%26amp%3Bbase%3DLAW%26amp%3Bn%3D368439%26amp%3Bdst%3D100013%26amp%3Bdate%3D25.11.2020&amp;uid_news=835946" TargetMode="External"/><Relationship Id="rId131" Type="http://schemas.openxmlformats.org/officeDocument/2006/relationships/hyperlink" Target="http://work.elcode.ru/subscribe/link/?hash=1a717e29636982eda7c04cc0ffbe4930&amp;id_send=15965&amp;id_email=8247761&amp;url=https%3A%2F%2Flogin.consultant.ru%2Flink%2F%3Freq%3Ddoc%26amp%3Bbase%3DLAW%26amp%3Bn%3D368209%26amp%3Bdst%3D100001%252C1%26amp%3Bdate%3D23.11.2020&amp;uid_news=834786" TargetMode="External"/><Relationship Id="rId327" Type="http://schemas.openxmlformats.org/officeDocument/2006/relationships/hyperlink" Target="http://work.elcode.ru/subscribe/link/?hash=1a717e29636982eda7c04cc0ffbe4930&amp;id_send=15965&amp;id_email=8247761&amp;url=https%3A%2F%2Flogin.consultant.ru%2Flink%2F%3Freq%3Ddoc%26amp%3Bbase%3DQUEST%26amp%3Bn%3D103854%26amp%3Bdst%3D100005%26amp%3Bdate%3D27.11.2020&amp;uid_news=837268" TargetMode="External"/><Relationship Id="rId348" Type="http://schemas.openxmlformats.org/officeDocument/2006/relationships/hyperlink" Target="http://work.elcode.ru/subscribe/link/?hash=1a717e29636982eda7c04cc0ffbe4930&amp;id_send=15965&amp;id_email=8247761&amp;url=https%3A%2F%2Flogin.consultant.ru%2Flink%2F%3Freq%3Ddoc%26amp%3Bbase%3DLAW%26amp%3Bn%3D351273%26amp%3Bdst%3D100254%26amp%3Bdate%3D24.11.2020&amp;uid_news=835408" TargetMode="External"/><Relationship Id="rId152" Type="http://schemas.openxmlformats.org/officeDocument/2006/relationships/hyperlink" Target="http://work.elcode.ru/subscribe/link/?hash=1a717e29636982eda7c04cc0ffbe4930&amp;id_send=15965&amp;id_email=8247761&amp;url=https%3A%2F%2Flogin.consultant.ru%2Flink%2F%3Frnd%3DF11B72BD7CA71E8D88C822EBA15D2450%26amp%3Breq%3Ddoc%26amp%3Bbase%3DLAW%26amp%3Bn%3D365550%26amp%3Bdst%3D100010%26amp%3Bfld%3D134%26amp%3BREFFIELD%3D134%26amp%3BREFDST%3D100007%26amp%3BREFDOC%3D368035%26amp%3BREFBASE%3DLAW%26amp%3Bstat%3Drefcode%253D10898%253Bdstident%253D100010%253Bindex%253D11%26amp%3Bdate%3D24.11.2020&amp;uid_news=834920" TargetMode="External"/><Relationship Id="rId173" Type="http://schemas.openxmlformats.org/officeDocument/2006/relationships/image" Target="media/image11.jpeg"/><Relationship Id="rId194" Type="http://schemas.openxmlformats.org/officeDocument/2006/relationships/hyperlink" Target="http://work.elcode.ru/subscribe/link/?hash=1a717e29636982eda7c04cc0ffbe4930&amp;id_send=15965&amp;id_email=8247761&amp;url=https%3A%2F%2Flogin.consultant.ru%2Flink%2F%3Freq%3Ddoc%26amp%3Bbase%3DLAW%26amp%3Bn%3D368636%26amp%3Bdst%3D7894%26amp%3Bdate%3D26.11.2020&amp;uid_news=836602" TargetMode="External"/><Relationship Id="rId208" Type="http://schemas.openxmlformats.org/officeDocument/2006/relationships/hyperlink" Target="http://work.elcode.ru/subscribe/link/?hash=1a717e29636982eda7c04cc0ffbe4930&amp;id_send=15965&amp;id_email=8247761&amp;url=https%3A%2F%2Flogin.consultant.ru%2Flink%2F%3Freq%3Ddoc%26amp%3Bbase%3DLAW%26amp%3Bn%3D368636%26amp%3Bdst%3D100008%26amp%3Bdate%3D26.11.2020&amp;uid_news=836602" TargetMode="External"/><Relationship Id="rId229" Type="http://schemas.openxmlformats.org/officeDocument/2006/relationships/hyperlink" Target="http://work.elcode.ru/subscribe/link/?hash=1a717e29636982eda7c04cc0ffbe4930&amp;id_send=15965&amp;id_email=8247761&amp;url=https%3A%2F%2Flogin.consultant.ru%2Flink%2F%3Frnd%3DD123CDA257737E4FB753CC7366AA6FC5%26amp%3Breq%3Ddoc%26amp%3Bbase%3DLAW%26amp%3Bn%3D365359%26amp%3Bdst%3D12912%26amp%3Bfld%3D134%26amp%3BREFFIELD%3D134%26amp%3BREFDST%3D100021%26amp%3BREFDOC%3D199966%26amp%3BREFBASE%3DLAW%26amp%3Bstat%3Drefcode%253D10678%253Bdstident%253D12912%253Bindex%253D37%26amp%3Bdate%3D25.11.2020&amp;uid_news=835488" TargetMode="External"/><Relationship Id="rId240" Type="http://schemas.openxmlformats.org/officeDocument/2006/relationships/hyperlink" Target="http://work.elcode.ru/subscribe/link/?hash=1a717e29636982eda7c04cc0ffbe4930&amp;id_send=15965&amp;id_email=8247761&amp;url=https%3A%2F%2Flogin.consultant.ru%2Flink%2F%3Freq%3Ddoc%26amp%3Bbase%3DLAW%26amp%3Bn%3D365255%26amp%3Bdst%3D78&amp;uid_news=836863" TargetMode="External"/><Relationship Id="rId261" Type="http://schemas.openxmlformats.org/officeDocument/2006/relationships/hyperlink" Target="http://work.elcode.ru/subscribe/link/?hash=1a717e29636982eda7c04cc0ffbe4930&amp;id_send=15965&amp;id_email=8247761&amp;url=https%3A%2F%2Flogin.consultant.ru%2Flink%2F%3Freq%3Ddoc%26amp%3Bbase%3DLAW%26amp%3Bn%3D368574%26amp%3Bdst%3D100158%26amp%3Bdate%3D27.11.2020&amp;uid_news=837266" TargetMode="External"/><Relationship Id="rId14" Type="http://schemas.openxmlformats.org/officeDocument/2006/relationships/hyperlink" Target="http://work.elcode.ru/subscribe/link/?hash=1a717e29636982eda7c04cc0ffbe4930&amp;id_send=15965&amp;id_email=8247761&amp;url=https%3A%2F%2Flogin.consultant.ru%2Flink%2F%3Freq%3Ddoc%26amp%3Bbase%3DLAW%26amp%3Bn%3D368947%26amp%3Bdst%3D100186%252C1%26amp%3Bdate%3D27.11.2020&amp;uid_news=837281" TargetMode="External"/><Relationship Id="rId35" Type="http://schemas.openxmlformats.org/officeDocument/2006/relationships/hyperlink" Target="http://work.elcode.ru/subscribe/link/?hash=1a717e29636982eda7c04cc0ffbe4930&amp;id_send=15965&amp;id_email=8247761&amp;url=https%3A%2F%2Flogin.consultant.ru%2Flink%2F%3Freq%3Ddoc%26amp%3Bbase%3DLAW%26amp%3Bn%3D365359%26amp%3Bdst%3D15297%26amp%3Bdate%3D25.11.2020&amp;uid_news=835800" TargetMode="External"/><Relationship Id="rId56" Type="http://schemas.openxmlformats.org/officeDocument/2006/relationships/hyperlink" Target="http://work.elcode.ru/subscribe/link/?hash=1a717e29636982eda7c04cc0ffbe4930&amp;id_send=15965&amp;id_email=8247761&amp;url=https%3A%2F%2Flogin.consultant.ru%2Flink%2F%3Frnd%3DD123CDA257737E4FB753CC7366AA6FC5%26amp%3Breq%3Ddoc%26amp%3Bbase%3DLAW%26amp%3Bn%3D365359%26amp%3Bdst%3D100080%26amp%3Bfld%3D134%26amp%3BREFFIELD%3D134%26amp%3BREFDST%3D100037%26amp%3BREFDOC%3D239484%26amp%3BREFBASE%3DPBI%26amp%3Bstat%3Drefcode%253D10881%253Bdstident%253D100080%253Bindex%253D48%26amp%3Bdate%3D25.11.2020&amp;uid_news=776345" TargetMode="External"/><Relationship Id="rId77" Type="http://schemas.openxmlformats.org/officeDocument/2006/relationships/hyperlink" Target="http://work.elcode.ru/subscribe/link/?hash=1a717e29636982eda7c04cc0ffbe4930&amp;id_send=15965&amp;id_email=8247761&amp;url=https%3A%2F%2Flogin.consultant.ru%2Flink%2F%3Freq%3Ddoc%26amp%3Bbase%3DLAW%26amp%3Bn%3D368441%26amp%3Bdst%3D100160%26amp%3Bdate%3D25.11.2020&amp;uid_news=776345" TargetMode="External"/><Relationship Id="rId100" Type="http://schemas.openxmlformats.org/officeDocument/2006/relationships/hyperlink" Target="http://work.elcode.ru/subscribe/link/?hash=1a717e29636982eda7c04cc0ffbe4930&amp;id_send=15965&amp;id_email=8247761&amp;url=https%3A%2F%2Flogin.consultant.ru%2Flink%2F%3Freq%3Ddoc%26amp%3Bbase%3DLAW%26amp%3Bn%3D368441%26amp%3Bdst%3D100330%26amp%3Bdate%3D26.11.2020&amp;uid_news=836570" TargetMode="External"/><Relationship Id="rId282" Type="http://schemas.openxmlformats.org/officeDocument/2006/relationships/hyperlink" Target="http://work.elcode.ru/subscribe/link/?hash=1a717e29636982eda7c04cc0ffbe4930&amp;id_send=15965&amp;id_email=8247761&amp;url=https%3A%2F%2Flogin.consultant.ru%2Flink%2F%3Freq%3Ddoc%26amp%3Bbase%3DQUEST%26amp%3Bn%3D199145%26amp%3Bdst%3D100001%26amp%3Bdate%3D23.11.2020&amp;uid_news=834916" TargetMode="External"/><Relationship Id="rId317" Type="http://schemas.openxmlformats.org/officeDocument/2006/relationships/hyperlink" Target="http://work.elcode.ru/subscribe/link/?hash=1a717e29636982eda7c04cc0ffbe4930&amp;id_send=15965&amp;id_email=8247761&amp;url=https%3A%2F%2Flogin.consultant.ru%2Flink%2F%3Freq%3Ddoc%26amp%3Bbase%3DMOB%26amp%3Bn%3D281172%26amp%3Bdst%3D44&amp;uid_news=837279" TargetMode="External"/><Relationship Id="rId338" Type="http://schemas.openxmlformats.org/officeDocument/2006/relationships/hyperlink" Target="http://work.elcode.ru/subscribe/link/?hash=1a717e29636982eda7c04cc0ffbe4930&amp;id_send=15965&amp;id_email=8247761&amp;url=https%3A%2F%2Flogin.consultant.ru%2Flink%2F%3Frnd%3DD13D30AD11F9616A7DE4A922ABD02BD8%26amp%3Breq%3Ddoc%26amp%3Bbase%3DLAW%26amp%3Bn%3D367301%26amp%3Bdst%3D2323%26amp%3Bfld%3D134%26amp%3BREFFIELD%3D134%26amp%3BREFDST%3D100025%26amp%3BREFDOC%3D265765%26amp%3BREFBASE%3DPBI%26amp%3Bstat%3Drefcode%253D10881%253Bdstident%253D2323%253Bindex%253D40%26amp%3Bdate%3D27.11.2020&amp;uid_news=837268" TargetMode="External"/><Relationship Id="rId359" Type="http://schemas.openxmlformats.org/officeDocument/2006/relationships/theme" Target="theme/theme1.xml"/><Relationship Id="rId8" Type="http://schemas.openxmlformats.org/officeDocument/2006/relationships/hyperlink" Target="http://work.elcode.ru/subscribe/link/?hash=1a717e29636982eda7c04cc0ffbe4930&amp;id_send=15965&amp;id_email=8247761&amp;url=https%3A%2F%2Flogin.consultant.ru%2Flink%2F%3Freq%3Ddoc%26base%3DLAW%26n%3D368947%26dst%3D100001%252C1%26date%3D27.11.2020&amp;uid_news=837281" TargetMode="External"/><Relationship Id="rId98" Type="http://schemas.openxmlformats.org/officeDocument/2006/relationships/hyperlink" Target="http://work.elcode.ru/subscribe/link/?hash=1a717e29636982eda7c04cc0ffbe4930&amp;id_send=15965&amp;id_email=8247761&amp;url=https%3A%2F%2Flogin.consultant.ru%2Flink%2F%3Freq%3Ddoc%26amp%3Bbase%3DLAW%26amp%3Bn%3D368441%26amp%3Bdst%3D100342%26amp%3Bdate%3D26.11.2020&amp;uid_news=836570" TargetMode="External"/><Relationship Id="rId121" Type="http://schemas.openxmlformats.org/officeDocument/2006/relationships/hyperlink" Target="http://work.elcode.ru/subscribe/link/?hash=1a717e29636982eda7c04cc0ffbe4930&amp;id_send=15965&amp;id_email=8247761&amp;url=https%3A%2F%2Flogin.consultant.ru%2Flink%2F%3Freq%3Ddoc%26amp%3Bbase%3DLAW%26amp%3Bn%3D367433%26amp%3Bdst%3D100024%26amp%3Bdate%3D25.11.2020&amp;uid_news=835946" TargetMode="External"/><Relationship Id="rId142" Type="http://schemas.openxmlformats.org/officeDocument/2006/relationships/hyperlink" Target="http://work.elcode.ru/subscribe/link/?hash=1a717e29636982eda7c04cc0ffbe4930&amp;id_send=15965&amp;id_email=8247761&amp;url=https%3A%2F%2Flogin.consultant.ru%2Flink%2F%3Freq%3Ddoc%26amp%3Bbase%3DLAW%26amp%3Bn%3D368209%26amp%3Bdst%3D100025%26amp%3Bdate%3D23.11.2020&amp;uid_news=834786" TargetMode="External"/><Relationship Id="rId163" Type="http://schemas.openxmlformats.org/officeDocument/2006/relationships/hyperlink" Target="http://work.elcode.ru/subscribe/link/?hash=1a717e29636982eda7c04cc0ffbe4930&amp;id_send=15965&amp;id_email=8247761&amp;url=https%3A%2F%2Flogin.consultant.ru%2Flink%2F%3Freq%3Ddoc%26amp%3Bbase%3DLAW%26amp%3Bn%3D368440%26amp%3Bdst%3D100083%26amp%3Bdate%3D25.11.2020&amp;uid_news=836582" TargetMode="External"/><Relationship Id="rId184" Type="http://schemas.openxmlformats.org/officeDocument/2006/relationships/hyperlink" Target="http://work.elcode.ru/subscribe/link/?hash=1a717e29636982eda7c04cc0ffbe4930&amp;id_send=15965&amp;id_email=8247761&amp;url=https%3A%2F%2Flogin.consultant.ru%2Flink%2F%3Frnd%3D701E471E571F1E3DB250887D99691D8A%26amp%3Breq%3Ddoc%26amp%3Bbase%3DLAW%26amp%3Bn%3D365359%26amp%3Bdst%3D7695%26amp%3Bfld%3D134%26amp%3BREFFIELD%3D134%26amp%3BREFDST%3D100007%26amp%3BREFDOC%3D368458%26amp%3BREFBASE%3DLAW%26amp%3Bstat%3Drefcode%253D16610%253Bdstident%253D7695%253Bindex%253D13%26amp%3Bdate%3D26.11.2020&amp;uid_news=836602" TargetMode="External"/><Relationship Id="rId219" Type="http://schemas.openxmlformats.org/officeDocument/2006/relationships/hyperlink" Target="http://work.elcode.ru/subscribe/link/?hash=1a717e29636982eda7c04cc0ffbe4930&amp;id_send=15965&amp;id_email=8247761&amp;url=https%3A%2F%2Flogin.consultant.ru%2Flink%2F%3Freq%3Ddoc%26amp%3Bbase%3DLAW%26amp%3Bn%3D368512%26amp%3Bdst%3D100034%26amp%3Bdate%3D27.11.2020&amp;uid_news=837272" TargetMode="External"/><Relationship Id="rId230" Type="http://schemas.openxmlformats.org/officeDocument/2006/relationships/hyperlink" Target="http://work.elcode.ru/subscribe/link/?hash=1a717e29636982eda7c04cc0ffbe4930&amp;id_send=15965&amp;id_email=8247761&amp;url=https%3A%2F%2Flogin.consultant.ru%2Flink%2F%3Frnd%3DD123CDA257737E4FB753CC7366AA6FC5%26amp%3Breq%3Ddoc%26amp%3Bbase%3DLAW%26amp%3Bn%3D365359%26amp%3Bdst%3D12914%26amp%3Bfld%3D134%26amp%3BREFFIELD%3D134%26amp%3BREFDST%3D100021%26amp%3BREFDOC%3D199966%26amp%3BREFBASE%3DLAW%26amp%3Bstat%3Drefcode%253D10678%253Bdstident%253D12914%253Bindex%253D37%26amp%3Bdate%3D25.11.2020&amp;uid_news=835488" TargetMode="External"/><Relationship Id="rId251" Type="http://schemas.openxmlformats.org/officeDocument/2006/relationships/image" Target="media/image16.jpeg"/><Relationship Id="rId25" Type="http://schemas.openxmlformats.org/officeDocument/2006/relationships/hyperlink" Target="http://work.elcode.ru/subscribe/link/?hash=1a717e29636982eda7c04cc0ffbe4930&amp;id_send=15965&amp;id_email=8247761&amp;url=https%3A%2F%2Flogin.consultant.ru%2Flink%2F%3Freq%3Ddoc%26amp%3Bbase%3DLAW%26amp%3Bn%3D358825%26amp%3Bdst%3D1147%252C1%26amp%3Bdate%3D27.11.2020&amp;uid_news=837281" TargetMode="External"/><Relationship Id="rId46" Type="http://schemas.openxmlformats.org/officeDocument/2006/relationships/hyperlink" Target="http://work.elcode.ru/subscribe/link/?hash=1a717e29636982eda7c04cc0ffbe4930&amp;id_send=15965&amp;id_email=8247761&amp;url=https%3A%2F%2Flogin.consultant.ru%2Flink%2F%3Freq%3Ddoc%26amp%3Bbase%3DLAW%26amp%3Bn%3D368441%26amp%3Bdst%3D100045%26amp%3Bdate%3D25.11.2020&amp;uid_news=835800" TargetMode="External"/><Relationship Id="rId67" Type="http://schemas.openxmlformats.org/officeDocument/2006/relationships/hyperlink" Target="http://work.elcode.ru/subscribe/link/?hash=1a717e29636982eda7c04cc0ffbe4930&amp;id_send=15965&amp;id_email=8247761&amp;url=https%3A%2F%2Flogin.consultant.ru%2Flink%2F%3Freq%3Ddoc%26amp%3Bbase%3DLAW%26amp%3Bn%3D368441%26amp%3Bdst%3D100463%26amp%3Bdate%3D25.11.2020&amp;uid_news=776345" TargetMode="External"/><Relationship Id="rId272" Type="http://schemas.openxmlformats.org/officeDocument/2006/relationships/hyperlink" Target="http://work.elcode.ru/subscribe/link/?hash=1a717e29636982eda7c04cc0ffbe4930&amp;id_send=15965&amp;id_email=8247761&amp;url=https%3A%2F%2Flogin.consultant.ru%2Flink%2F%3Freq%3Ddoc%26amp%3Bbase%3DLAW%26amp%3Bn%3D215345%26amp%3Bdst%3D100077%26amp%3Bdate%3D27.11.2020&amp;uid_news=837266" TargetMode="External"/><Relationship Id="rId293" Type="http://schemas.openxmlformats.org/officeDocument/2006/relationships/hyperlink" Target="http://work.elcode.ru/subscribe/link/?hash=1a717e29636982eda7c04cc0ffbe4930&amp;id_send=15965&amp;id_email=8247761&amp;url=https%3A%2F%2Flogin.consultant.ru%2Flink%2F%3Freq%3Ddoc%26amp%3Bbase%3DLAW%26amp%3Bn%3D368441%26amp%3Bdst%3D100462%26amp%3Bdate%3D25.11.2020&amp;uid_news=836562" TargetMode="External"/><Relationship Id="rId307" Type="http://schemas.openxmlformats.org/officeDocument/2006/relationships/hyperlink" Target="http://work.elcode.ru/subscribe/link/?hash=1a717e29636982eda7c04cc0ffbe4930&amp;id_send=15965&amp;id_email=8247761&amp;url=https%3A%2F%2Felcode.ru%2Fservice%2Fnews%2Fdaydjest-novostey-zakonodatelstva%2Fimushchestvennye-nalogi-organizaciy-v-nk-rf-vnesen&amp;uid_news=836555" TargetMode="External"/><Relationship Id="rId328" Type="http://schemas.openxmlformats.org/officeDocument/2006/relationships/hyperlink" Target="http://work.elcode.ru/subscribe/link/?hash=1a717e29636982eda7c04cc0ffbe4930&amp;id_send=15965&amp;id_email=8247761&amp;url=https%3A%2F%2Flogin.consultant.ru%2Flink%2F%3Frnd%3DD13D30AD11F9616A7DE4A922ABD02BD8%26amp%3Breq%3Ddoc%26amp%3Bbase%3DLAW%26amp%3Bn%3D47274%26amp%3Bdst%3D100221%26amp%3Bfld%3D134%26amp%3BREFFIELD%3D134%26amp%3BREFDST%3D100002%26amp%3BREFDOC%3D103854%26amp%3BREFBASE%3DQUEST%26amp%3Bstat%3Drefcode%253D10881%253Bdstident%253D100221%253Bindex%253D4%26amp%3Bdate%3D27.11.2020&amp;uid_news=837268" TargetMode="External"/><Relationship Id="rId349" Type="http://schemas.openxmlformats.org/officeDocument/2006/relationships/hyperlink" Target="http://work.elcode.ru/subscribe/link/?hash=1a717e29636982eda7c04cc0ffbe4930&amp;id_send=15965&amp;id_email=8247761&amp;url=https%3A%2F%2Flogin.consultant.ru%2Flink%2F%3Frnd%3D9AC20152EB1F301C67B48EE8DFEB3C16%26amp%3Breq%3Ddoc%26amp%3Bbase%3DLAW%26amp%3Bn%3D365278%26amp%3Bdst%3D7756%26amp%3Bfld%3D134%26amp%3BREFFIELD%3D134%26amp%3BREFDST%3D100034%26amp%3BREFDOC%3D194766%26amp%3BREFBASE%3DQUEST%26amp%3Bstat%3Drefcode%253D10881%253Bdstident%253D7756%253Bindex%253D46%26amp%3Bdate%3D24.11.2020&amp;uid_news=835408" TargetMode="External"/><Relationship Id="rId88" Type="http://schemas.openxmlformats.org/officeDocument/2006/relationships/hyperlink" Target="http://work.elcode.ru/subscribe/link/?hash=1a717e29636982eda7c04cc0ffbe4930&amp;id_send=15965&amp;id_email=8247761&amp;url=https%3A%2F%2Flogin.consultant.ru%2Flink%2F%3Freq%3Ddoc%26amp%3Bbase%3DLAW%26amp%3Bn%3D368636%26amp%3Bdst%3D9220%26amp%3Bdate%3D26.11.2020&amp;uid_news=836570" TargetMode="External"/><Relationship Id="rId111" Type="http://schemas.openxmlformats.org/officeDocument/2006/relationships/hyperlink" Target="http://work.elcode.ru/subscribe/link/?hash=1a717e29636982eda7c04cc0ffbe4930&amp;id_send=15965&amp;id_email=8247761&amp;url=https%3A%2F%2Flogin.consultant.ru%2Flink%2F%3Freq%3Ddoc%26amp%3Bbase%3DLAW%26amp%3Bn%3D368439%26amp%3Bdst%3D100022%26amp%3Bdate%3D25.11.2020&amp;uid_news=835946" TargetMode="External"/><Relationship Id="rId132" Type="http://schemas.openxmlformats.org/officeDocument/2006/relationships/hyperlink" Target="http://work.elcode.ru/subscribe/link/?hash=1a717e29636982eda7c04cc0ffbe4930&amp;id_send=15965&amp;id_email=8247761&amp;url=https%3A%2F%2Flogin.consultant.ru%2Flink%2F%3Freq%3Ddoc%26amp%3Bbase%3DLAW%26amp%3Bn%3D222242%26amp%3Bdst%3D100002%26amp%3Bdate%3D23.11.2020&amp;uid_news=834786" TargetMode="External"/><Relationship Id="rId153" Type="http://schemas.openxmlformats.org/officeDocument/2006/relationships/hyperlink" Target="http://work.elcode.ru/subscribe/link/?hash=1a717e29636982eda7c04cc0ffbe4930&amp;id_send=15965&amp;id_email=8247761&amp;url=https%3A%2F%2Flogin.consultant.ru%2Flink%2F%3Frnd%3DF11B72BD7CA71E8D88C822EBA15D2450%26amp%3Breq%3Ddoc%26amp%3Bbase%3DLAW%26amp%3Bn%3D365359%26amp%3Bdst%3D18784%26amp%3Bfld%3D134%26amp%3BREFFIELD%3D134%26amp%3BREFDST%3D100007%26amp%3BREFDOC%3D368035%26amp%3BREFBASE%3DLAW%26amp%3Bstat%3Drefcode%253D10898%253Bdstident%253D18784%253Bindex%253D11%26amp%3Bdate%3D24.11.2020&amp;uid_news=834920" TargetMode="External"/><Relationship Id="rId174" Type="http://schemas.openxmlformats.org/officeDocument/2006/relationships/hyperlink" Target="http://work.elcode.ru/subscribe/link/?hash=1a717e29636982eda7c04cc0ffbe4930&amp;id_send=15965&amp;id_email=8247761&amp;url=https%3A%2F%2Flogin.consultant.ru%2Flink%2F%3Frnd%3D701E471E571F1E3DB250887D99691D8A%26amp%3Breq%3Ddoc%26amp%3Bbase%3DLAW%26amp%3Bn%3D201384%26amp%3Bdst%3D4%26amp%3Bfld%3D134%26amp%3BREFFIELD%3D134%26amp%3BREFDST%3D100021%26amp%3BREFDOC%3D336792%26amp%3BREFBASE%3DLAW%26amp%3Bstat%3Drefcode%253D10881%253Bdstident%253D4%253Bindex%253D38%26amp%3Bdate%3D26.11.2020&amp;uid_news=836590" TargetMode="External"/><Relationship Id="rId195" Type="http://schemas.openxmlformats.org/officeDocument/2006/relationships/hyperlink" Target="http://work.elcode.ru/subscribe/link/?hash=1a717e29636982eda7c04cc0ffbe4930&amp;id_send=15965&amp;id_email=8247761&amp;url=https%3A%2F%2Flogin.consultant.ru%2Flink%2F%3Frnd%3D701E471E571F1E3DB250887D99691D8A%26amp%3Breq%3Ddoc%26amp%3Bbase%3DLAW%26amp%3Bn%3D137553%26amp%3Bdst%3D100111%26amp%3Bfld%3D134%26amp%3BREFFIELD%3D134%26amp%3BREFDST%3D100027%26amp%3BREFDOC%3D368458%26amp%3BREFBASE%3DLAW%26amp%3Bstat%3Drefcode%253D10898%253Bdstident%253D100111%253Bindex%253D37%26amp%3Bdate%3D26.11.2020&amp;uid_news=836602" TargetMode="External"/><Relationship Id="rId209" Type="http://schemas.openxmlformats.org/officeDocument/2006/relationships/hyperlink" Target="http://work.elcode.ru/subscribe/link/?hash=1a717e29636982eda7c04cc0ffbe4930&amp;id_send=15965&amp;id_email=8247761&amp;url=https%3A%2F%2Flogin.consultant.ru%2Flink%2F%3Freq%3Ddoc%26amp%3Bbase%3DLAW%26amp%3Bn%3D368440%26amp%3Bdst%3D100141%26amp%3Bdate%3D26.11.2020&amp;uid_news=836602" TargetMode="External"/><Relationship Id="rId190" Type="http://schemas.openxmlformats.org/officeDocument/2006/relationships/hyperlink" Target="http://work.elcode.ru/subscribe/link/?hash=1a717e29636982eda7c04cc0ffbe4930&amp;id_send=15965&amp;id_email=8247761&amp;url=https%3A%2F%2Flogin.consultant.ru%2Flink%2F%3Frnd%3D701E471E571F1E3DB250887D99691D8A%26amp%3Breq%3Ddoc%26amp%3Bbase%3DLAW%26amp%3Bn%3D307506%26amp%3Bdst%3D100024%26amp%3Bfld%3D134%26amp%3BREFFIELD%3D134%26amp%3BREFDST%3D100016%26amp%3BREFDOC%3D368458%26amp%3BREFBASE%3DLAW%26amp%3Bstat%3Drefcode%253D16876%253Bdstident%253D100024%253Bindex%253D24%26amp%3Bdate%3D26.11.2020&amp;uid_news=836602" TargetMode="External"/><Relationship Id="rId204" Type="http://schemas.openxmlformats.org/officeDocument/2006/relationships/hyperlink" Target="http://work.elcode.ru/subscribe/link/?hash=1a717e29636982eda7c04cc0ffbe4930&amp;id_send=15965&amp;id_email=8247761&amp;url=https%3A%2F%2Flogin.consultant.ru%2Flink%2F%3Freq%3Ddoc%26amp%3Bbase%3DLAW%26amp%3Bn%3D368636%26amp%3Bdst%3D102421%26amp%3Bdate%3D26.11.2020&amp;uid_news=836602" TargetMode="External"/><Relationship Id="rId220" Type="http://schemas.openxmlformats.org/officeDocument/2006/relationships/hyperlink" Target="http://work.elcode.ru/subscribe/link/?hash=1a717e29636982eda7c04cc0ffbe4930&amp;id_send=15965&amp;id_email=8247761&amp;url=https%3A%2F%2Flogin.consultant.ru%2Flink%2F%3Freq%3Ddoc%26amp%3Bbase%3DLAW%26amp%3Bn%3D368512%26amp%3Bdst%3D100058%26amp%3Bdate%3D27.11.2020&amp;uid_news=837272" TargetMode="External"/><Relationship Id="rId225" Type="http://schemas.openxmlformats.org/officeDocument/2006/relationships/hyperlink" Target="http://work.elcode.ru/subscribe/link/?hash=1a717e29636982eda7c04cc0ffbe4930&amp;id_send=15965&amp;id_email=8247761&amp;url=https%3A%2F%2Flogin.consultant.ru%2Flink%2F%3Frnd%3DD13D30AD11F9616A7DE4A922ABD02BD8%26amp%3Breq%3Ddoc%26amp%3Bbase%3DLAW%26amp%3Bn%3D368512%26amp%3Bdst%3D100034%26amp%3Bfld%3D134%26amp%3Bdate%3D27.11.2020&amp;uid_news=837272" TargetMode="External"/><Relationship Id="rId241" Type="http://schemas.openxmlformats.org/officeDocument/2006/relationships/hyperlink" Target="http://work.elcode.ru/subscribe/link/?hash=1a717e29636982eda7c04cc0ffbe4930&amp;id_send=15965&amp;id_email=8247761&amp;url=https%3A%2F%2Flogin.consultant.ru%2Flink%2F%3Freq%3Ddoc%26amp%3Bbase%3DLAW%26amp%3Bn%3D365255%26amp%3Bdst%3D79&amp;uid_news=836863" TargetMode="External"/><Relationship Id="rId246" Type="http://schemas.openxmlformats.org/officeDocument/2006/relationships/hyperlink" Target="http://work.elcode.ru/subscribe/link/?hash=1a717e29636982eda7c04cc0ffbe4930&amp;id_send=15965&amp;id_email=8247761&amp;url=https%3A%2F%2Flogin.consultant.ru%2Flink%2F%3Freq%3Ddoc%26amp%3Bbase%3DLAW%26amp%3Bn%3D201820&amp;uid_news=836863" TargetMode="External"/><Relationship Id="rId267" Type="http://schemas.openxmlformats.org/officeDocument/2006/relationships/hyperlink" Target="http://work.elcode.ru/subscribe/link/?hash=1a717e29636982eda7c04cc0ffbe4930&amp;id_send=15965&amp;id_email=8247761&amp;url=https%3A%2F%2Flogin.consultant.ru%2Flink%2F%3Freq%3Ddoc%26amp%3Bbase%3DLAW%26amp%3Bn%3D215345%26amp%3Bdst%3D100011%26amp%3Bdate%3D27.11.2020&amp;uid_news=837266" TargetMode="External"/><Relationship Id="rId288" Type="http://schemas.openxmlformats.org/officeDocument/2006/relationships/hyperlink" Target="http://work.elcode.ru/subscribe/link/?hash=1a717e29636982eda7c04cc0ffbe4930&amp;id_send=15965&amp;id_email=8247761&amp;url=https%3A%2F%2Felcode.ru%2Fservice%2Fnews%2Fdaydjest-novostey-zakonodatelstva%2Fkak-oformit-vozvrashchenie-rabotnikov-v-ofis-s-uda&amp;uid_news=834916" TargetMode="External"/><Relationship Id="rId15" Type="http://schemas.openxmlformats.org/officeDocument/2006/relationships/hyperlink" Target="http://work.elcode.ru/subscribe/link/?hash=1a717e29636982eda7c04cc0ffbe4930&amp;id_send=15965&amp;id_email=8247761&amp;url=https%3A%2F%2Flogin.consultant.ru%2Flink%2F%3Freq%3Ddoc%26amp%3Bbase%3DLAW%26amp%3Bn%3D368947%26amp%3Bdst%3D100302%26amp%3Bdate%3D27.11.2020&amp;uid_news=837281" TargetMode="External"/><Relationship Id="rId36" Type="http://schemas.openxmlformats.org/officeDocument/2006/relationships/hyperlink" Target="http://work.elcode.ru/subscribe/link/?hash=1a717e29636982eda7c04cc0ffbe4930&amp;id_send=15965&amp;id_email=8247761&amp;url=https%3A%2F%2Flogin.consultant.ru%2Flink%2F%3Freq%3Ddoc%26amp%3Bbase%3DLAW%26amp%3Bn%3D367306%26amp%3Bdst%3D101573%26amp%3Bdate%3D25.11.2020&amp;uid_news=835800" TargetMode="External"/><Relationship Id="rId57" Type="http://schemas.openxmlformats.org/officeDocument/2006/relationships/hyperlink" Target="http://work.elcode.ru/subscribe/link/?hash=1a717e29636982eda7c04cc0ffbe4930&amp;id_send=15965&amp;id_email=8247761&amp;url=https%3A%2F%2Flogin.consultant.ru%2Flink%2F%3Frnd%3DD123CDA257737E4FB753CC7366AA6FC5%26amp%3Breq%3Ddoc%26amp%3Bbase%3DLAW%26amp%3Bn%3D365359%26amp%3Bdst%3D17445%26amp%3Bfld%3D134%26amp%3BREFFIELD%3D134%26amp%3BREFDST%3D100037%26amp%3BREFDOC%3D239484%26amp%3BREFBASE%3DPBI%26amp%3Bstat%3Drefcode%253D10881%253Bdstident%253D17445%253Bindex%253D48%26amp%3Bdate%3D25.11.2020&amp;uid_news=776345" TargetMode="External"/><Relationship Id="rId106" Type="http://schemas.openxmlformats.org/officeDocument/2006/relationships/hyperlink" Target="http://work.elcode.ru/subscribe/link/?hash=1a717e29636982eda7c04cc0ffbe4930&amp;id_send=15965&amp;id_email=8247761&amp;url=https%3A%2F%2Flogin.consultant.ru%2Flink%2F%3Freq%3Ddoc%26amp%3Bbase%3DLAW%26amp%3Bn%3D358923%26amp%3Bdst%3D75%26amp%3Bdate%3D26.11.2020&amp;uid_news=836570" TargetMode="External"/><Relationship Id="rId127" Type="http://schemas.openxmlformats.org/officeDocument/2006/relationships/hyperlink" Target="http://work.elcode.ru/subscribe/link/?hash=1a717e29636982eda7c04cc0ffbe4930&amp;id_send=15965&amp;id_email=8247761&amp;url=https%3A%2F%2Flogin.consultant.ru%2Flink%2F%3Frnd%3D962767AA5801C1EE22204991D5F8A6AA%26amp%3Breq%3Ddoc%26amp%3Bbase%3DLAW%26amp%3Bn%3D323814%26amp%3Bdst%3D100012%26amp%3Bfld%3D134%26amp%3BREFFIELD%3D134%26amp%3BREFDST%3D1000000553%26amp%3BREFDOC%3D179583%26amp%3BREFBASE%3DLAW%26amp%3Bstat%3Drefcode%253D10881%253Bdstident%253D100012%253Bindex%253D622%26amp%3Bdate%3D25.11.2020&amp;uid_news=835949" TargetMode="External"/><Relationship Id="rId262" Type="http://schemas.openxmlformats.org/officeDocument/2006/relationships/hyperlink" Target="http://work.elcode.ru/subscribe/link/?hash=1a717e29636982eda7c04cc0ffbe4930&amp;id_send=15965&amp;id_email=8247761&amp;url=https%3A%2F%2Flogin.consultant.ru%2Flink%2F%3Freq%3Ddoc%26amp%3Bbase%3DLAW%26amp%3Bn%3D368574%26amp%3Bdst%3D100180%26amp%3Bdate%3D27.11.2020&amp;uid_news=837266" TargetMode="External"/><Relationship Id="rId283" Type="http://schemas.openxmlformats.org/officeDocument/2006/relationships/hyperlink" Target="http://work.elcode.ru/subscribe/link/?hash=1a717e29636982eda7c04cc0ffbe4930&amp;id_send=15965&amp;id_email=8247761&amp;url=https%3A%2F%2Flogin.consultant.ru%2Flink%2F%3Freq%3Ddoc%26amp%3Bbase%3DLAW%26amp%3Bn%3D209079%26amp%3Bdst%3D100012%252C1%26amp%3Bdate%3D23.11.2020&amp;uid_news=834916" TargetMode="External"/><Relationship Id="rId313" Type="http://schemas.openxmlformats.org/officeDocument/2006/relationships/hyperlink" Target="http://work.elcode.ru/subscribe/link/?hash=1a717e29636982eda7c04cc0ffbe4930&amp;id_send=15965&amp;id_email=8247761&amp;url=https%3A%2F%2Flogin.consultant.ru%2Flink%2F%3Freq%3Ddoc%26base%3DMOB%26n%3D325636%26dst%3D100004&amp;uid_news=837279" TargetMode="External"/><Relationship Id="rId318" Type="http://schemas.openxmlformats.org/officeDocument/2006/relationships/hyperlink" Target="http://work.elcode.ru/subscribe/link/?hash=1a717e29636982eda7c04cc0ffbe4930&amp;id_send=15965&amp;id_email=8247761&amp;url=https%3A%2F%2Flogin.consultant.ru%2Flink%2F%3Freq%3Ddoc%26amp%3Bbase%3DMOB%26amp%3Bn%3D281172&amp;uid_news=837279" TargetMode="External"/><Relationship Id="rId339" Type="http://schemas.openxmlformats.org/officeDocument/2006/relationships/hyperlink" Target="http://work.elcode.ru/subscribe/link/?hash=1a717e29636982eda7c04cc0ffbe4930&amp;id_send=15965&amp;id_email=8247761&amp;url=https%3A%2F%2Flogin.consultant.ru%2Flink%2F%3Freq%3Ddoc%26amp%3Bbase%3DLAW%26amp%3Bn%3D207705%26amp%3Bdst%3D10002%252C1%26amp%3Bdate%3D27.11.2020&amp;uid_news=837268" TargetMode="External"/><Relationship Id="rId10" Type="http://schemas.openxmlformats.org/officeDocument/2006/relationships/hyperlink" Target="http://work.elcode.ru/subscribe/link/?hash=1a717e29636982eda7c04cc0ffbe4930&amp;id_send=15965&amp;id_email=8247761&amp;url=https%3A%2F%2Flogin.consultant.ru%2Flink%2F%3Freq%3Ddoc%26amp%3Bbase%3DLAW%26amp%3Bn%3D368947%26amp%3Bdst%3D100001%252C1%26amp%3Bdate%3D27.11.2020&amp;uid_news=837281" TargetMode="External"/><Relationship Id="rId31" Type="http://schemas.openxmlformats.org/officeDocument/2006/relationships/image" Target="media/image3.jpeg"/><Relationship Id="rId52" Type="http://schemas.openxmlformats.org/officeDocument/2006/relationships/hyperlink" Target="http://work.elcode.ru/subscribe/link/?hash=1a717e29636982eda7c04cc0ffbe4930&amp;id_send=15965&amp;id_email=8247761&amp;url=https%3A%2F%2Flogin.consultant.ru%2Flink%2F%3Freq%3Ddoc%26amp%3Bbase%3DLAW%26amp%3Bn%3D368441%26amp%3Bdst%3D100112%26amp%3Bdate%3D25.11.2020&amp;uid_news=776345" TargetMode="External"/><Relationship Id="rId73" Type="http://schemas.openxmlformats.org/officeDocument/2006/relationships/hyperlink" Target="http://work.elcode.ru/subscribe/link/?hash=1a717e29636982eda7c04cc0ffbe4930&amp;id_send=15965&amp;id_email=8247761&amp;url=https%3A%2F%2Flogin.consultant.ru%2Flink%2F%3Freq%3Ddoc%26amp%3Bbase%3DLAW%26amp%3Bn%3D368441%26amp%3Bdst%3D100140%26amp%3Bdate%3D25.11.2020&amp;uid_news=776345" TargetMode="External"/><Relationship Id="rId78" Type="http://schemas.openxmlformats.org/officeDocument/2006/relationships/hyperlink" Target="http://work.elcode.ru/subscribe/link/?hash=1a717e29636982eda7c04cc0ffbe4930&amp;id_send=15965&amp;id_email=8247761&amp;url=https%3A%2F%2Flogin.consultant.ru%2Flink%2F%3Freq%3Ddoc%26amp%3Bbase%3DLAW%26amp%3Bn%3D368441%26amp%3Bdst%3D100161%26amp%3Bdate%3D25.11.2020&amp;uid_news=776345" TargetMode="External"/><Relationship Id="rId94" Type="http://schemas.openxmlformats.org/officeDocument/2006/relationships/hyperlink" Target="http://work.elcode.ru/subscribe/link/?hash=1a717e29636982eda7c04cc0ffbe4930&amp;id_send=15965&amp;id_email=8247761&amp;url=https%3A%2F%2Flogin.consultant.ru%2Flink%2F%3Freq%3Ddoc%26amp%3Bbase%3DLAW%26amp%3Bn%3D368457%26amp%3Bdst%3D100001%252C1%26amp%3Bdate%3D26.11.2020&amp;uid_news=836570" TargetMode="External"/><Relationship Id="rId99" Type="http://schemas.openxmlformats.org/officeDocument/2006/relationships/hyperlink" Target="http://work.elcode.ru/subscribe/link/?hash=1a717e29636982eda7c04cc0ffbe4930&amp;id_send=15965&amp;id_email=8247761&amp;url=https%3A%2F%2Flogin.consultant.ru%2Flink%2F%3Freq%3Ddoc%26amp%3Bbase%3DLAW%26amp%3Bn%3D368441%26amp%3Bdst%3D100347%26amp%3Bdate%3D26.11.2020&amp;uid_news=836570" TargetMode="External"/><Relationship Id="rId101" Type="http://schemas.openxmlformats.org/officeDocument/2006/relationships/hyperlink" Target="http://work.elcode.ru/subscribe/link/?hash=1a717e29636982eda7c04cc0ffbe4930&amp;id_send=15965&amp;id_email=8247761&amp;url=https%3A%2F%2Flogin.consultant.ru%2Flink%2F%3Freq%3Ddoc%26amp%3Bbase%3DLAW%26amp%3Bn%3D368441%26amp%3Bdst%3D100334%26amp%3Bdate%3D26.11.2020&amp;uid_news=836570" TargetMode="External"/><Relationship Id="rId122" Type="http://schemas.openxmlformats.org/officeDocument/2006/relationships/hyperlink" Target="http://work.elcode.ru/subscribe/link/?hash=1a717e29636982eda7c04cc0ffbe4930&amp;id_send=15965&amp;id_email=8247761&amp;url=https%3A%2F%2Felcode.ru%2Fservice%2Fpodborki-dokumentov%2Fgid-po-covid-rukovoditelyu---osobennosti-kreditova&amp;uid_news=835946" TargetMode="External"/><Relationship Id="rId143" Type="http://schemas.openxmlformats.org/officeDocument/2006/relationships/hyperlink" Target="http://work.elcode.ru/subscribe/link/?hash=1a717e29636982eda7c04cc0ffbe4930&amp;id_send=15965&amp;id_email=8247761&amp;url=https%3A%2F%2Flogin.consultant.ru%2Flink%2F%3Frnd%3D60B9AB1498CEFFFAFC0C52F09BEB943C%26amp%3Breq%3Ddoc%26amp%3Bbase%3DLAW%26amp%3Bn%3D355399%26amp%3Bdst%3D100114%26amp%3Bfld%3D134%26amp%3BREFFIELD%3D134%26amp%3BREFDST%3D100025%26amp%3BREFDOC%3D368209%26amp%3BREFBASE%3DLAW%26amp%3Bstat%3Drefcode%253D16876%253Bdstident%253D100114%253Bindex%253D36%26amp%3Bdate%3D23.11.2020&amp;uid_news=834786" TargetMode="External"/><Relationship Id="rId148" Type="http://schemas.openxmlformats.org/officeDocument/2006/relationships/hyperlink" Target="http://work.elcode.ru/subscribe/link/?hash=1a717e29636982eda7c04cc0ffbe4930&amp;id_send=15965&amp;id_email=8247761&amp;url=https%3A%2F%2Flogin.consultant.ru%2Flink%2F%3Freq%3Ddoc%26amp%3Bbase%3DLAW%26amp%3Bn%3D368209%26amp%3Bdst%3D100025%26amp%3Bdate%3D23.11.2020&amp;uid_news=834786" TargetMode="External"/><Relationship Id="rId164" Type="http://schemas.openxmlformats.org/officeDocument/2006/relationships/hyperlink" Target="http://work.elcode.ru/subscribe/link/?hash=1a717e29636982eda7c04cc0ffbe4930&amp;id_send=15965&amp;id_email=8247761&amp;url=https%3A%2F%2Flogin.consultant.ru%2Flink%2F%3Freq%3Ddoc%26amp%3Bbase%3DLAW%26amp%3Bn%3D368440%26amp%3Bdst%3D100080%26amp%3Bdate%3D25.11.2020&amp;uid_news=836582" TargetMode="External"/><Relationship Id="rId169" Type="http://schemas.openxmlformats.org/officeDocument/2006/relationships/hyperlink" Target="http://work.elcode.ru/subscribe/link/?hash=1a717e29636982eda7c04cc0ffbe4930&amp;id_send=15965&amp;id_email=8247761&amp;url=https%3A%2F%2Flogin.consultant.ru%2Flink%2F%3Freq%3Ddoc%26amp%3Bbase%3DLAW%26amp%3Bn%3D368440%26amp%3Bdst%3D100119%26amp%3Bdate%3D25.11.2020&amp;uid_news=836582" TargetMode="External"/><Relationship Id="rId185" Type="http://schemas.openxmlformats.org/officeDocument/2006/relationships/hyperlink" Target="http://work.elcode.ru/subscribe/link/?hash=1a717e29636982eda7c04cc0ffbe4930&amp;id_send=15965&amp;id_email=8247761&amp;url=https%3A%2F%2Flogin.consultant.ru%2Flink%2F%3Frnd%3D701E471E571F1E3DB250887D99691D8A%26amp%3Breq%3Ddoc%26amp%3Bbase%3DLAW%26amp%3Bn%3D354543%26amp%3Bdst%3D100034%26amp%3Bfld%3D134%26amp%3BREFFIELD%3D134%26amp%3BREFDST%3D100008%26amp%3BREFDOC%3D368458%26amp%3BREFBASE%3DLAW%26amp%3Bstat%3Drefcode%253D16876%253Bdstident%253D100034%253Bindex%253D14%26amp%3Bdate%3D26.11.2020&amp;uid_news=836602" TargetMode="External"/><Relationship Id="rId334" Type="http://schemas.openxmlformats.org/officeDocument/2006/relationships/hyperlink" Target="http://work.elcode.ru/subscribe/link/?hash=1a717e29636982eda7c04cc0ffbe4930&amp;id_send=15965&amp;id_email=8247761&amp;url=https%3A%2F%2Flogin.consultant.ru%2Flink%2F%3Freq%3Ddoc%26amp%3Bbase%3DLAW%26amp%3Bn%3D367301%26amp%3Bdst%3D100840%26amp%3Bdate%3D27.11.2020&amp;uid_news=837268" TargetMode="External"/><Relationship Id="rId350" Type="http://schemas.openxmlformats.org/officeDocument/2006/relationships/hyperlink" Target="http://work.elcode.ru/subscribe/link/?hash=1a717e29636982eda7c04cc0ffbe4930&amp;id_send=15965&amp;id_email=8247761&amp;url=https%3A%2F%2Flogin.consultant.ru%2Flink%2F%3Frnd%3D9AC20152EB1F301C67B48EE8DFEB3C16%26amp%3Breq%3Ddoc%26amp%3Bbase%3DLAW%26amp%3Bn%3D365278%26amp%3Bdst%3D7758%26amp%3Bfld%3D134%26amp%3BREFFIELD%3D134%26amp%3BREFDST%3D100034%26amp%3BREFDOC%3D194766%26amp%3BREFBASE%3DQUEST%26amp%3Bstat%3Drefcode%253D10881%253Bdstident%253D7758%253Bindex%253D46%26amp%3Bdate%3D24.11.2020&amp;uid_news=835408" TargetMode="External"/><Relationship Id="rId355" Type="http://schemas.openxmlformats.org/officeDocument/2006/relationships/hyperlink" Target="http://work.elcode.ru/subscribe/link/?hash=1a717e29636982eda7c04cc0ffbe4930&amp;id_send=15965&amp;id_email=8247761&amp;url=https%3A%2F%2Flogin.consultant.ru%2Flink%2F%3Freq%3Ddoc%26amp%3Bbase%3DLAW%26amp%3Bn%3D351273%26amp%3Bdst%3D100304%26amp%3Bdate%3D24.11.2020&amp;uid_news=835408" TargetMode="Externa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hyperlink" Target="http://work.elcode.ru/subscribe/link/?hash=1a717e29636982eda7c04cc0ffbe4930&amp;id_send=15965&amp;id_email=8247761&amp;url=https%3A%2F%2Flogin.consultant.ru%2Flink%2F%3Freq%3Ddoc%26base%3DLAW%26n%3D368458%26dst%3D100003%26date%3D26.11.2020&amp;uid_news=836602" TargetMode="External"/><Relationship Id="rId210" Type="http://schemas.openxmlformats.org/officeDocument/2006/relationships/hyperlink" Target="http://work.elcode.ru/subscribe/link/?hash=1a717e29636982eda7c04cc0ffbe4930&amp;id_send=15965&amp;id_email=8247761&amp;url=https%3A%2F%2Flogin.consultant.ru%2Flink%2F%3Freq%3Ddoc%26amp%3Bbase%3DLAW%26amp%3Bn%3D368636%26amp%3Bdst%3D100534%26amp%3Bdate%3D26.11.2020&amp;uid_news=836602" TargetMode="External"/><Relationship Id="rId215" Type="http://schemas.openxmlformats.org/officeDocument/2006/relationships/hyperlink" Target="http://work.elcode.ru/subscribe/link/?hash=1a717e29636982eda7c04cc0ffbe4930&amp;id_send=15965&amp;id_email=8247761&amp;url=https%3A%2F%2Flogin.consultant.ru%2Flink%2F%3Freq%3Ddoc%26amp%3Bbase%3DLAW%26amp%3Bn%3D368512%26amp%3Bdst%3D100005%26amp%3Bdate%3D27.11.2020&amp;uid_news=837272" TargetMode="External"/><Relationship Id="rId236" Type="http://schemas.openxmlformats.org/officeDocument/2006/relationships/hyperlink" Target="http://work.elcode.ru/subscribe/link/?hash=1a717e29636982eda7c04cc0ffbe4930&amp;id_send=15965&amp;id_email=8247761&amp;url=https%3A%2F%2Flogin.consultant.ru%2Flink%2F%3Freq%3Ddoc%26amp%3Bbase%3DLAW%26amp%3Bn%3D368636%26amp%3Bdst%3D1027&amp;uid_news=836863" TargetMode="External"/><Relationship Id="rId257" Type="http://schemas.openxmlformats.org/officeDocument/2006/relationships/hyperlink" Target="http://work.elcode.ru/subscribe/link/?hash=1a717e29636982eda7c04cc0ffbe4930&amp;id_send=15965&amp;id_email=8247761&amp;url=https%3A%2F%2Flogin.consultant.ru%2Flink%2F%3Freq%3Ddoc%26amp%3Bbase%3DLAW%26amp%3Bn%3D368574%26amp%3Bdst%3D100030%26amp%3Bdate%3D27.11.2020&amp;uid_news=837266" TargetMode="External"/><Relationship Id="rId278" Type="http://schemas.openxmlformats.org/officeDocument/2006/relationships/hyperlink" Target="http://work.elcode.ru/subscribe/link/?hash=1a717e29636982eda7c04cc0ffbe4930&amp;id_send=15965&amp;id_email=8247761&amp;url=https%3A%2F%2Flogin.consultant.ru%2Flink%2F%3Freq%3Ddoc%26amp%3Bbase%3DLAW%26amp%3Bn%3D367301%26amp%3Bdst%3D101858%26amp%3Bdate%3D27.11.2020&amp;uid_news=837266" TargetMode="External"/><Relationship Id="rId26" Type="http://schemas.openxmlformats.org/officeDocument/2006/relationships/hyperlink" Target="http://work.elcode.ru/subscribe/link/?hash=1a717e29636982eda7c04cc0ffbe4930&amp;id_send=15965&amp;id_email=8247761&amp;url=https%3A%2F%2Flogin.consultant.ru%2Flink%2F%3Freq%3Ddoc%26amp%3Bbase%3DLAW%26amp%3Bn%3D368947%26amp%3Bdst%3D100449%26amp%3Bdate%3D27.11.2020&amp;uid_news=837281" TargetMode="External"/><Relationship Id="rId231" Type="http://schemas.openxmlformats.org/officeDocument/2006/relationships/hyperlink" Target="http://work.elcode.ru/subscribe/link/?hash=1a717e29636982eda7c04cc0ffbe4930&amp;id_send=15965&amp;id_email=8247761&amp;url=https%3A%2F%2Flogin.consultant.ru%2Flink%2F%3Freq%3Ddoc%26amp%3Bbase%3DLAW%26amp%3Bn%3D211353%26amp%3Bdst%3D100105%252C1%26amp%3Bdate%3D25.11.2020&amp;uid_news=835488" TargetMode="External"/><Relationship Id="rId252" Type="http://schemas.openxmlformats.org/officeDocument/2006/relationships/hyperlink" Target="http://work.elcode.ru/subscribe/link/?hash=1a717e29636982eda7c04cc0ffbe4930&amp;id_send=15965&amp;id_email=8247761&amp;url=https%3A%2F%2Flogin.consultant.ru%2Flink%2F%3Freq%3Ddoc%26amp%3Bbase%3DLAW%26amp%3Bn%3D317315%26amp%3Bdst%3D218%26amp%3Bdate%3D27.11.2020&amp;uid_news=837266" TargetMode="External"/><Relationship Id="rId273" Type="http://schemas.openxmlformats.org/officeDocument/2006/relationships/hyperlink" Target="http://work.elcode.ru/subscribe/link/?hash=1a717e29636982eda7c04cc0ffbe4930&amp;id_send=15965&amp;id_email=8247761&amp;url=https%3A%2F%2Flogin.consultant.ru%2Flink%2F%3Freq%3Ddoc%26amp%3Bbase%3DLAW%26amp%3Bn%3D317315%26amp%3Bdst%3D100238%26amp%3Bdate%3D27.11.2020&amp;uid_news=837266" TargetMode="External"/><Relationship Id="rId294" Type="http://schemas.openxmlformats.org/officeDocument/2006/relationships/hyperlink" Target="http://work.elcode.ru/subscribe/link/?hash=1a717e29636982eda7c04cc0ffbe4930&amp;id_send=15965&amp;id_email=8247761&amp;url=https%3A%2F%2Flogin.consultant.ru%2Flink%2F%3Freq%3Ddoc%26amp%3Bbase%3DLAW%26amp%3Bn%3D368441%26amp%3Bdst%3D100014%26amp%3Bdate%3D25.11.2020&amp;uid_news=836562" TargetMode="External"/><Relationship Id="rId308" Type="http://schemas.openxmlformats.org/officeDocument/2006/relationships/hyperlink" Target="http://work.elcode.ru/subscribe/link/?hash=1a717e29636982eda7c04cc0ffbe4930&amp;id_send=15965&amp;id_email=8247761&amp;url=https%3A%2F%2Flogin.consultant.ru%2Flink%2F%3Freq%3Ddoc%26amp%3Bbase%3DLAW%26amp%3Bn%3D368645%26amp%3Bdst%3D100010%26amp%3Bdate%3D26.11.2020&amp;uid_news=836555" TargetMode="External"/><Relationship Id="rId329" Type="http://schemas.openxmlformats.org/officeDocument/2006/relationships/hyperlink" Target="http://work.elcode.ru/subscribe/link/?hash=1a717e29636982eda7c04cc0ffbe4930&amp;id_send=15965&amp;id_email=8247761&amp;url=https%3A%2F%2Flogin.consultant.ru%2Flink%2F%3Frnd%3DD13D30AD11F9616A7DE4A922ABD02BD8%26amp%3Breq%3Ddoc%26amp%3Bbase%3DLAW%26amp%3Bn%3D367301%26amp%3Bdst%3D100800%26amp%3Bfld%3D134%26amp%3BREFFIELD%3D134%26amp%3BREFDST%3D100043%26amp%3BREFDOC%3D265765%26amp%3BREFBASE%3DPBI%26amp%3Bstat%3Drefcode%253D10881%253Bdstident%253D100800%253Bindex%253D64%26amp%3Bdate%3D27.11.2020&amp;uid_news=837268" TargetMode="External"/><Relationship Id="rId47" Type="http://schemas.openxmlformats.org/officeDocument/2006/relationships/hyperlink" Target="http://work.elcode.ru/subscribe/link/?hash=1a717e29636982eda7c04cc0ffbe4930&amp;id_send=15965&amp;id_email=8247761&amp;url=https%3A%2F%2Flogin.consultant.ru%2Flink%2F%3Freq%3Ddoc%26amp%3Bbase%3DLAW%26amp%3Bn%3D368441%26amp%3Bdst%3D100072%26amp%3Bdate%3D25.11.2020&amp;uid_news=835800" TargetMode="External"/><Relationship Id="rId68" Type="http://schemas.openxmlformats.org/officeDocument/2006/relationships/hyperlink" Target="http://work.elcode.ru/subscribe/link/?hash=1a717e29636982eda7c04cc0ffbe4930&amp;id_send=15965&amp;id_email=8247761&amp;url=https%3A%2F%2Flogin.consultant.ru%2Flink%2F%3Freq%3Ddoc%26amp%3Bbase%3DPBI%26amp%3Bn%3D253204%26amp%3Bdst%3D100001%26amp%3Bdate%3D25.11.2020&amp;uid_news=776345" TargetMode="External"/><Relationship Id="rId89" Type="http://schemas.openxmlformats.org/officeDocument/2006/relationships/hyperlink" Target="http://work.elcode.ru/subscribe/link/?hash=1a717e29636982eda7c04cc0ffbe4930&amp;id_send=15965&amp;id_email=8247761&amp;url=https%3A%2F%2Flogin.consultant.ru%2Flink%2F%3Freq%3Ddoc%26amp%3Bbase%3DQUEST%26amp%3Bn%3D182021%26amp%3Bdst%3D100014%26amp%3Bdate%3D26.11.2020&amp;uid_news=836570" TargetMode="External"/><Relationship Id="rId112" Type="http://schemas.openxmlformats.org/officeDocument/2006/relationships/hyperlink" Target="http://work.elcode.ru/subscribe/link/?hash=1a717e29636982eda7c04cc0ffbe4930&amp;id_send=15965&amp;id_email=8247761&amp;url=https%3A%2F%2Flogin.consultant.ru%2Flink%2F%3Freq%3Ddoc%26amp%3Bbase%3DLAW%26amp%3Bn%3D368439%26amp%3Bdst%3D100038%26amp%3Bdate%3D25.11.2020&amp;uid_news=835946" TargetMode="External"/><Relationship Id="rId133" Type="http://schemas.openxmlformats.org/officeDocument/2006/relationships/hyperlink" Target="http://work.elcode.ru/subscribe/link/?hash=1a717e29636982eda7c04cc0ffbe4930&amp;id_send=15965&amp;id_email=8247761&amp;url=https%3A%2F%2Flogin.consultant.ru%2Flink%2F%3Freq%3Ddoc%26amp%3Bbase%3DLAW%26amp%3Bn%3D368209%26amp%3Bdst%3D100010%26amp%3Bdate%3D23.11.2020&amp;uid_news=834786" TargetMode="External"/><Relationship Id="rId154" Type="http://schemas.openxmlformats.org/officeDocument/2006/relationships/hyperlink" Target="http://work.elcode.ru/subscribe/link/?hash=1a717e29636982eda7c04cc0ffbe4930&amp;id_send=15965&amp;id_email=8247761&amp;url=https%3A%2F%2Flogin.consultant.ru%2Flink%2F%3Frnd%3DF11B72BD7CA71E8D88C822EBA15D2450%26amp%3Breq%3Ddoc%26amp%3Bbase%3DLAW%26amp%3Bn%3D365550%26amp%3Bdst%3D100010%26amp%3Bfld%3D134%26amp%3BREFFIELD%3D134%26amp%3BREFDST%3D100085%26amp%3BREFDOC%3D231755%26amp%3BREFBASE%3DPBI%26amp%3Bstat%3Drefcode%253D10881%253Bdstident%253D100010%253Bindex%253D33%26amp%3Bdate%3D24.11.2020&amp;uid_news=834920" TargetMode="External"/><Relationship Id="rId175" Type="http://schemas.openxmlformats.org/officeDocument/2006/relationships/hyperlink" Target="http://work.elcode.ru/subscribe/link/?hash=1a717e29636982eda7c04cc0ffbe4930&amp;id_send=15965&amp;id_email=8247761&amp;url=https%3A%2F%2Flogin.consultant.ru%2Flink%2F%3Freq%3Ddoc%26amp%3Bbase%3DLAW%26amp%3Bn%3D368440%26amp%3Bdst%3D100004%26amp%3Bdate%3D25.11.2020&amp;uid_news=836590" TargetMode="External"/><Relationship Id="rId340" Type="http://schemas.openxmlformats.org/officeDocument/2006/relationships/hyperlink" Target="http://work.elcode.ru/subscribe/link/?hash=1a717e29636982eda7c04cc0ffbe4930&amp;id_send=15965&amp;id_email=8247761&amp;url=https%3A%2F%2Flogin.consultant.ru%2Flink%2F%3Frnd%3DD13D30AD11F9616A7DE4A922ABD02BD8%26amp%3Breq%3Ddoc%26amp%3Bbase%3DLAW%26amp%3Bn%3D47274%26amp%3Bdst%3D100221%26amp%3Bfld%3D134%26amp%3BREFFIELD%3D134%26amp%3BREFDST%3D100002%26amp%3BREFDOC%3D265767%26amp%3BREFBASE%3DPBI%26amp%3Bstat%3Drefcode%253D10881%253Bdstident%253D100221%253Bindex%253D4%26amp%3Bdate%3D27.11.2020&amp;uid_news=837268" TargetMode="External"/><Relationship Id="rId196" Type="http://schemas.openxmlformats.org/officeDocument/2006/relationships/hyperlink" Target="http://work.elcode.ru/subscribe/link/?hash=1a717e29636982eda7c04cc0ffbe4930&amp;id_send=15965&amp;id_email=8247761&amp;url=https%3A%2F%2Felcode.ru%2Fservice%2Fnews%2Fdaydjest-novostey-zakonodatelstva%2Fv-nk-rf-zakrepili-pravila-perehoda-s-envd-na-drugo&amp;uid_news=836602" TargetMode="External"/><Relationship Id="rId200" Type="http://schemas.openxmlformats.org/officeDocument/2006/relationships/hyperlink" Target="http://work.elcode.ru/subscribe/link/?hash=1a717e29636982eda7c04cc0ffbe4930&amp;id_send=15965&amp;id_email=8247761&amp;url=https%3A%2F%2Flogin.consultant.ru%2Flink%2F%3Freq%3Ddoc%26amp%3Bbase%3DLAW%26amp%3Bn%3D368636%26amp%3Bdst%3D7918%26amp%3Bdate%3D26.11.2020&amp;uid_news=836602" TargetMode="External"/><Relationship Id="rId16" Type="http://schemas.openxmlformats.org/officeDocument/2006/relationships/hyperlink" Target="http://work.elcode.ru/subscribe/link/?hash=1a717e29636982eda7c04cc0ffbe4930&amp;id_send=15965&amp;id_email=8247761&amp;url=https%3A%2F%2Flogin.consultant.ru%2Flink%2F%3Freq%3Ddoc%26amp%3Bbase%3DLAW%26amp%3Bn%3D368947%26amp%3Bdst%3D100332%26amp%3Bdate%3D27.11.2020&amp;uid_news=837281" TargetMode="External"/><Relationship Id="rId221" Type="http://schemas.openxmlformats.org/officeDocument/2006/relationships/hyperlink" Target="http://work.elcode.ru/subscribe/link/?hash=1a717e29636982eda7c04cc0ffbe4930&amp;id_send=15965&amp;id_email=8247761&amp;url=https%3A%2F%2Flogin.consultant.ru%2Flink%2F%3Freq%3Ddoc%26amp%3Bbase%3DLAW%26amp%3Bn%3D368512%26amp%3Bdst%3D100016%26amp%3Bdate%3D27.11.2020&amp;uid_news=837272" TargetMode="External"/><Relationship Id="rId242" Type="http://schemas.openxmlformats.org/officeDocument/2006/relationships/hyperlink" Target="http://work.elcode.ru/subscribe/link/?hash=1a717e29636982eda7c04cc0ffbe4930&amp;id_send=15965&amp;id_email=8247761&amp;url=https%3A%2F%2Flogin.consultant.ru%2Flink%2F%3Freq%3Ddoc%26amp%3Bbase%3DLAW%26amp%3Bn%3D368441&amp;uid_news=836863&amp;dst=100290" TargetMode="External"/><Relationship Id="rId263" Type="http://schemas.openxmlformats.org/officeDocument/2006/relationships/hyperlink" Target="http://work.elcode.ru/subscribe/link/?hash=1a717e29636982eda7c04cc0ffbe4930&amp;id_send=15965&amp;id_email=8247761&amp;url=https%3A%2F%2Flogin.consultant.ru%2Flink%2F%3Freq%3Ddoc%26amp%3Bbase%3DLAW%26amp%3Bn%3D368574%26amp%3Bdst%3D100200%26amp%3Bdate%3D27.11.2020&amp;uid_news=837266" TargetMode="External"/><Relationship Id="rId284" Type="http://schemas.openxmlformats.org/officeDocument/2006/relationships/hyperlink" Target="http://work.elcode.ru/subscribe/link/?hash=1a717e29636982eda7c04cc0ffbe4930&amp;id_send=15965&amp;id_email=8247761&amp;url=https%3A%2F%2Flogin.consultant.ru%2Flink%2F%3Frnd%3D60B9AB1498CEFFFAFC0C52F09BEB943C%26amp%3Breq%3Ddoc%26amp%3Bbase%3DLAW%26amp%3Bn%3D209079%26amp%3Bdst%3D100039%26amp%3Bfld%3D134%26amp%3BREFFIELD%3D134%26amp%3BREFDST%3D100019%26amp%3BREFDOC%3D236269%26amp%3BREFBASE%3DPBI%26amp%3Bstat%3Drefcode%253D10881%253Bdstident%253D100039%253Bindex%253D31%26amp%3Bdate%3D23.11.2020&amp;uid_news=834916" TargetMode="External"/><Relationship Id="rId319" Type="http://schemas.openxmlformats.org/officeDocument/2006/relationships/hyperlink" Target="http://work.elcode.ru/subscribe/link/?hash=1a717e29636982eda7c04cc0ffbe4930&amp;id_send=15965&amp;id_email=8247761&amp;url=https%3A%2F%2Flogin.consultant.ru%2Flink%2F%3Freq%3Ddoc%26amp%3Bbase%3DMOB%26amp%3Bn%3D281172&amp;uid_news=837279&amp;dst=198" TargetMode="External"/><Relationship Id="rId37" Type="http://schemas.openxmlformats.org/officeDocument/2006/relationships/hyperlink" Target="http://work.elcode.ru/subscribe/link/?hash=1a717e29636982eda7c04cc0ffbe4930&amp;id_send=15965&amp;id_email=8247761&amp;url=https%3A%2F%2Flogin.consultant.ru%2Flink%2F%3Freq%3Ddoc%26amp%3Bbase%3DLAW%26amp%3Bn%3D368441%26amp%3Bdst%3D100062%26amp%3Bdate%3D25.11.2020&amp;uid_news=835800" TargetMode="External"/><Relationship Id="rId58" Type="http://schemas.openxmlformats.org/officeDocument/2006/relationships/hyperlink" Target="http://work.elcode.ru/subscribe/link/?hash=1a717e29636982eda7c04cc0ffbe4930&amp;id_send=15965&amp;id_email=8247761&amp;url=https%3A%2F%2Flogin.consultant.ru%2Flink%2F%3Freq%3Ddoc%26amp%3Bbase%3DLAW%26amp%3Bn%3D368441%26amp%3Bdst%3D100105%26amp%3Bdate%3D25.11.2020&amp;uid_news=776345" TargetMode="External"/><Relationship Id="rId79" Type="http://schemas.openxmlformats.org/officeDocument/2006/relationships/hyperlink" Target="http://work.elcode.ru/subscribe/link/?hash=1a717e29636982eda7c04cc0ffbe4930&amp;id_send=15965&amp;id_email=8247761&amp;url=https%3A%2F%2Flogin.consultant.ru%2Flink%2F%3Freq%3Ddoc%26amp%3Bbase%3DLAW%26amp%3Bn%3D368441%26amp%3Bdst%3D100413%26amp%3Bdate%3D26.11.2020&amp;uid_news=776345" TargetMode="External"/><Relationship Id="rId102" Type="http://schemas.openxmlformats.org/officeDocument/2006/relationships/hyperlink" Target="http://work.elcode.ru/subscribe/link/?hash=1a717e29636982eda7c04cc0ffbe4930&amp;id_send=15965&amp;id_email=8247761&amp;url=https%3A%2F%2Flogin.consultant.ru%2Flink%2F%3Freq%3Ddoc%26amp%3Bbase%3DLAW%26amp%3Bn%3D368636%26amp%3Bdst%3D16777%26amp%3Bdate%3D26.11.2020&amp;uid_news=836570" TargetMode="External"/><Relationship Id="rId123" Type="http://schemas.openxmlformats.org/officeDocument/2006/relationships/hyperlink" Target="http://work.elcode.ru/subscribe/link/?hash=1a717e29636982eda7c04cc0ffbe4930&amp;id_send=15965&amp;id_email=8247761&amp;url=https%3A%2F%2Flogin.consultant.ru%2Flink%2F%3Freq%3Ddoc%26amp%3Bbase%3DLAW%26amp%3Bn%3D367433%26amp%3Bdst%3D100024%26amp%3Bdate%3D25.11.2020&amp;uid_news=835946" TargetMode="External"/><Relationship Id="rId144" Type="http://schemas.openxmlformats.org/officeDocument/2006/relationships/hyperlink" Target="http://work.elcode.ru/subscribe/link/?hash=1a717e29636982eda7c04cc0ffbe4930&amp;id_send=15965&amp;id_email=8247761&amp;url=https%3A%2F%2Flogin.consultant.ru%2Flink%2F%3Frnd%3D60B9AB1498CEFFFAFC0C52F09BEB943C%26amp%3Breq%3Ddoc%26amp%3Bbase%3DLAW%26amp%3Bn%3D355399%26amp%3Bdst%3D100123%26amp%3Bfld%3D134%26amp%3BREFFIELD%3D134%26amp%3BREFDST%3D100025%26amp%3BREFDOC%3D368209%26amp%3BREFBASE%3DLAW%26amp%3Bstat%3Drefcode%253D16876%253Bdstident%253D100123%253Bindex%253D36%26amp%3Bdate%3D23.11.2020&amp;uid_news=834786" TargetMode="External"/><Relationship Id="rId330" Type="http://schemas.openxmlformats.org/officeDocument/2006/relationships/hyperlink" Target="http://work.elcode.ru/subscribe/link/?hash=1a717e29636982eda7c04cc0ffbe4930&amp;id_send=15965&amp;id_email=8247761&amp;url=https%3A%2F%2Flogin.consultant.ru%2Flink%2F%3Frnd%3DD13D30AD11F9616A7DE4A922ABD02BD8%26amp%3Breq%3Ddoc%26amp%3Bbase%3DLAW%26amp%3Bn%3D367301%26amp%3Bdst%3D609%26amp%3Bfld%3D134%26amp%3BREFFIELD%3D134%26amp%3BREFDST%3D100043%26amp%3BREFDOC%3D265765%26amp%3BREFBASE%3DPBI%26amp%3Bstat%3Drefcode%253D10881%253Bdstident%253D609%253Bindex%253D64%26amp%3Bdate%3D27.11.2020&amp;uid_news=837268" TargetMode="External"/><Relationship Id="rId90" Type="http://schemas.openxmlformats.org/officeDocument/2006/relationships/hyperlink" Target="http://work.elcode.ru/subscribe/link/?hash=1a717e29636982eda7c04cc0ffbe4930&amp;id_send=15965&amp;id_email=8247761&amp;url=https%3A%2F%2Flogin.consultant.ru%2Flink%2F%3Freq%3Ddoc%26amp%3Bbase%3DLAW%26amp%3Bn%3D353847%26amp%3Bdst%3D18527%26amp%3Bdate%3D26.11.2020&amp;uid_news=836570" TargetMode="External"/><Relationship Id="rId165" Type="http://schemas.openxmlformats.org/officeDocument/2006/relationships/hyperlink" Target="http://work.elcode.ru/subscribe/link/?hash=1a717e29636982eda7c04cc0ffbe4930&amp;id_send=15965&amp;id_email=8247761&amp;url=https%3A%2F%2Flogin.consultant.ru%2Flink%2F%3Freq%3Ddoc%26amp%3Bbase%3DLAW%26amp%3Bn%3D368440%26amp%3Bdst%3D100088%26amp%3Bdate%3D25.11.2020&amp;uid_news=836582" TargetMode="External"/><Relationship Id="rId186" Type="http://schemas.openxmlformats.org/officeDocument/2006/relationships/hyperlink" Target="http://work.elcode.ru/subscribe/link/?hash=1a717e29636982eda7c04cc0ffbe4930&amp;id_send=15965&amp;id_email=8247761&amp;url=https%3A%2F%2Fwww.nalog.ru%2Frn77%2Ftaxation%2Ftaxes%2Fenvd2020%2F&amp;uid_news=836602" TargetMode="External"/><Relationship Id="rId351" Type="http://schemas.openxmlformats.org/officeDocument/2006/relationships/hyperlink" Target="http://work.elcode.ru/subscribe/link/?hash=1a717e29636982eda7c04cc0ffbe4930&amp;id_send=15965&amp;id_email=8247761&amp;url=https%3A%2F%2Flogin.consultant.ru%2Flink%2F%3Freq%3Ddoc%26amp%3Bbase%3DLAW%26amp%3Bn%3D367301%26amp%3Bdst%3D100476%26amp%3Bdate%3D24.11.2020&amp;uid_news=835408" TargetMode="External"/><Relationship Id="rId211" Type="http://schemas.openxmlformats.org/officeDocument/2006/relationships/hyperlink" Target="http://work.elcode.ru/subscribe/link/?hash=1a717e29636982eda7c04cc0ffbe4930&amp;id_send=15965&amp;id_email=8247761&amp;url=https%3A%2F%2Flogin.consultant.ru%2Flink%2F%3Freq%3Ddoc%26base%3DLAW%26n%3D368512%26dst%3D100002%26date%3D26.11.2020&amp;uid_news=837272" TargetMode="External"/><Relationship Id="rId232" Type="http://schemas.openxmlformats.org/officeDocument/2006/relationships/hyperlink" Target="http://work.elcode.ru/subscribe/link/?hash=1a717e29636982eda7c04cc0ffbe4930&amp;id_send=15965&amp;id_email=8247761&amp;url=https%3A%2F%2Flogin.consultant.ru%2Flink%2F%3Freq%3Ddoc%26amp%3Bbase%3DLAW%26amp%3Bn%3D368442%26amp%3Bdst%3D100002%252C1%26amp%3Bdate%3D25.11.2020&amp;uid_news=835488" TargetMode="External"/><Relationship Id="rId253" Type="http://schemas.openxmlformats.org/officeDocument/2006/relationships/hyperlink" Target="http://work.elcode.ru/subscribe/link/?hash=1a717e29636982eda7c04cc0ffbe4930&amp;id_send=15965&amp;id_email=8247761&amp;url=https%3A%2F%2Flogin.consultant.ru%2Flink%2F%3Freq%3Ddoc%26amp%3Bbase%3DLAW%26amp%3Bn%3D368574%26amp%3Bdst%3D100002%252C-1%26amp%3Bdate%3D27.11.2020&amp;uid_news=837266" TargetMode="External"/><Relationship Id="rId274" Type="http://schemas.openxmlformats.org/officeDocument/2006/relationships/hyperlink" Target="http://work.elcode.ru/subscribe/link/?hash=1a717e29636982eda7c04cc0ffbe4930&amp;id_send=15965&amp;id_email=8247761&amp;url=https%3A%2F%2Flogin.consultant.ru%2Flink%2F%3Freq%3Ddoc%26amp%3Bbase%3DLAW%26amp%3Bn%3D368574%26amp%3Bdst%3D100062%26amp%3Bdate%3D27.11.2020&amp;uid_news=837266" TargetMode="External"/><Relationship Id="rId295" Type="http://schemas.openxmlformats.org/officeDocument/2006/relationships/hyperlink" Target="http://work.elcode.ru/subscribe/link/?hash=1a717e29636982eda7c04cc0ffbe4930&amp;id_send=15965&amp;id_email=8247761&amp;url=https%3A%2F%2Flogin.consultant.ru%2Flink%2F%3Freq%3Ddoc%26amp%3Bbase%3DLAW%26amp%3Bn%3D360334%26amp%3Bdst%3D6%26amp%3Bdate%3D25.11.2020&amp;uid_news=836562" TargetMode="External"/><Relationship Id="rId309" Type="http://schemas.openxmlformats.org/officeDocument/2006/relationships/hyperlink" Target="http://work.elcode.ru/subscribe/link/?hash=1a717e29636982eda7c04cc0ffbe4930&amp;id_send=15965&amp;id_email=8247761&amp;url=https%3A%2F%2Flogin.consultant.ru%2Flink%2F%3Freq%3Ddoc%26amp%3Bbase%3DLAW%26amp%3Bn%3D353812%26amp%3Bdst%3D4736%26amp%3Bdate%3D26.11.2020&amp;uid_news=836555" TargetMode="External"/><Relationship Id="rId27" Type="http://schemas.openxmlformats.org/officeDocument/2006/relationships/hyperlink" Target="http://work.elcode.ru/subscribe/link/?hash=1a717e29636982eda7c04cc0ffbe4930&amp;id_send=15965&amp;id_email=8247761&amp;url=https%3A%2F%2Flogin.consultant.ru%2Flink%2F%3Freq%3Ddoc%26amp%3Bbase%3DLAW%26amp%3Bn%3D341893%26amp%3Bdst%3D100107%26amp%3Bdate%3D27.11.2020&amp;uid_news=837281" TargetMode="External"/><Relationship Id="rId48" Type="http://schemas.openxmlformats.org/officeDocument/2006/relationships/hyperlink" Target="http://work.elcode.ru/subscribe/link/?hash=1a717e29636982eda7c04cc0ffbe4930&amp;id_send=15965&amp;id_email=8247761&amp;url=https%3A%2F%2Flogin.consultant.ru%2Flink%2F%3Freq%3Ddoc%26base%3DLAW%26n%3D368441%26dst%3D100008%26date%3D25.11.2020&amp;uid_news=776345" TargetMode="External"/><Relationship Id="rId69" Type="http://schemas.openxmlformats.org/officeDocument/2006/relationships/hyperlink" Target="http://work.elcode.ru/subscribe/link/?hash=1a717e29636982eda7c04cc0ffbe4930&amp;id_send=15965&amp;id_email=8247761&amp;url=https%3A%2F%2Flogin.consultant.ru%2Flink%2F%3Freq%3Ddoc%26amp%3Bbase%3DLAW%26amp%3Bn%3D368441%26amp%3Bdst%3D100245%26amp%3Bdate%3D25.11.2020&amp;uid_news=776345" TargetMode="External"/><Relationship Id="rId113" Type="http://schemas.openxmlformats.org/officeDocument/2006/relationships/hyperlink" Target="http://work.elcode.ru/subscribe/link/?hash=1a717e29636982eda7c04cc0ffbe4930&amp;id_send=15965&amp;id_email=8247761&amp;url=https%3A%2F%2Flogin.consultant.ru%2Flink%2F%3Freq%3Ddoc%26amp%3Bbase%3DLAW%26amp%3Bn%3D368439%26amp%3Bdst%3D100061%26amp%3Bdate%3D25.11.2020&amp;uid_news=835946" TargetMode="External"/><Relationship Id="rId134" Type="http://schemas.openxmlformats.org/officeDocument/2006/relationships/hyperlink" Target="http://work.elcode.ru/subscribe/link/?hash=1a717e29636982eda7c04cc0ffbe4930&amp;id_send=15965&amp;id_email=8247761&amp;url=https%3A%2F%2Flogin.consultant.ru%2Flink%2F%3Freq%3Ddoc%26amp%3Bbase%3DLAW%26amp%3Bn%3D368209%26amp%3Bdst%3D100011%26amp%3Bdate%3D23.11.2020&amp;uid_news=834786" TargetMode="External"/><Relationship Id="rId320" Type="http://schemas.openxmlformats.org/officeDocument/2006/relationships/hyperlink" Target="http://work.elcode.ru/subscribe/link/?hash=1a717e29636982eda7c04cc0ffbe4930&amp;id_send=15965&amp;id_email=8247761&amp;url=https%3A%2F%2Flogin.consultant.ru%2Flink%2F%3Freq%3Ddoc%26amp%3Bbase%3DMOB%26amp%3Bn%3D300057%26amp%3Bdst%3D1280&amp;uid_news=837279" TargetMode="External"/><Relationship Id="rId80" Type="http://schemas.openxmlformats.org/officeDocument/2006/relationships/hyperlink" Target="http://work.elcode.ru/subscribe/link/?hash=1a717e29636982eda7c04cc0ffbe4930&amp;id_send=15965&amp;id_email=8247761&amp;url=https%3A%2F%2Flogin.consultant.ru%2Flink%2F%3Freq%3Ddoc%26base%3DLAW%26n%3D368441%26dst%3D100008%26date%3D25.11.2020&amp;uid_news=836570" TargetMode="External"/><Relationship Id="rId155" Type="http://schemas.openxmlformats.org/officeDocument/2006/relationships/hyperlink" Target="http://work.elcode.ru/subscribe/link/?hash=1a717e29636982eda7c04cc0ffbe4930&amp;id_send=15965&amp;id_email=8247761&amp;url=https%3A%2F%2Flogin.consultant.ru%2Flink%2F%3Frnd%3DF11B72BD7CA71E8D88C822EBA15D2450%26amp%3Breq%3Ddoc%26amp%3Bbase%3DQUEST%26amp%3Bn%3D196176%26amp%3BREFFIELD%3D134%26amp%3BREFDST%3D100087%26amp%3BREFDOC%3D231755%26amp%3BREFBASE%3DPBI%26amp%3Bstat%3Drefcode%253D10881%253Bindex%253D34%26amp%3Bdate%3D24.11.2020&amp;uid_news=834920" TargetMode="External"/><Relationship Id="rId176" Type="http://schemas.openxmlformats.org/officeDocument/2006/relationships/hyperlink" Target="http://work.elcode.ru/subscribe/link/?hash=1a717e29636982eda7c04cc0ffbe4930&amp;id_send=15965&amp;id_email=8247761&amp;url=https%3A%2F%2Flogin.consultant.ru%2Flink%2F%3Freq%3Ddoc%26amp%3Bbase%3DLAW%26amp%3Bn%3D368440%26amp%3Bdst%3D100140%26amp%3Bdate%3D26.11.2020&amp;uid_news=836590" TargetMode="External"/><Relationship Id="rId197" Type="http://schemas.openxmlformats.org/officeDocument/2006/relationships/hyperlink" Target="http://work.elcode.ru/subscribe/link/?hash=1a717e29636982eda7c04cc0ffbe4930&amp;id_send=15965&amp;id_email=8247761&amp;url=https%3A%2F%2Flogin.consultant.ru%2Flink%2F%3Freq%3Ddoc%26amp%3Bbase%3DLAW%26amp%3Bn%3D368458%26amp%3Bdst%3D100044%26amp%3Bdate%3D30.11.2020&amp;uid_news=836602" TargetMode="External"/><Relationship Id="rId341" Type="http://schemas.openxmlformats.org/officeDocument/2006/relationships/hyperlink" Target="http://work.elcode.ru/subscribe/link/?hash=1a717e29636982eda7c04cc0ffbe4930&amp;id_send=15965&amp;id_email=8247761&amp;url=https%3A%2F%2Flogin.consultant.ru%2Flink%2F%3Freq%3Ddoc%26amp%3Bbase%3DPBI%26amp%3Bn%3D265767%26amp%3Bdst%3D100001%26amp%3Bdate%3D27.11.2020&amp;uid_news=837268" TargetMode="External"/><Relationship Id="rId201" Type="http://schemas.openxmlformats.org/officeDocument/2006/relationships/hyperlink" Target="http://work.elcode.ru/subscribe/link/?hash=1a717e29636982eda7c04cc0ffbe4930&amp;id_send=15965&amp;id_email=8247761&amp;url=https%3A%2F%2Flogin.consultant.ru%2Flink%2F%3Freq%3Ddoc%26amp%3Bbase%3DLAW%26amp%3Bn%3D368636%26amp%3Bdst%3D13698%26amp%3Bdate%3D26.11.2020&amp;uid_news=836602" TargetMode="External"/><Relationship Id="rId222" Type="http://schemas.openxmlformats.org/officeDocument/2006/relationships/hyperlink" Target="http://work.elcode.ru/subscribe/link/?hash=1a717e29636982eda7c04cc0ffbe4930&amp;id_send=15965&amp;id_email=8247761&amp;url=https%3A%2F%2Flogin.consultant.ru%2Flink%2F%3Freq%3Ddoc%26amp%3Bbase%3DLAW%26amp%3Bn%3D368512%26amp%3Bdst%3D100034%26amp%3Bdate%3D27.11.2020&amp;uid_news=837272" TargetMode="External"/><Relationship Id="rId243" Type="http://schemas.openxmlformats.org/officeDocument/2006/relationships/hyperlink" Target="http://work.elcode.ru/subscribe/link/?hash=1a717e29636982eda7c04cc0ffbe4930&amp;id_send=15965&amp;id_email=8247761&amp;url=https%3A%2F%2Flogin.consultant.ru%2Flink%2F%3Freq%3Ddoc%26amp%3Bbase%3DLAW%26amp%3Bn%3D357765%26amp%3Bdst%3D100015&amp;uid_news=836863" TargetMode="External"/><Relationship Id="rId264" Type="http://schemas.openxmlformats.org/officeDocument/2006/relationships/hyperlink" Target="http://work.elcode.ru/subscribe/link/?hash=1a717e29636982eda7c04cc0ffbe4930&amp;id_send=15965&amp;id_email=8247761&amp;url=https%3A%2F%2Flogin.consultant.ru%2Flink%2F%3Freq%3Ddoc%26amp%3Bbase%3DLAW%26amp%3Bn%3D368574%26amp%3Bdst%3D100235%26amp%3Bdate%3D27.11.2020&amp;uid_news=837266" TargetMode="External"/><Relationship Id="rId285" Type="http://schemas.openxmlformats.org/officeDocument/2006/relationships/hyperlink" Target="http://work.elcode.ru/subscribe/link/?hash=1a717e29636982eda7c04cc0ffbe4930&amp;id_send=15965&amp;id_email=8247761&amp;url=https%3A%2F%2Flogin.consultant.ru%2Flink%2F%3Frnd%3D60B9AB1498CEFFFAFC0C52F09BEB943C%26amp%3Breq%3Ddoc%26amp%3Bbase%3DLAW%26amp%3Bn%3D209079%26amp%3Bdst%3D100047%26amp%3Bfld%3D134%26amp%3BREFFIELD%3D134%26amp%3BREFDST%3D100008%26amp%3BREFDOC%3D199145%26amp%3BREFBASE%3DQUEST%26amp%3Bstat%3Drefcode%253D10881%253Bdstident%253D100047%253Bindex%253D13%26amp%3Bdate%3D23.11.2020&amp;uid_news=834916" TargetMode="External"/><Relationship Id="rId17" Type="http://schemas.openxmlformats.org/officeDocument/2006/relationships/hyperlink" Target="http://work.elcode.ru/subscribe/link/?hash=1a717e29636982eda7c04cc0ffbe4930&amp;id_send=15965&amp;id_email=8247761&amp;url=https%3A%2F%2Flogin.consultant.ru%2Flink%2F%3Freq%3Ddoc%26amp%3Bbase%3DLAW%26amp%3Bn%3D368947%26amp%3Bdst%3D100409%26amp%3Bdate%3D27.11.2020&amp;uid_news=837281" TargetMode="External"/><Relationship Id="rId38" Type="http://schemas.openxmlformats.org/officeDocument/2006/relationships/hyperlink" Target="http://work.elcode.ru/subscribe/link/?hash=1a717e29636982eda7c04cc0ffbe4930&amp;id_send=15965&amp;id_email=8247761&amp;url=https%3A%2F%2Felcode.ru%2Fservice%2Fnews%2Fdaydjest-novostey-zakonodatelstva%2Fvneseny-popravki-v-chast-vtorujy-nk-rf&amp;uid_news=835800" TargetMode="External"/><Relationship Id="rId59" Type="http://schemas.openxmlformats.org/officeDocument/2006/relationships/hyperlink" Target="http://work.elcode.ru/subscribe/link/?hash=1a717e29636982eda7c04cc0ffbe4930&amp;id_send=15965&amp;id_email=8247761&amp;url=https%3A%2F%2Flogin.consultant.ru%2Flink%2F%3Freq%3Ddoc%26amp%3Bbase%3DLAW%26amp%3Bn%3D357589%26amp%3Bdst%3D18890%26amp%3Bdate%3D25.11.2020&amp;uid_news=776345" TargetMode="External"/><Relationship Id="rId103" Type="http://schemas.openxmlformats.org/officeDocument/2006/relationships/hyperlink" Target="http://work.elcode.ru/subscribe/link/?hash=1a717e29636982eda7c04cc0ffbe4930&amp;id_send=15965&amp;id_email=8247761&amp;url=https%3A%2F%2Flogin.consultant.ru%2Flink%2F%3Frnd%3D4CF29D654F172FB82A2260E82ACF8360%26amp%3Breq%3Ddoc%26amp%3Bbase%3DLAW%26amp%3Bn%3D358923%26amp%3Bdst%3D99%26amp%3Bfld%3D134%26amp%3BREFFIELD%3D134%26amp%3BREFDST%3D100027%26amp%3BREFDOC%3D202500%26amp%3BREFBASE%3DPBI%26amp%3Bstat%3Drefcode%253D10881%253Bdstident%253D99%253Bindex%253D18%26amp%3Bdate%3D26.11.2020&amp;uid_news=836570" TargetMode="External"/><Relationship Id="rId124" Type="http://schemas.openxmlformats.org/officeDocument/2006/relationships/hyperlink" Target="http://work.elcode.ru/subscribe/link/?hash=1a717e29636982eda7c04cc0ffbe4930&amp;id_send=15965&amp;id_email=8247761&amp;url=https%3A%2F%2Flogin.consultant.ru%2Flink%2F%3Freq%3Ddoc%26base%3DLAW%26n%3D366140%26dst%3D100001%26date%3D25.11.2020&amp;uid_news=835949" TargetMode="External"/><Relationship Id="rId310" Type="http://schemas.openxmlformats.org/officeDocument/2006/relationships/hyperlink" Target="http://work.elcode.ru/subscribe/link/?hash=1a717e29636982eda7c04cc0ffbe4930&amp;id_send=15965&amp;id_email=8247761&amp;url=https%3A%2F%2Flogin.consultant.ru%2Flink%2F%3Freq%3Ddoc%26amp%3Bbase%3DLAW%26amp%3Bn%3D368441%26amp%3Bdst%3D100027%26amp%3Bdate%3D26.11.2020&amp;uid_news=836555" TargetMode="External"/><Relationship Id="rId70" Type="http://schemas.openxmlformats.org/officeDocument/2006/relationships/hyperlink" Target="http://work.elcode.ru/subscribe/link/?hash=1a717e29636982eda7c04cc0ffbe4930&amp;id_send=15965&amp;id_email=8247761&amp;url=https%3A%2F%2Flogin.consultant.ru%2Flink%2F%3Freq%3Ddoc%26amp%3Bbase%3DLAW%26amp%3Bn%3D368441%26amp%3Bdst%3D100285%26amp%3Bdate%3D25.11.2020&amp;uid_news=776345" TargetMode="External"/><Relationship Id="rId91" Type="http://schemas.openxmlformats.org/officeDocument/2006/relationships/hyperlink" Target="http://work.elcode.ru/subscribe/link/?hash=1a717e29636982eda7c04cc0ffbe4930&amp;id_send=15965&amp;id_email=8247761&amp;url=https%3A%2F%2Flogin.consultant.ru%2Flink%2F%3Freq%3Ddoc%26amp%3Bbase%3DLAW%26amp%3Bn%3D368441%26amp%3Bdst%3D100331%26amp%3Bdate%3D26.11.2020&amp;uid_news=836570" TargetMode="External"/><Relationship Id="rId145" Type="http://schemas.openxmlformats.org/officeDocument/2006/relationships/hyperlink" Target="http://work.elcode.ru/subscribe/link/?hash=1a717e29636982eda7c04cc0ffbe4930&amp;id_send=15965&amp;id_email=8247761&amp;url=https%3A%2F%2Flogin.consultant.ru%2Flink%2F%3Freq%3Ddoc%26amp%3Bbase%3DLAW%26amp%3Bn%3D368209%26amp%3Bdst%3D100028%26amp%3Bdate%3D23.11.2020&amp;uid_news=834786" TargetMode="External"/><Relationship Id="rId166" Type="http://schemas.openxmlformats.org/officeDocument/2006/relationships/hyperlink" Target="http://work.elcode.ru/subscribe/link/?hash=1a717e29636982eda7c04cc0ffbe4930&amp;id_send=15965&amp;id_email=8247761&amp;url=https%3A%2F%2Flogin.consultant.ru%2Flink%2F%3Freq%3Ddoc%26amp%3Bbase%3DLAW%26amp%3Bn%3D368440%26amp%3Bdst%3D100131%26amp%3Bdate%3D30.11.2020&amp;uid_news=836582" TargetMode="External"/><Relationship Id="rId187" Type="http://schemas.openxmlformats.org/officeDocument/2006/relationships/hyperlink" Target="http://work.elcode.ru/subscribe/link/?hash=1a717e29636982eda7c04cc0ffbe4930&amp;id_send=15965&amp;id_email=8247761&amp;url=https%3A%2F%2Flogin.consultant.ru%2Flink%2F%3Freq%3Ddoc%26amp%3Bbase%3DLAW%26amp%3Bn%3D368636%26amp%3Bdst%3D7941%26amp%3Bdate%3D26.11.2020&amp;uid_news=836602" TargetMode="External"/><Relationship Id="rId331" Type="http://schemas.openxmlformats.org/officeDocument/2006/relationships/hyperlink" Target="http://work.elcode.ru/subscribe/link/?hash=1a717e29636982eda7c04cc0ffbe4930&amp;id_send=15965&amp;id_email=8247761&amp;url=https%3A%2F%2Flogin.consultant.ru%2Flink%2F%3Frnd%3DD13D30AD11F9616A7DE4A922ABD02BD8%26amp%3Breq%3Ddoc%26amp%3Bbase%3DLAW%26amp%3Bn%3D367301%26amp%3Bdst%3D624%26amp%3Bfld%3D134%26amp%3BREFFIELD%3D134%26amp%3BREFDST%3D100043%26amp%3BREFDOC%3D265765%26amp%3BREFBASE%3DPBI%26amp%3Bstat%3Drefcode%253D10881%253Bdstident%253D624%253Bindex%253D64%26amp%3Bdate%3D27.11.2020&amp;uid_news=837268" TargetMode="External"/><Relationship Id="rId352" Type="http://schemas.openxmlformats.org/officeDocument/2006/relationships/hyperlink" Target="http://work.elcode.ru/subscribe/link/?hash=1a717e29636982eda7c04cc0ffbe4930&amp;id_send=15965&amp;id_email=8247761&amp;url=https%3A%2F%2Flogin.consultant.ru%2Flink%2F%3Freq%3Ddoc%26amp%3Bbase%3DLAW%26amp%3Bn%3D351273%26amp%3Bdst%3D17%26amp%3Bdate%3D24.11.2020&amp;uid_news=835408" TargetMode="External"/><Relationship Id="rId1" Type="http://schemas.openxmlformats.org/officeDocument/2006/relationships/numbering" Target="numbering.xml"/><Relationship Id="rId212" Type="http://schemas.openxmlformats.org/officeDocument/2006/relationships/image" Target="media/image13.jpeg"/><Relationship Id="rId233" Type="http://schemas.openxmlformats.org/officeDocument/2006/relationships/hyperlink" Target="http://work.elcode.ru/subscribe/link/?hash=1a717e29636982eda7c04cc0ffbe4930&amp;id_send=15965&amp;id_email=8247761&amp;url=https%3A%2F%2Flogin.consultant.ru%2Flink%2F%3Freq%3Ddoc%26base%3DLAW%26n%3D368441&amp;uid_news=836863" TargetMode="External"/><Relationship Id="rId254" Type="http://schemas.openxmlformats.org/officeDocument/2006/relationships/hyperlink" Target="http://work.elcode.ru/subscribe/link/?hash=1a717e29636982eda7c04cc0ffbe4930&amp;id_send=15965&amp;id_email=8247761&amp;url=https%3A%2F%2Flogin.consultant.ru%2Flink%2F%3Frnd%3DD380F8BC29C35C494CF39C8EF4F05475%26amp%3Breq%3Ddoc%26amp%3Bbase%3DLAW%26amp%3Bn%3D368574%26amp%3Bdst%3D100010%26amp%3Bfld%3D134%26amp%3Bdate%3D27.11.2020&amp;uid_news=837266" TargetMode="External"/><Relationship Id="rId28" Type="http://schemas.openxmlformats.org/officeDocument/2006/relationships/hyperlink" Target="http://work.elcode.ru/subscribe/link/?hash=1a717e29636982eda7c04cc0ffbe4930&amp;id_send=15965&amp;id_email=8247761&amp;url=https%3A%2F%2Flogin.consultant.ru%2Flink%2F%3Freq%3Ddoc%26amp%3Bbase%3DLAW%26amp%3Bn%3D368947%26amp%3Bdst%3D100491%252C1%26amp%3Bdate%3D27.11.2020&amp;uid_news=837281" TargetMode="External"/><Relationship Id="rId49" Type="http://schemas.openxmlformats.org/officeDocument/2006/relationships/image" Target="media/image4.jpeg"/><Relationship Id="rId114" Type="http://schemas.openxmlformats.org/officeDocument/2006/relationships/hyperlink" Target="http://work.elcode.ru/subscribe/link/?hash=1a717e29636982eda7c04cc0ffbe4930&amp;id_send=15965&amp;id_email=8247761&amp;url=https%3A%2F%2Flogin.consultant.ru%2Flink%2F%3Freq%3Ddoc%26amp%3Bbase%3DLAW%26amp%3Bn%3D368439%26amp%3Bdst%3D100099%26amp%3Bdate%3D25.11.2020&amp;uid_news=835946" TargetMode="External"/><Relationship Id="rId275" Type="http://schemas.openxmlformats.org/officeDocument/2006/relationships/hyperlink" Target="http://work.elcode.ru/subscribe/link/?hash=1a717e29636982eda7c04cc0ffbe4930&amp;id_send=15965&amp;id_email=8247761&amp;url=https%3A%2F%2Flogin.consultant.ru%2Flink%2F%3Freq%3Ddoc%26amp%3Bbase%3DLAW%26amp%3Bn%3D365278%26amp%3Bdst%3D3705%26amp%3Bdate%3D27.11.2020&amp;uid_news=837266" TargetMode="External"/><Relationship Id="rId296" Type="http://schemas.openxmlformats.org/officeDocument/2006/relationships/hyperlink" Target="http://work.elcode.ru/subscribe/link/?hash=1a717e29636982eda7c04cc0ffbe4930&amp;id_send=15965&amp;id_email=8247761&amp;url=https%3A%2F%2Flogin.consultant.ru%2Flink%2F%3Freq%3Ddoc%26amp%3Bbase%3DLAW%26amp%3Bn%3D368441%26amp%3Bdst%3D100017%26amp%3Bdate%3D25.11.2020&amp;uid_news=836562" TargetMode="External"/><Relationship Id="rId300" Type="http://schemas.openxmlformats.org/officeDocument/2006/relationships/hyperlink" Target="http://work.elcode.ru/subscribe/link/?hash=1a717e29636982eda7c04cc0ffbe4930&amp;id_send=15965&amp;id_email=8247761&amp;url=https%3A%2F%2Flogin.consultant.ru%2Flink%2F%3Freq%3Ddoc%26amp%3Bbase%3DLAW%26amp%3Bn%3D368441%26amp%3Bdst%3D100008%26amp%3Bdate%3D25.11.2020&amp;uid_news=836562" TargetMode="External"/><Relationship Id="rId60" Type="http://schemas.openxmlformats.org/officeDocument/2006/relationships/hyperlink" Target="http://work.elcode.ru/subscribe/link/?hash=1a717e29636982eda7c04cc0ffbe4930&amp;id_send=15965&amp;id_email=8247761&amp;url=https%3A%2F%2Flogin.consultant.ru%2Flink%2F%3Freq%3Ddoc%26amp%3Bbase%3DLAW%26amp%3Bn%3D368636%26amp%3Bdst%3D13125%26amp%3Bdate%3D25.11.2020&amp;uid_news=776345" TargetMode="External"/><Relationship Id="rId81" Type="http://schemas.openxmlformats.org/officeDocument/2006/relationships/image" Target="media/image5.jpeg"/><Relationship Id="rId135" Type="http://schemas.openxmlformats.org/officeDocument/2006/relationships/hyperlink" Target="http://work.elcode.ru/subscribe/link/?hash=1a717e29636982eda7c04cc0ffbe4930&amp;id_send=15965&amp;id_email=8247761&amp;url=https%3A%2F%2Flogin.consultant.ru%2Flink%2F%3Freq%3Ddoc%26amp%3Bbase%3DLAW%26amp%3Bn%3D355399%26amp%3Bdst%3D100021%26amp%3Bdate%3D23.11.2020&amp;uid_news=834786" TargetMode="External"/><Relationship Id="rId156" Type="http://schemas.openxmlformats.org/officeDocument/2006/relationships/hyperlink" Target="http://work.elcode.ru/subscribe/link/?hash=1a717e29636982eda7c04cc0ffbe4930&amp;id_send=15965&amp;id_email=8247761&amp;url=https%3A%2F%2Flogin.consultant.ru%2Flink%2F%3Freq%3Ddoc%26base%3DLAW%26n%3D368440%26dst%3D100004%26date%3D25.11.2020&amp;uid_news=836582" TargetMode="External"/><Relationship Id="rId177" Type="http://schemas.openxmlformats.org/officeDocument/2006/relationships/hyperlink" Target="http://work.elcode.ru/subscribe/link/?hash=1a717e29636982eda7c04cc0ffbe4930&amp;id_send=15965&amp;id_email=8247761&amp;url=https%3A%2F%2Flogin.consultant.ru%2Flink%2F%3Freq%3Ddoc%26amp%3Bbase%3DLAW%26amp%3Bn%3D368440%26amp%3Bdst%3D100139%26amp%3Bdate%3D26.11.2020&amp;uid_news=836590" TargetMode="External"/><Relationship Id="rId198" Type="http://schemas.openxmlformats.org/officeDocument/2006/relationships/hyperlink" Target="http://work.elcode.ru/subscribe/link/?hash=1a717e29636982eda7c04cc0ffbe4930&amp;id_send=15965&amp;id_email=8247761&amp;url=https%3A%2F%2Flogin.consultant.ru%2Flink%2F%3Freq%3Ddoc%26amp%3Bbase%3DLAW%26amp%3Bn%3D368636%26amp%3Bdst%3D1663%26amp%3Bdate%3D30.11.2020&amp;uid_news=836602" TargetMode="External"/><Relationship Id="rId321" Type="http://schemas.openxmlformats.org/officeDocument/2006/relationships/hyperlink" Target="http://work.elcode.ru/subscribe/link/?hash=1a717e29636982eda7c04cc0ffbe4930&amp;id_send=15965&amp;id_email=8247761&amp;url=https%3A%2F%2Flogin.consultant.ru%2Flink%2F%3Freq%3Ddoc%26amp%3Bbase%3DMOB%26amp%3Bn%3D325636%26amp%3Bdst%3D100004&amp;uid_news=837279" TargetMode="External"/><Relationship Id="rId342" Type="http://schemas.openxmlformats.org/officeDocument/2006/relationships/hyperlink" Target="http://work.elcode.ru/subscribe/link/?hash=1a717e29636982eda7c04cc0ffbe4930&amp;id_send=15965&amp;id_email=8247761&amp;url=https%3A%2F%2Flogin.consultant.ru%2Flink%2F%3Frnd%3DD13D30AD11F9616A7DE4A922ABD02BD8%26amp%3Breq%3Ddoc%26amp%3Bbase%3DLAW%26amp%3Bn%3D367301%26amp%3Bdst%3D625%26amp%3Bfld%3D134%26amp%3BREFFIELD%3D134%26amp%3BREFDST%3D100019%26amp%3BREFDOC%3D1%26amp%3BREFBASE%3DPKV%26amp%3Bstat%3Drefcode%253D10881%253Bdstident%253D625%253Bindex%253D30%26amp%3Bdate%3D27.11.2020&amp;uid_news=837268" TargetMode="External"/><Relationship Id="rId202" Type="http://schemas.openxmlformats.org/officeDocument/2006/relationships/hyperlink" Target="http://work.elcode.ru/subscribe/link/?hash=1a717e29636982eda7c04cc0ffbe4930&amp;id_send=15965&amp;id_email=8247761&amp;url=https%3A%2F%2Flogin.consultant.ru%2Flink%2F%3Frnd%3D701E471E571F1E3DB250887D99691D8A%26amp%3Breq%3Ddoc%26amp%3Bbase%3DLAW%26amp%3Bn%3D171106%26amp%3Bdst%3D100173%26amp%3Bfld%3D134%26amp%3BREFFIELD%3D134%26amp%3BREFDST%3D100068%26amp%3BREFDOC%3D368458%26amp%3BREFBASE%3DLAW%26amp%3Bstat%3Drefcode%253D10881%253Bdstident%253D100173%253Bindex%253D84%26amp%3Bdate%3D26.11.2020&amp;uid_news=836602" TargetMode="External"/><Relationship Id="rId223" Type="http://schemas.openxmlformats.org/officeDocument/2006/relationships/hyperlink" Target="http://work.elcode.ru/subscribe/link/?hash=1a717e29636982eda7c04cc0ffbe4930&amp;id_send=15965&amp;id_email=8247761&amp;url=https%3A%2F%2Flogin.consultant.ru%2Flink%2F%3Freq%3Ddoc%26amp%3Bbase%3DLAW%26amp%3Bn%3D368512%26amp%3Bdst%3D100009%26amp%3Bdate%3D27.11.2020&amp;uid_news=837272" TargetMode="External"/><Relationship Id="rId244" Type="http://schemas.openxmlformats.org/officeDocument/2006/relationships/hyperlink" Target="http://work.elcode.ru/subscribe/link/?hash=1a717e29636982eda7c04cc0ffbe4930&amp;id_send=15965&amp;id_email=8247761&amp;url=https%3A%2F%2Flogin.consultant.ru%2Flink%2F%3Freq%3Ddoc%26amp%3Bbase%3DLAW%26amp%3Bn%3D368441&amp;uid_news=836863&amp;dst=100294" TargetMode="External"/><Relationship Id="rId18" Type="http://schemas.openxmlformats.org/officeDocument/2006/relationships/hyperlink" Target="http://work.elcode.ru/subscribe/link/?hash=1a717e29636982eda7c04cc0ffbe4930&amp;id_send=15965&amp;id_email=8247761&amp;url=https%3A%2F%2Flogin.consultant.ru%2Flink%2F%3Freq%3Ddoc%26amp%3Bbase%3DLAW%26amp%3Bn%3D368947%26amp%3Bdst%3D100662%26amp%3Bdate%3D27.11.2020&amp;uid_news=837281" TargetMode="External"/><Relationship Id="rId39" Type="http://schemas.openxmlformats.org/officeDocument/2006/relationships/hyperlink" Target="http://work.elcode.ru/subscribe/link/?hash=1a717e29636982eda7c04cc0ffbe4930&amp;id_send=15965&amp;id_email=8247761&amp;url=https%3A%2F%2Flogin.consultant.ru%2Flink%2F%3Freq%3Ddoc%26amp%3Bbase%3DLAW%26amp%3Bn%3D368441%26amp%3Bdst%3D100080%26amp%3Bdate%3D25.11.2020&amp;uid_news=835800" TargetMode="External"/><Relationship Id="rId265" Type="http://schemas.openxmlformats.org/officeDocument/2006/relationships/hyperlink" Target="http://work.elcode.ru/subscribe/link/?hash=1a717e29636982eda7c04cc0ffbe4930&amp;id_send=15965&amp;id_email=8247761&amp;url=https%3A%2F%2Flogin.consultant.ru%2Flink%2F%3Freq%3Ddoc%26amp%3Bbase%3DLAW%26amp%3Bn%3D368574%26amp%3Bdst%3D100269%26amp%3Bdate%3D27.11.2020&amp;uid_news=837266" TargetMode="External"/><Relationship Id="rId286" Type="http://schemas.openxmlformats.org/officeDocument/2006/relationships/hyperlink" Target="http://work.elcode.ru/subscribe/link/?hash=1a717e29636982eda7c04cc0ffbe4930&amp;id_send=15965&amp;id_email=8247761&amp;url=https%3A%2F%2Flogin.consultant.ru%2Flink%2F%3Freq%3Ddoc%26amp%3Bbase%3DLAW%26amp%3Bn%3D182373%26amp%3Bdst%3D100001%26amp%3Bdate%3D23.11.2020&amp;uid_news=834916" TargetMode="External"/><Relationship Id="rId50" Type="http://schemas.openxmlformats.org/officeDocument/2006/relationships/hyperlink" Target="http://work.elcode.ru/subscribe/link/?hash=1a717e29636982eda7c04cc0ffbe4930&amp;id_send=15965&amp;id_email=8247761&amp;url=https%3A%2F%2Flogin.consultant.ru%2Flink%2F%3Freq%3Ddoc%26amp%3Bbase%3DLAW%26amp%3Bn%3D368441%26amp%3Bdst%3D100091%26amp%3Bdate%3D25.11.2020&amp;uid_news=776345" TargetMode="External"/><Relationship Id="rId104" Type="http://schemas.openxmlformats.org/officeDocument/2006/relationships/hyperlink" Target="http://work.elcode.ru/subscribe/link/?hash=1a717e29636982eda7c04cc0ffbe4930&amp;id_send=15965&amp;id_email=8247761&amp;url=https%3A%2F%2Flogin.consultant.ru%2Flink%2F%3Frnd%3D4CF29D654F172FB82A2260E82ACF8360%26amp%3Breq%3Ddoc%26amp%3Bbase%3DLAW%26amp%3Bn%3D360238%26amp%3Bdst%3D100011%26amp%3Bfld%3D134%26amp%3BREFFIELD%3D134%26amp%3BREFDST%3D100027%26amp%3BREFDOC%3D202500%26amp%3BREFBASE%3DPBI%26amp%3Bstat%3Drefcode%253D10881%253Bdstident%253D100011%253Bindex%253D18%26amp%3Bdate%3D26.11.2020&amp;uid_news=836570" TargetMode="External"/><Relationship Id="rId125" Type="http://schemas.openxmlformats.org/officeDocument/2006/relationships/image" Target="media/image7.jpeg"/><Relationship Id="rId146" Type="http://schemas.openxmlformats.org/officeDocument/2006/relationships/hyperlink" Target="http://work.elcode.ru/subscribe/link/?hash=1a717e29636982eda7c04cc0ffbe4930&amp;id_send=15965&amp;id_email=8247761&amp;url=https%3A%2F%2Flogin.consultant.ru%2Flink%2F%3Freq%3Ddoc%26amp%3Bbase%3DLAW%26amp%3Bn%3D368209%26amp%3Bdst%3D100029%26amp%3Bdate%3D23.11.2020&amp;uid_news=834786" TargetMode="External"/><Relationship Id="rId167" Type="http://schemas.openxmlformats.org/officeDocument/2006/relationships/hyperlink" Target="http://work.elcode.ru/subscribe/link/?hash=1a717e29636982eda7c04cc0ffbe4930&amp;id_send=15965&amp;id_email=8247761&amp;url=https%3A%2F%2Flogin.consultant.ru%2Flink%2F%3Freq%3Ddoc%26amp%3Bbase%3DLAW%26amp%3Bn%3D368440%26amp%3Bdst%3D100114%26amp%3Bdate%3D25.11.2020&amp;uid_news=836582" TargetMode="External"/><Relationship Id="rId188" Type="http://schemas.openxmlformats.org/officeDocument/2006/relationships/hyperlink" Target="http://work.elcode.ru/subscribe/link/?hash=1a717e29636982eda7c04cc0ffbe4930&amp;id_send=15965&amp;id_email=8247761&amp;url=https%3A%2F%2Flogin.consultant.ru%2Flink%2F%3Frnd%3D701E471E571F1E3DB250887D99691D8A%26amp%3Breq%3Ddoc%26amp%3Bbase%3DLAW%26amp%3Bn%3D201384%26amp%3Bdst%3D4%26amp%3Bfld%3D134%26amp%3BREFFIELD%3D134%26amp%3BREFDST%3D100002%26amp%3BREFDOC%3D223209%26amp%3BREFBASE%3DPBI%26amp%3Bstat%3Drefcode%253D10881%253Bdstident%253D4%253Bindex%253D3%26amp%3Bdate%3D26.11.2020&amp;uid_news=836602" TargetMode="External"/><Relationship Id="rId311" Type="http://schemas.openxmlformats.org/officeDocument/2006/relationships/hyperlink" Target="http://work.elcode.ru/subscribe/link/?hash=1a717e29636982eda7c04cc0ffbe4930&amp;id_send=15965&amp;id_email=8247761&amp;url=https%3A%2F%2Flogin.consultant.ru%2Flink%2F%3Freq%3Ddoc%26amp%3Bbase%3DLAW%26amp%3Bn%3D368441%26amp%3Bdst%3D100008%26amp%3Bdate%3D25.11.2020&amp;uid_news=836555" TargetMode="External"/><Relationship Id="rId332" Type="http://schemas.openxmlformats.org/officeDocument/2006/relationships/hyperlink" Target="http://work.elcode.ru/subscribe/link/?hash=1a717e29636982eda7c04cc0ffbe4930&amp;id_send=15965&amp;id_email=8247761&amp;url=https%3A%2F%2Flogin.consultant.ru%2Flink%2F%3Frnd%3DD13D30AD11F9616A7DE4A922ABD02BD8%26amp%3Breq%3Ddoc%26amp%3Bbase%3DQUEST%26amp%3Bn%3D53612%26amp%3Bdst%3D100005%26amp%3Bfld%3D134%26amp%3BREFFIELD%3D134%26amp%3BREFDST%3D100013%26amp%3BREFDOC%3D1%26amp%3BREFBASE%3DPKV%26amp%3Bstat%3Drefcode%253D10881%253Bdstident%253D100005%253Bindex%253D22%26amp%3Bdate%3D27.11.2020&amp;uid_news=837268" TargetMode="External"/><Relationship Id="rId353" Type="http://schemas.openxmlformats.org/officeDocument/2006/relationships/hyperlink" Target="http://work.elcode.ru/subscribe/link/?hash=1a717e29636982eda7c04cc0ffbe4930&amp;id_send=15965&amp;id_email=8247761&amp;url=https%3A%2F%2Flogin.consultant.ru%2Flink%2F%3Freq%3Ddoc%26amp%3Bbase%3DLAW%26amp%3Bn%3D351273%26amp%3Bdst%3D100249%26amp%3Bdate%3D24.11.2020&amp;uid_news=835408" TargetMode="External"/><Relationship Id="rId71" Type="http://schemas.openxmlformats.org/officeDocument/2006/relationships/hyperlink" Target="http://work.elcode.ru/subscribe/link/?hash=1a717e29636982eda7c04cc0ffbe4930&amp;id_send=15965&amp;id_email=8247761&amp;url=https%3A%2F%2Flogin.consultant.ru%2Flink%2F%3Freq%3Ddoc%26amp%3Bbase%3DLAW%26amp%3Bn%3D368441%26amp%3Bdst%3D100138%26amp%3Bdate%3D25.11.2020&amp;uid_news=776345" TargetMode="External"/><Relationship Id="rId92" Type="http://schemas.openxmlformats.org/officeDocument/2006/relationships/hyperlink" Target="http://work.elcode.ru/subscribe/link/?hash=1a717e29636982eda7c04cc0ffbe4930&amp;id_send=15965&amp;id_email=8247761&amp;url=https%3A%2F%2Flogin.consultant.ru%2Flink%2F%3Freq%3Ddoc%26amp%3Bbase%3DLAW%26amp%3Bn%3D368441%26amp%3Bdst%3D100339%26amp%3Bdate%3D26.11.2020&amp;uid_news=836570" TargetMode="External"/><Relationship Id="rId213" Type="http://schemas.openxmlformats.org/officeDocument/2006/relationships/hyperlink" Target="http://work.elcode.ru/subscribe/link/?hash=1a717e29636982eda7c04cc0ffbe4930&amp;id_send=15965&amp;id_email=8247761&amp;url=https%3A%2F%2Flogin.consultant.ru%2Flink%2F%3Freq%3Ddoc%26amp%3Bbase%3DLAW%26amp%3Bn%3D368622%26amp%3Bdst%3D3614%26amp%3Bdate%3D27.11.2020&amp;uid_news=837272" TargetMode="External"/><Relationship Id="rId234" Type="http://schemas.openxmlformats.org/officeDocument/2006/relationships/image" Target="media/image15.jpeg"/><Relationship Id="rId2" Type="http://schemas.openxmlformats.org/officeDocument/2006/relationships/styles" Target="styles.xml"/><Relationship Id="rId29" Type="http://schemas.openxmlformats.org/officeDocument/2006/relationships/hyperlink" Target="http://work.elcode.ru/subscribe/link/?hash=1a717e29636982eda7c04cc0ffbe4930&amp;id_send=15965&amp;id_email=8247761&amp;url=https%3A%2F%2Flogin.consultant.ru%2Flink%2F%3Freq%3Ddoc%26amp%3Bbase%3DLAW%26amp%3Bn%3D368947%26amp%3Bdst%3D100539%26amp%3Bdate%3D27.11.2020&amp;uid_news=837281" TargetMode="External"/><Relationship Id="rId255" Type="http://schemas.openxmlformats.org/officeDocument/2006/relationships/hyperlink" Target="http://work.elcode.ru/subscribe/link/?hash=1a717e29636982eda7c04cc0ffbe4930&amp;id_send=15965&amp;id_email=8247761&amp;url=https%3A%2F%2Flogin.consultant.ru%2Flink%2F%3Freq%3Ddoc%26amp%3Bbase%3DLAW%26amp%3Bn%3D368574%26amp%3Bdst%3D100012%26amp%3Bdate%3D27.11.2020&amp;uid_news=837266" TargetMode="External"/><Relationship Id="rId276" Type="http://schemas.openxmlformats.org/officeDocument/2006/relationships/hyperlink" Target="http://work.elcode.ru/subscribe/link/?hash=1a717e29636982eda7c04cc0ffbe4930&amp;id_send=15965&amp;id_email=8247761&amp;url=https%3A%2F%2Flogin.consultant.ru%2Flink%2F%3Freq%3Ddoc%26amp%3Bbase%3DLAW%26amp%3Bn%3D368502%26amp%3Bdst%3D100002%252C1%26amp%3Bdate%3D27.11.2020&amp;uid_news=837266" TargetMode="External"/><Relationship Id="rId297" Type="http://schemas.openxmlformats.org/officeDocument/2006/relationships/hyperlink" Target="http://work.elcode.ru/subscribe/link/?hash=1a717e29636982eda7c04cc0ffbe4930&amp;id_send=15965&amp;id_email=8247761&amp;url=https%3A%2F%2Flogin.consultant.ru%2Flink%2F%3Freq%3Ddoc%26amp%3Bbase%3DLAW%26amp%3Bn%3D368441%26amp%3Bdst%3D100022%26amp%3Bdate%3D26.11.2020&amp;uid_news=836562" TargetMode="External"/><Relationship Id="rId40" Type="http://schemas.openxmlformats.org/officeDocument/2006/relationships/hyperlink" Target="http://work.elcode.ru/subscribe/link/?hash=1a717e29636982eda7c04cc0ffbe4930&amp;id_send=15965&amp;id_email=8247761&amp;url=https%3A%2F%2Flogin.consultant.ru%2Flink%2F%3Freq%3Ddoc%26amp%3Bbase%3DLAW%26amp%3Bn%3D368441%26amp%3Bdst%3D100081%26amp%3Bdate%3D25.11.2020&amp;uid_news=835800" TargetMode="External"/><Relationship Id="rId115" Type="http://schemas.openxmlformats.org/officeDocument/2006/relationships/hyperlink" Target="http://work.elcode.ru/subscribe/link/?hash=1a717e29636982eda7c04cc0ffbe4930&amp;id_send=15965&amp;id_email=8247761&amp;url=https%3A%2F%2Flogin.consultant.ru%2Flink%2F%3Freq%3Ddoc%26amp%3Bbase%3DLAW%26amp%3Bn%3D366140%26amp%3Bdst%3D100001%26amp%3Bdate%3D25.11.2020&amp;uid_news=835946" TargetMode="External"/><Relationship Id="rId136" Type="http://schemas.openxmlformats.org/officeDocument/2006/relationships/hyperlink" Target="http://work.elcode.ru/subscribe/link/?hash=1a717e29636982eda7c04cc0ffbe4930&amp;id_send=15965&amp;id_email=8247761&amp;url=https%3A%2F%2Flogin.consultant.ru%2Flink%2F%3Freq%3Ddoc%26amp%3Bbase%3DLAW%26amp%3Bn%3D368209%26amp%3Bdst%3D100014%26amp%3Bdate%3D23.11.2020&amp;uid_news=834786" TargetMode="External"/><Relationship Id="rId157" Type="http://schemas.openxmlformats.org/officeDocument/2006/relationships/image" Target="media/image10.jpeg"/><Relationship Id="rId178" Type="http://schemas.openxmlformats.org/officeDocument/2006/relationships/hyperlink" Target="http://work.elcode.ru/subscribe/link/?hash=1a717e29636982eda7c04cc0ffbe4930&amp;id_send=15965&amp;id_email=8247761&amp;url=https%3A%2F%2Flogin.consultant.ru%2Flink%2F%3Freq%3Ddoc%26amp%3Bbase%3DLAW%26amp%3Bn%3D368636%26amp%3Bdst%3D100008%26amp%3Bdate%3D26.11.2020&amp;uid_news=836590" TargetMode="External"/><Relationship Id="rId301" Type="http://schemas.openxmlformats.org/officeDocument/2006/relationships/hyperlink" Target="http://work.elcode.ru/subscribe/link/?hash=1a717e29636982eda7c04cc0ffbe4930&amp;id_send=15965&amp;id_email=8247761&amp;url=https%3A%2F%2Felcode.ru%2Fservice%2Fnews%2Fdaydjest-novostey-zakonodatelstva%2Fimushchestvennye-nalogi-grazhdan-predostavlenie-lg&amp;uid_news=836562" TargetMode="External"/><Relationship Id="rId322" Type="http://schemas.openxmlformats.org/officeDocument/2006/relationships/hyperlink" Target="http://work.elcode.ru/subscribe/link/?hash=1a717e29636982eda7c04cc0ffbe4930&amp;id_send=15965&amp;id_email=8247761&amp;url=https%3A%2F%2Flogin.consultant.ru%2Flink%2F%3Freq%3Ddoc%26base%3DLAW%26n%3D310430%26dst%3D100001%26date%3D27.11.2020&amp;uid_news=837268" TargetMode="External"/><Relationship Id="rId343" Type="http://schemas.openxmlformats.org/officeDocument/2006/relationships/hyperlink" Target="http://work.elcode.ru/subscribe/link/?hash=1a717e29636982eda7c04cc0ffbe4930&amp;id_send=15965&amp;id_email=8247761&amp;url=https%3A%2F%2Flogin.consultant.ru%2Flink%2F%3Freq%3Ddoc%26amp%3Bbase%3DPBI%26amp%3Bn%3D257142%26amp%3Bdst%3D1000000001%26amp%3Bdate%3D27.11.2020&amp;uid_news=837268" TargetMode="External"/><Relationship Id="rId61" Type="http://schemas.openxmlformats.org/officeDocument/2006/relationships/hyperlink" Target="http://work.elcode.ru/subscribe/link/?hash=1a717e29636982eda7c04cc0ffbe4930&amp;id_send=15965&amp;id_email=8247761&amp;url=https%3A%2F%2Flogin.consultant.ru%2Flink%2F%3Freq%3Ddoc%26amp%3Bbase%3DLAW%26amp%3Bn%3D368441%26amp%3Bdst%3D100110%26amp%3Bdate%3D25.11.2020&amp;uid_news=776345" TargetMode="External"/><Relationship Id="rId82" Type="http://schemas.openxmlformats.org/officeDocument/2006/relationships/hyperlink" Target="http://work.elcode.ru/subscribe/link/?hash=1a717e29636982eda7c04cc0ffbe4930&amp;id_send=15965&amp;id_email=8247761&amp;url=https%3A%2F%2Flogin.consultant.ru%2Flink%2F%3Freq%3Ddoc%26amp%3Bbase%3DLAW%26amp%3Bn%3D368441%26amp%3Bdst%3D100091%26amp%3Bdate%3D25.11.2020&amp;uid_news=836570" TargetMode="External"/><Relationship Id="rId199" Type="http://schemas.openxmlformats.org/officeDocument/2006/relationships/hyperlink" Target="http://work.elcode.ru/subscribe/link/?hash=1a717e29636982eda7c04cc0ffbe4930&amp;id_send=15965&amp;id_email=8247761&amp;url=https%3A%2F%2Flogin.consultant.ru%2Flink%2F%3Freq%3Ddoc%26amp%3Bbase%3DLAW%26amp%3Bn%3D368458%26amp%3Bdst%3D100049%26amp%3Bdate%3D30.11.2020&amp;uid_news=836602" TargetMode="External"/><Relationship Id="rId203" Type="http://schemas.openxmlformats.org/officeDocument/2006/relationships/hyperlink" Target="http://work.elcode.ru/subscribe/link/?hash=1a717e29636982eda7c04cc0ffbe4930&amp;id_send=15965&amp;id_email=8247761&amp;url=https%3A%2F%2Flogin.consultant.ru%2Flink%2F%3Freq%3Ddoc%26amp%3Bbase%3DLAW%26amp%3Bn%3D368636%26amp%3Bdst%3D102497%26amp%3Bdate%3D26.11.2020&amp;uid_news=836602" TargetMode="External"/><Relationship Id="rId19" Type="http://schemas.openxmlformats.org/officeDocument/2006/relationships/hyperlink" Target="http://work.elcode.ru/subscribe/link/?hash=1a717e29636982eda7c04cc0ffbe4930&amp;id_send=15965&amp;id_email=8247761&amp;url=https%3A%2F%2Flogin.consultant.ru%2Flink%2F%3Freq%3Ddoc%26amp%3Bbase%3DLAW%26amp%3Bn%3D368947%26amp%3Bdst%3D100713%26amp%3Bdate%3D27.11.2020&amp;uid_news=837281" TargetMode="External"/><Relationship Id="rId224" Type="http://schemas.openxmlformats.org/officeDocument/2006/relationships/hyperlink" Target="http://work.elcode.ru/subscribe/link/?hash=1a717e29636982eda7c04cc0ffbe4930&amp;id_send=15965&amp;id_email=8247761&amp;url=https%3A%2F%2Flogin.consultant.ru%2Flink%2F%3Frnd%3DD13D30AD11F9616A7DE4A922ABD02BD8%26amp%3Breq%3Ddoc%26amp%3Bbase%3DLAW%26amp%3Bn%3D368512%26amp%3Bdst%3D100034%26amp%3Bfld%3D134%26amp%3Bdate%3D27.11.2020&amp;uid_news=837272" TargetMode="External"/><Relationship Id="rId245" Type="http://schemas.openxmlformats.org/officeDocument/2006/relationships/hyperlink" Target="http://work.elcode.ru/subscribe/link/?hash=1a717e29636982eda7c04cc0ffbe4930&amp;id_send=15965&amp;id_email=8247761&amp;url=https%3A%2F%2Flogin.consultant.ru%2Flink%2F%3Freq%3Ddoc%26amp%3Bbase%3DLAW%26amp%3Bn%3D343810%26amp%3Bdst%3D543&amp;uid_news=836863" TargetMode="External"/><Relationship Id="rId266" Type="http://schemas.openxmlformats.org/officeDocument/2006/relationships/hyperlink" Target="http://work.elcode.ru/subscribe/link/?hash=1a717e29636982eda7c04cc0ffbe4930&amp;id_send=15965&amp;id_email=8247761&amp;url=https%3A%2F%2Flogin.consultant.ru%2Flink%2F%3Freq%3Ddoc%26amp%3Bbase%3DLAW%26amp%3Bn%3D368574%26amp%3Bdst%3D100002%252C-1%26amp%3Bdate%3D27.11.2020&amp;uid_news=837266" TargetMode="External"/><Relationship Id="rId287" Type="http://schemas.openxmlformats.org/officeDocument/2006/relationships/hyperlink" Target="http://work.elcode.ru/subscribe/link/?hash=1a717e29636982eda7c04cc0ffbe4930&amp;id_send=15965&amp;id_email=8247761&amp;url=https%3A%2F%2Flogin.consultant.ru%2Flink%2F%3Freq%3Ddoc%26amp%3Bbase%3DLAW%26amp%3Bn%3D341927%26amp%3Bdst%3D100195%26amp%3Bdate%3D23.11.2020&amp;uid_news=834916" TargetMode="External"/><Relationship Id="rId30" Type="http://schemas.openxmlformats.org/officeDocument/2006/relationships/hyperlink" Target="http://work.elcode.ru/subscribe/link/?hash=1a717e29636982eda7c04cc0ffbe4930&amp;id_send=15965&amp;id_email=8247761&amp;url=https%3A%2F%2Flogin.consultant.ru%2Flink%2F%3Freq%3Ddoc%26base%3DLAW%26n%3D368441%26dst%3D100008%26date%3D25.11.2020&amp;uid_news=835800" TargetMode="External"/><Relationship Id="rId105" Type="http://schemas.openxmlformats.org/officeDocument/2006/relationships/hyperlink" Target="http://work.elcode.ru/subscribe/link/?hash=1a717e29636982eda7c04cc0ffbe4930&amp;id_send=15965&amp;id_email=8247761&amp;url=https%3A%2F%2Flogin.consultant.ru%2Flink%2F%3Freq%3Ddoc%26amp%3Bbase%3DLAW%26amp%3Bn%3D358923%26amp%3Bdst%3D75%26amp%3Bdate%3D26.11.2020&amp;uid_news=836570" TargetMode="External"/><Relationship Id="rId126" Type="http://schemas.openxmlformats.org/officeDocument/2006/relationships/hyperlink" Target="http://work.elcode.ru/subscribe/link/?hash=1a717e29636982eda7c04cc0ffbe4930&amp;id_send=15965&amp;id_email=8247761&amp;url=https%3A%2F%2Flogin.consultant.ru%2Flink%2F%3Freq%3Ddoc%26amp%3Bbase%3DLAW%26amp%3Bn%3D366140%26amp%3Bdst%3D100001%26amp%3Bdate%3D25.11.2020&amp;uid_news=835949" TargetMode="External"/><Relationship Id="rId147" Type="http://schemas.openxmlformats.org/officeDocument/2006/relationships/hyperlink" Target="http://work.elcode.ru/subscribe/link/?hash=1a717e29636982eda7c04cc0ffbe4930&amp;id_send=15965&amp;id_email=8247761&amp;url=https%3A%2F%2Flogin.consultant.ru%2Flink%2F%3Freq%3Ddoc%26amp%3Bbase%3DLAW%26amp%3Bn%3D368209%26amp%3Bdst%3D100031%26amp%3Bdate%3D23.11.2020&amp;uid_news=834786" TargetMode="External"/><Relationship Id="rId168" Type="http://schemas.openxmlformats.org/officeDocument/2006/relationships/hyperlink" Target="http://work.elcode.ru/subscribe/link/?hash=1a717e29636982eda7c04cc0ffbe4930&amp;id_send=15965&amp;id_email=8247761&amp;url=https%3A%2F%2Flogin.consultant.ru%2Flink%2F%3Freq%3Ddoc%26amp%3Bbase%3DLAW%26amp%3Bn%3D368440%26amp%3Bdst%3D100109%26amp%3Bdate%3D25.11.2020&amp;uid_news=836582" TargetMode="External"/><Relationship Id="rId312" Type="http://schemas.openxmlformats.org/officeDocument/2006/relationships/hyperlink" Target="http://work.elcode.ru/subscribe/link/?hash=1a717e29636982eda7c04cc0ffbe4930&amp;id_send=15965&amp;id_email=8247761&amp;url=https%3A%2F%2Felcode.ru%2Fservice%2Fnews%2Fdaydjest-novostey-zakonodatelstva%2Fnalogovye-popravki-dlya-grazhdan-vzyskanie-nalogov&amp;uid_news=836555" TargetMode="External"/><Relationship Id="rId333" Type="http://schemas.openxmlformats.org/officeDocument/2006/relationships/hyperlink" Target="http://work.elcode.ru/subscribe/link/?hash=1a717e29636982eda7c04cc0ffbe4930&amp;id_send=15965&amp;id_email=8247761&amp;url=https%3A%2F%2Flogin.consultant.ru%2Flink%2F%3Freq%3Ddoc%26amp%3Bbase%3DLAW%26amp%3Bn%3D367301%26amp%3Bdst%3D100803%26amp%3Bdate%3D27.11.2020&amp;uid_news=837268" TargetMode="External"/><Relationship Id="rId354" Type="http://schemas.openxmlformats.org/officeDocument/2006/relationships/hyperlink" Target="http://work.elcode.ru/subscribe/link/?hash=1a717e29636982eda7c04cc0ffbe4930&amp;id_send=15965&amp;id_email=8247761&amp;url=https%3A%2F%2Flogin.consultant.ru%2Flink%2F%3Freq%3Ddoc%26amp%3Bbase%3DLAW%26amp%3Bn%3D351273%26amp%3Bdst%3D100282%26amp%3Bdate%3D24.11.2020&amp;uid_news=835408" TargetMode="External"/><Relationship Id="rId51" Type="http://schemas.openxmlformats.org/officeDocument/2006/relationships/hyperlink" Target="http://work.elcode.ru/subscribe/link/?hash=1a717e29636982eda7c04cc0ffbe4930&amp;id_send=15965&amp;id_email=8247761&amp;url=https%3A%2F%2Felcode.ru%2Fservice%2Fnews%2Fdaydjest-novostey-zakonodatelstva%2Fvneseny-popravki-v-chast-pervuyu-nk-rf-kogda-nalog&amp;uid_news=776345" TargetMode="External"/><Relationship Id="rId72" Type="http://schemas.openxmlformats.org/officeDocument/2006/relationships/hyperlink" Target="http://work.elcode.ru/subscribe/link/?hash=1a717e29636982eda7c04cc0ffbe4930&amp;id_send=15965&amp;id_email=8247761&amp;url=https%3A%2F%2Flogin.consultant.ru%2Flink%2F%3Freq%3Ddoc%26amp%3Bbase%3DLAW%26amp%3Bn%3D368636%26amp%3Bdst%3D101072%26amp%3Bdate%3D25.11.2020&amp;uid_news=776345" TargetMode="External"/><Relationship Id="rId93" Type="http://schemas.openxmlformats.org/officeDocument/2006/relationships/hyperlink" Target="http://work.elcode.ru/subscribe/link/?hash=1a717e29636982eda7c04cc0ffbe4930&amp;id_send=15965&amp;id_email=8247761&amp;url=https%3A%2F%2Flogin.consultant.ru%2Flink%2F%3Freq%3Ddoc%26amp%3Bbase%3DLAW%26amp%3Bn%3D368441%26amp%3Bdst%3D100467%26amp%3Bdate%3D26.11.2020&amp;uid_news=836570" TargetMode="External"/><Relationship Id="rId189" Type="http://schemas.openxmlformats.org/officeDocument/2006/relationships/hyperlink" Target="http://work.elcode.ru/subscribe/link/?hash=1a717e29636982eda7c04cc0ffbe4930&amp;id_send=15965&amp;id_email=8247761&amp;url=https%3A%2F%2Flogin.consultant.ru%2Flink%2F%3Frnd%3D701E471E571F1E3DB250887D99691D8A%26amp%3Breq%3Ddoc%26amp%3Bbase%3DLAW%26amp%3Bn%3D360553%26amp%3Bdst%3D100010%26amp%3Bfld%3D134%26amp%3BREFFIELD%3D134%26amp%3BREFDST%3D100012%26amp%3BREFDOC%3D368458%26amp%3BREFBASE%3DLAW%26amp%3Bstat%3Drefcode%253D10881%253Bdstident%253D100010%253Bindex%253D19%26amp%3Bdate%3D26.11.2020&amp;uid_news=836602" TargetMode="External"/><Relationship Id="rId3" Type="http://schemas.microsoft.com/office/2007/relationships/stylesWithEffects" Target="stylesWithEffects.xml"/><Relationship Id="rId214" Type="http://schemas.openxmlformats.org/officeDocument/2006/relationships/hyperlink" Target="http://work.elcode.ru/subscribe/link/?hash=1a717e29636982eda7c04cc0ffbe4930&amp;id_send=15965&amp;id_email=8247761&amp;url=https%3A%2F%2Flogin.consultant.ru%2Flink%2F%3Freq%3Ddoc%26amp%3Bbase%3DLAW%26amp%3Bn%3D368622%26amp%3Bdst%3D726%26amp%3Bdate%3D27.11.2020&amp;uid_news=837272" TargetMode="External"/><Relationship Id="rId235" Type="http://schemas.openxmlformats.org/officeDocument/2006/relationships/hyperlink" Target="http://work.elcode.ru/subscribe/link/?hash=1a717e29636982eda7c04cc0ffbe4930&amp;id_send=15965&amp;id_email=8247761&amp;url=https%3A%2F%2Flogin.consultant.ru%2Flink%2F%3Freq%3Ddoc%26amp%3Bbase%3DLAW%26amp%3Bn%3D368441&amp;uid_news=836863" TargetMode="External"/><Relationship Id="rId256" Type="http://schemas.openxmlformats.org/officeDocument/2006/relationships/hyperlink" Target="http://work.elcode.ru/subscribe/link/?hash=1a717e29636982eda7c04cc0ffbe4930&amp;id_send=15965&amp;id_email=8247761&amp;url=https%3A%2F%2Flogin.consultant.ru%2Flink%2F%3Freq%3Ddoc%26amp%3Bbase%3DLAW%26amp%3Bn%3D368574%26amp%3Bdst%3D100015%26amp%3Bdate%3D27.11.2020&amp;uid_news=837266" TargetMode="External"/><Relationship Id="rId277" Type="http://schemas.openxmlformats.org/officeDocument/2006/relationships/hyperlink" Target="http://work.elcode.ru/subscribe/link/?hash=1a717e29636982eda7c04cc0ffbe4930&amp;id_send=15965&amp;id_email=8247761&amp;url=https%3A%2F%2Flogin.consultant.ru%2Flink%2F%3Freq%3Ddoc%26amp%3Bbase%3DLAW%26amp%3Bn%3D368502%26amp%3Bdst%3D100002%252C-1%26amp%3Bdate%3D27.11.2020&amp;uid_news=837266" TargetMode="External"/><Relationship Id="rId298" Type="http://schemas.openxmlformats.org/officeDocument/2006/relationships/hyperlink" Target="http://work.elcode.ru/subscribe/link/?hash=1a717e29636982eda7c04cc0ffbe4930&amp;id_send=15965&amp;id_email=8247761&amp;url=https%3A%2F%2Flogin.consultant.ru%2Flink%2F%3Freq%3Ddoc%26amp%3Bbase%3DLAW%26amp%3Bn%3D368441%26amp%3Bdst%3D100031%26amp%3Bdate%3D26.11.2020&amp;uid_news=836562" TargetMode="External"/><Relationship Id="rId116" Type="http://schemas.openxmlformats.org/officeDocument/2006/relationships/hyperlink" Target="http://work.elcode.ru/subscribe/link/?hash=1a717e29636982eda7c04cc0ffbe4930&amp;id_send=15965&amp;id_email=8247761&amp;url=https%3A%2F%2Felcode.ru%2Fservice%2Fnews%2Fdaydjest-novostey-zakonodatelstva%2Futverzhdeny-novye-kbk-dlya-uplaty-ndfl-akcizov-imu&amp;uid_news=835946" TargetMode="External"/><Relationship Id="rId137" Type="http://schemas.openxmlformats.org/officeDocument/2006/relationships/hyperlink" Target="http://work.elcode.ru/subscribe/link/?hash=1a717e29636982eda7c04cc0ffbe4930&amp;id_send=15965&amp;id_email=8247761&amp;url=https%3A%2F%2Flogin.consultant.ru%2Flink%2F%3Freq%3Ddoc%26amp%3Bbase%3DLAW%26amp%3Bn%3D27261%26amp%3Bdst%3D100221%26amp%3Bdate%3D23.11.2020&amp;uid_news=834786" TargetMode="External"/><Relationship Id="rId158" Type="http://schemas.openxmlformats.org/officeDocument/2006/relationships/hyperlink" Target="http://work.elcode.ru/subscribe/link/?hash=1a717e29636982eda7c04cc0ffbe4930&amp;id_send=15965&amp;id_email=8247761&amp;url=https%3A%2F%2Flogin.consultant.ru%2Flink%2F%3Freq%3Ddoc%26amp%3Bbase%3DLAW%26amp%3Bn%3D368440%26amp%3Bdst%3D100003%252C1%26amp%3Bdate%3D26.11.2020&amp;uid_news=836582" TargetMode="External"/><Relationship Id="rId302" Type="http://schemas.openxmlformats.org/officeDocument/2006/relationships/hyperlink" Target="http://work.elcode.ru/subscribe/link/?hash=1a717e29636982eda7c04cc0ffbe4930&amp;id_send=15965&amp;id_email=8247761&amp;url=https%3A%2F%2Flogin.consultant.ru%2Flink%2F%3Freq%3Ddoc%26base%3DLAW%26n%3D368441%26dst%3D100008%26date%3D25.11.2020&amp;uid_news=836555" TargetMode="External"/><Relationship Id="rId323" Type="http://schemas.openxmlformats.org/officeDocument/2006/relationships/image" Target="media/image21.jpeg"/><Relationship Id="rId344" Type="http://schemas.openxmlformats.org/officeDocument/2006/relationships/hyperlink" Target="http://work.elcode.ru/subscribe/link/?hash=1a717e29636982eda7c04cc0ffbe4930&amp;id_send=15965&amp;id_email=8247761&amp;url=https%3A%2F%2Felcode.ru%2Fproducts%2Feducation%2F06-11-20-translyaciya-formiruem-grafik-otpuskov-na&amp;uid_news=837268" TargetMode="External"/><Relationship Id="rId20" Type="http://schemas.openxmlformats.org/officeDocument/2006/relationships/hyperlink" Target="http://work.elcode.ru/subscribe/link/?hash=1a717e29636982eda7c04cc0ffbe4930&amp;id_send=15965&amp;id_email=8247761&amp;url=https%3A%2F%2Flogin.consultant.ru%2Flink%2F%3Freq%3Ddoc%26amp%3Bbase%3DLAW%26amp%3Bn%3D358825%26amp%3Bdst%3D10938%26amp%3Bdate%3D27.11.2020&amp;uid_news=837281" TargetMode="External"/><Relationship Id="rId41" Type="http://schemas.openxmlformats.org/officeDocument/2006/relationships/hyperlink" Target="http://work.elcode.ru/subscribe/link/?hash=1a717e29636982eda7c04cc0ffbe4930&amp;id_send=15965&amp;id_email=8247761&amp;url=https%3A%2F%2Flogin.consultant.ru%2Flink%2F%3Freq%3Ddoc%26amp%3Bbase%3DLAW%26amp%3Bn%3D368441%26amp%3Bdst%3D100460%26amp%3Bdate%3D25.11.2020&amp;uid_news=835800" TargetMode="External"/><Relationship Id="rId62" Type="http://schemas.openxmlformats.org/officeDocument/2006/relationships/hyperlink" Target="http://work.elcode.ru/subscribe/link/?hash=1a717e29636982eda7c04cc0ffbe4930&amp;id_send=15965&amp;id_email=8247761&amp;url=https%3A%2F%2Flogin.consultant.ru%2Flink%2F%3Freq%3Ddoc%26amp%3Bbase%3DLAW%26amp%3Bn%3D368441%26amp%3Bdst%3D100183%26amp%3Bdate%3D25.11.2020&amp;uid_news=776345" TargetMode="External"/><Relationship Id="rId83" Type="http://schemas.openxmlformats.org/officeDocument/2006/relationships/hyperlink" Target="http://work.elcode.ru/subscribe/link/?hash=1a717e29636982eda7c04cc0ffbe4930&amp;id_send=15965&amp;id_email=8247761&amp;url=https%3A%2F%2Flogin.consultant.ru%2Flink%2F%3Freq%3Ddoc%26amp%3Bbase%3DLAW%26amp%3Bn%3D368441%26amp%3Bdst%3D100322%26amp%3Bdate%3D26.11.2020&amp;uid_news=836570" TargetMode="External"/><Relationship Id="rId179" Type="http://schemas.openxmlformats.org/officeDocument/2006/relationships/hyperlink" Target="http://work.elcode.ru/subscribe/link/?hash=1a717e29636982eda7c04cc0ffbe4930&amp;id_send=15965&amp;id_email=8247761&amp;url=https%3A%2F%2Felcode.ru%2Fservice%2Fnews%2Fdaydjest-novostey-zakonodatelstva%2Ffns-otvetila-na-16-voprosov-po-perehodu-s-envd-na-&amp;uid_news=8365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26041</Words>
  <Characters>148435</Characters>
  <Application>Microsoft Office Word</Application>
  <DocSecurity>0</DocSecurity>
  <Lines>1236</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ООО "ЭЛКОД"</Company>
  <LinksUpToDate>false</LinksUpToDate>
  <CharactersWithSpaces>174128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Брилева (Скрыпникова) Екатерина Анатольевна</dc:creator>
  <cp:lastModifiedBy>Брилева (Скрыпникова) Екатерина Анатольевна</cp:lastModifiedBy>
  <cp:revision>1</cp:revision>
  <dcterms:created xsi:type="dcterms:W3CDTF">2020-11-30T11:17:00Z</dcterms:created>
  <dcterms:modified xsi:type="dcterms:W3CDTF">2020-11-30T11:21:00Z</dcterms:modified>
</cp:coreProperties>
</file>